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B6" w:rsidRDefault="005C77B6">
      <w:r>
        <w:rPr>
          <w:noProof/>
        </w:rPr>
        <w:drawing>
          <wp:anchor distT="0" distB="0" distL="114300" distR="114300" simplePos="0" relativeHeight="251665408" behindDoc="0" locked="0" layoutInCell="1" allowOverlap="1" wp14:anchorId="0B1AF8A4" wp14:editId="24C15038">
            <wp:simplePos x="0" y="0"/>
            <wp:positionH relativeFrom="margin">
              <wp:posOffset>507274</wp:posOffset>
            </wp:positionH>
            <wp:positionV relativeFrom="paragraph">
              <wp:posOffset>-74023</wp:posOffset>
            </wp:positionV>
            <wp:extent cx="838200" cy="9906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2D69656" wp14:editId="0D523A7C">
            <wp:simplePos x="0" y="0"/>
            <wp:positionH relativeFrom="margin">
              <wp:align>center</wp:align>
            </wp:positionH>
            <wp:positionV relativeFrom="paragraph">
              <wp:posOffset>-76200</wp:posOffset>
            </wp:positionV>
            <wp:extent cx="4552950" cy="1314450"/>
            <wp:effectExtent l="0" t="0" r="0" b="0"/>
            <wp:wrapNone/>
            <wp:docPr id="5" name="Picture 5" descr="logotxt B &amp; 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xt B &amp; 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B6" w:rsidRDefault="00B92B83">
      <w:r>
        <w:rPr>
          <w:noProof/>
        </w:rPr>
        <mc:AlternateContent>
          <mc:Choice Requires="wps">
            <w:drawing>
              <wp:anchor distT="45720" distB="45720" distL="114300" distR="114300" simplePos="0" relativeHeight="251663360" behindDoc="0" locked="0" layoutInCell="1" allowOverlap="1" wp14:anchorId="766EAAA9" wp14:editId="0E96105B">
                <wp:simplePos x="0" y="0"/>
                <wp:positionH relativeFrom="column">
                  <wp:posOffset>3091180</wp:posOffset>
                </wp:positionH>
                <wp:positionV relativeFrom="paragraph">
                  <wp:posOffset>1329690</wp:posOffset>
                </wp:positionV>
                <wp:extent cx="4038600" cy="1798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798320"/>
                        </a:xfrm>
                        <a:prstGeom prst="rect">
                          <a:avLst/>
                        </a:prstGeom>
                        <a:noFill/>
                        <a:ln w="9525">
                          <a:noFill/>
                          <a:miter lim="800000"/>
                          <a:headEnd/>
                          <a:tailEnd/>
                        </a:ln>
                      </wps:spPr>
                      <wps:txbx>
                        <w:txbxContent>
                          <w:p w:rsidR="00E54FA2" w:rsidRPr="00B1227D" w:rsidRDefault="00E54FA2" w:rsidP="00B1227D">
                            <w:pPr>
                              <w:jc w:val="center"/>
                              <w:rPr>
                                <w:rFonts w:ascii="Imprint MT Shadow" w:hAnsi="Imprint MT Shadow"/>
                                <w:sz w:val="56"/>
                                <w:szCs w:val="56"/>
                              </w:rPr>
                            </w:pPr>
                            <w:r>
                              <w:rPr>
                                <w:rFonts w:ascii="Imprint MT Shadow" w:hAnsi="Imprint MT Shadow"/>
                                <w:sz w:val="56"/>
                                <w:szCs w:val="56"/>
                              </w:rPr>
                              <w:t>Paquete de</w:t>
                            </w:r>
                          </w:p>
                          <w:p w:rsidR="00E54FA2" w:rsidRPr="00B1227D" w:rsidRDefault="00E54FA2" w:rsidP="00B1227D">
                            <w:pPr>
                              <w:jc w:val="center"/>
                              <w:rPr>
                                <w:rFonts w:ascii="Imprint MT Shadow" w:hAnsi="Imprint MT Shadow"/>
                                <w:sz w:val="56"/>
                                <w:szCs w:val="56"/>
                              </w:rPr>
                            </w:pPr>
                            <w:r w:rsidRPr="00B1227D">
                              <w:rPr>
                                <w:rFonts w:ascii="Imprint MT Shadow" w:hAnsi="Imprint MT Shadow"/>
                                <w:sz w:val="56"/>
                                <w:szCs w:val="56"/>
                              </w:rPr>
                              <w:t>Informa</w:t>
                            </w:r>
                            <w:r>
                              <w:rPr>
                                <w:rFonts w:ascii="Imprint MT Shadow" w:hAnsi="Imprint MT Shadow"/>
                                <w:sz w:val="56"/>
                                <w:szCs w:val="56"/>
                              </w:rPr>
                              <w:t>c</w:t>
                            </w:r>
                            <w:r w:rsidRPr="00B1227D">
                              <w:rPr>
                                <w:rFonts w:ascii="Imprint MT Shadow" w:hAnsi="Imprint MT Shadow"/>
                                <w:sz w:val="56"/>
                                <w:szCs w:val="56"/>
                              </w:rPr>
                              <w:t>i</w:t>
                            </w:r>
                            <w:r>
                              <w:rPr>
                                <w:rFonts w:ascii="Colonna MT" w:hAnsi="Colonna MT"/>
                                <w:sz w:val="56"/>
                                <w:szCs w:val="56"/>
                              </w:rPr>
                              <w:t>ó</w:t>
                            </w:r>
                            <w:r w:rsidRPr="00B1227D">
                              <w:rPr>
                                <w:rFonts w:ascii="Imprint MT Shadow" w:hAnsi="Imprint MT Shadow"/>
                                <w:sz w:val="56"/>
                                <w:szCs w:val="56"/>
                              </w:rPr>
                              <w:t xml:space="preserve">n </w:t>
                            </w:r>
                            <w:r>
                              <w:rPr>
                                <w:rFonts w:ascii="Imprint MT Shadow" w:hAnsi="Imprint MT Shadow"/>
                                <w:sz w:val="56"/>
                                <w:szCs w:val="56"/>
                              </w:rPr>
                              <w:t>del embarazo</w:t>
                            </w:r>
                          </w:p>
                          <w:p w:rsidR="00E54FA2" w:rsidRPr="00B1227D" w:rsidRDefault="00E54FA2" w:rsidP="00B1227D">
                            <w:pPr>
                              <w:jc w:val="center"/>
                              <w:rPr>
                                <w:rFonts w:ascii="Imprint MT Shadow" w:hAnsi="Imprint MT Shadow"/>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766EAAA9" id="_x0000_t202" coordsize="21600,21600" o:spt="202" path="m,l,21600r21600,l21600,xe">
                <v:stroke joinstyle="miter"/>
                <v:path gradientshapeok="t" o:connecttype="rect"/>
              </v:shapetype>
              <v:shape id="Text Box 2" o:spid="_x0000_s1026" type="#_x0000_t202" style="position:absolute;margin-left:243.4pt;margin-top:104.7pt;width:318pt;height:14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" filled="f" stroked="f">
                <v:textbox>
                  <w:txbxContent>
                    <w:p w:rsidR="00E54FA2" w:rsidRPr="00B1227D" w:rsidRDefault="00E54FA2" w:rsidP="00B1227D">
                      <w:pPr>
                        <w:jc w:val="center"/>
                        <w:rPr>
                          <w:rFonts w:ascii="Imprint MT Shadow" w:hAnsi="Imprint MT Shadow"/>
                          <w:sz w:val="56"/>
                          <w:szCs w:val="56"/>
                        </w:rPr>
                      </w:pPr>
                      <w:r>
                        <w:rPr>
                          <w:rFonts w:ascii="Imprint MT Shadow" w:hAnsi="Imprint MT Shadow"/>
                          <w:sz w:val="56"/>
                          <w:szCs w:val="56"/>
                        </w:rPr>
                        <w:t>Paquete de</w:t>
                      </w:r>
                    </w:p>
                    <w:p w:rsidR="00E54FA2" w:rsidRPr="00B1227D" w:rsidRDefault="00E54FA2" w:rsidP="00B1227D">
                      <w:pPr>
                        <w:jc w:val="center"/>
                        <w:rPr>
                          <w:rFonts w:ascii="Imprint MT Shadow" w:hAnsi="Imprint MT Shadow"/>
                          <w:sz w:val="56"/>
                          <w:szCs w:val="56"/>
                        </w:rPr>
                      </w:pPr>
                      <w:r w:rsidRPr="00B1227D">
                        <w:rPr>
                          <w:rFonts w:ascii="Imprint MT Shadow" w:hAnsi="Imprint MT Shadow"/>
                          <w:sz w:val="56"/>
                          <w:szCs w:val="56"/>
                        </w:rPr>
                        <w:t>Informa</w:t>
                      </w:r>
                      <w:r>
                        <w:rPr>
                          <w:rFonts w:ascii="Imprint MT Shadow" w:hAnsi="Imprint MT Shadow"/>
                          <w:sz w:val="56"/>
                          <w:szCs w:val="56"/>
                        </w:rPr>
                        <w:t>c</w:t>
                      </w:r>
                      <w:r w:rsidRPr="00B1227D">
                        <w:rPr>
                          <w:rFonts w:ascii="Imprint MT Shadow" w:hAnsi="Imprint MT Shadow"/>
                          <w:sz w:val="56"/>
                          <w:szCs w:val="56"/>
                        </w:rPr>
                        <w:t>i</w:t>
                      </w:r>
                      <w:r>
                        <w:rPr>
                          <w:rFonts w:ascii="Colonna MT" w:hAnsi="Colonna MT"/>
                          <w:sz w:val="56"/>
                          <w:szCs w:val="56"/>
                        </w:rPr>
                        <w:t>ó</w:t>
                      </w:r>
                      <w:r w:rsidRPr="00B1227D">
                        <w:rPr>
                          <w:rFonts w:ascii="Imprint MT Shadow" w:hAnsi="Imprint MT Shadow"/>
                          <w:sz w:val="56"/>
                          <w:szCs w:val="56"/>
                        </w:rPr>
                        <w:t xml:space="preserve">n </w:t>
                      </w:r>
                      <w:r>
                        <w:rPr>
                          <w:rFonts w:ascii="Imprint MT Shadow" w:hAnsi="Imprint MT Shadow"/>
                          <w:sz w:val="56"/>
                          <w:szCs w:val="56"/>
                        </w:rPr>
                        <w:t>del embarazo</w:t>
                      </w:r>
                    </w:p>
                    <w:p w:rsidR="00E54FA2" w:rsidRPr="00B1227D" w:rsidRDefault="00E54FA2" w:rsidP="00B1227D">
                      <w:pPr>
                        <w:jc w:val="center"/>
                        <w:rPr>
                          <w:rFonts w:ascii="Imprint MT Shadow" w:hAnsi="Imprint MT Shadow"/>
                          <w:sz w:val="56"/>
                          <w:szCs w:val="56"/>
                        </w:rPr>
                      </w:pPr>
                    </w:p>
                  </w:txbxContent>
                </v:textbox>
                <w10:wrap type="square"/>
              </v:shape>
            </w:pict>
          </mc:Fallback>
        </mc:AlternateContent>
      </w:r>
      <w:r w:rsidR="00017BBF">
        <w:rPr>
          <w:noProof/>
        </w:rPr>
        <w:drawing>
          <wp:anchor distT="0" distB="0" distL="114300" distR="114300" simplePos="0" relativeHeight="251667456" behindDoc="1" locked="0" layoutInCell="1" allowOverlap="1" wp14:anchorId="21E044BC" wp14:editId="33B9B557">
            <wp:simplePos x="0" y="0"/>
            <wp:positionH relativeFrom="column">
              <wp:posOffset>-263253</wp:posOffset>
            </wp:positionH>
            <wp:positionV relativeFrom="paragraph">
              <wp:posOffset>962660</wp:posOffset>
            </wp:positionV>
            <wp:extent cx="7387885" cy="7014755"/>
            <wp:effectExtent l="0" t="0" r="3810" b="0"/>
            <wp:wrapNone/>
            <wp:docPr id="7" name="Picture 7" descr="Pregnant woman with elegant background 01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gnant woman with elegant background 01 f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87885" cy="70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7B6">
        <w:br w:type="page"/>
      </w: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Default="00656DF9" w:rsidP="00656DF9">
      <w:pPr>
        <w:jc w:val="center"/>
        <w:rPr>
          <w:rFonts w:ascii="Times New Roman" w:hAnsi="Times New Roman" w:cs="Times New Roman"/>
          <w:sz w:val="24"/>
          <w:szCs w:val="24"/>
        </w:rPr>
      </w:pPr>
    </w:p>
    <w:p w:rsidR="00656DF9" w:rsidRPr="000D0197" w:rsidRDefault="008B2086" w:rsidP="00656DF9">
      <w:pPr>
        <w:jc w:val="center"/>
        <w:rPr>
          <w:rFonts w:ascii="Times New Roman" w:hAnsi="Times New Roman" w:cs="Times New Roman"/>
          <w:sz w:val="24"/>
          <w:szCs w:val="24"/>
          <w:lang w:val="es-MX"/>
        </w:rPr>
      </w:pPr>
      <w:r w:rsidRPr="000D0197">
        <w:rPr>
          <w:rFonts w:ascii="Times New Roman" w:hAnsi="Times New Roman" w:cs="Times New Roman"/>
          <w:sz w:val="24"/>
          <w:szCs w:val="24"/>
          <w:lang w:val="es-MX"/>
        </w:rPr>
        <w:t>Esta página se dejó en BLANCO intencionalmente</w:t>
      </w:r>
    </w:p>
    <w:p w:rsidR="00656DF9" w:rsidRPr="000D0197" w:rsidRDefault="00656DF9">
      <w:pPr>
        <w:rPr>
          <w:rFonts w:ascii="Times New Roman" w:hAnsi="Times New Roman" w:cs="Times New Roman"/>
          <w:sz w:val="24"/>
          <w:szCs w:val="24"/>
          <w:lang w:val="es-MX"/>
        </w:rPr>
      </w:pPr>
      <w:r w:rsidRPr="000D0197">
        <w:rPr>
          <w:rFonts w:ascii="Times New Roman" w:hAnsi="Times New Roman" w:cs="Times New Roman"/>
          <w:sz w:val="24"/>
          <w:szCs w:val="24"/>
          <w:lang w:val="es-MX"/>
        </w:rPr>
        <w:br w:type="page"/>
      </w:r>
    </w:p>
    <w:sdt>
      <w:sdtPr>
        <w:rPr>
          <w:rFonts w:asciiTheme="minorHAnsi" w:eastAsiaTheme="minorHAnsi" w:hAnsiTheme="minorHAnsi" w:cstheme="minorBidi"/>
          <w:color w:val="auto"/>
          <w:sz w:val="22"/>
          <w:szCs w:val="22"/>
        </w:rPr>
        <w:id w:val="594216652"/>
        <w:docPartObj>
          <w:docPartGallery w:val="Table of Contents"/>
          <w:docPartUnique/>
        </w:docPartObj>
      </w:sdtPr>
      <w:sdtEndPr>
        <w:rPr>
          <w:b/>
          <w:bCs/>
          <w:noProof/>
        </w:rPr>
      </w:sdtEndPr>
      <w:sdtContent>
        <w:p w:rsidR="00FE54E9" w:rsidRPr="000D0197" w:rsidRDefault="00FE54E9">
          <w:pPr>
            <w:pStyle w:val="TOCHeading"/>
            <w:rPr>
              <w:lang w:val="es-MX"/>
            </w:rPr>
          </w:pPr>
          <w:r w:rsidRPr="000D0197">
            <w:rPr>
              <w:lang w:val="es-MX"/>
            </w:rPr>
            <w:t>Tabl</w:t>
          </w:r>
          <w:r w:rsidR="00131DC6" w:rsidRPr="000D0197">
            <w:rPr>
              <w:lang w:val="es-MX"/>
            </w:rPr>
            <w:t>a</w:t>
          </w:r>
          <w:r w:rsidRPr="000D0197">
            <w:rPr>
              <w:lang w:val="es-MX"/>
            </w:rPr>
            <w:t xml:space="preserve"> </w:t>
          </w:r>
          <w:r w:rsidR="00131DC6" w:rsidRPr="000D0197">
            <w:rPr>
              <w:lang w:val="es-MX"/>
            </w:rPr>
            <w:t>de</w:t>
          </w:r>
          <w:r w:rsidRPr="000D0197">
            <w:rPr>
              <w:lang w:val="es-MX"/>
            </w:rPr>
            <w:t xml:space="preserve"> Conten</w:t>
          </w:r>
          <w:r w:rsidR="00131DC6" w:rsidRPr="000D0197">
            <w:rPr>
              <w:lang w:val="es-MX"/>
            </w:rPr>
            <w:t>idos</w:t>
          </w:r>
          <w:r w:rsidR="00A76841" w:rsidRPr="000D0197">
            <w:rPr>
              <w:lang w:val="es-MX"/>
            </w:rPr>
            <w:t xml:space="preserve"> </w:t>
          </w:r>
          <w:r w:rsidR="00A76841" w:rsidRPr="000D0197">
            <w:rPr>
              <w:i/>
              <w:sz w:val="22"/>
              <w:szCs w:val="22"/>
              <w:lang w:val="es-MX"/>
            </w:rPr>
            <w:t>(</w:t>
          </w:r>
          <w:proofErr w:type="spellStart"/>
          <w:r w:rsidR="00A76841" w:rsidRPr="000D0197">
            <w:rPr>
              <w:i/>
              <w:sz w:val="22"/>
              <w:szCs w:val="22"/>
              <w:lang w:val="es-MX"/>
            </w:rPr>
            <w:t>Ctrl</w:t>
          </w:r>
          <w:proofErr w:type="spellEnd"/>
          <w:r w:rsidR="00A76841" w:rsidRPr="000D0197">
            <w:rPr>
              <w:i/>
              <w:sz w:val="22"/>
              <w:szCs w:val="22"/>
              <w:lang w:val="es-MX"/>
            </w:rPr>
            <w:t xml:space="preserve"> +Clic </w:t>
          </w:r>
          <w:r w:rsidR="00842B65" w:rsidRPr="000D0197">
            <w:rPr>
              <w:i/>
              <w:sz w:val="22"/>
              <w:szCs w:val="22"/>
              <w:lang w:val="es-MX"/>
            </w:rPr>
            <w:t>en el artículo</w:t>
          </w:r>
          <w:r w:rsidR="00A76841" w:rsidRPr="000D0197">
            <w:rPr>
              <w:i/>
              <w:sz w:val="22"/>
              <w:szCs w:val="22"/>
              <w:lang w:val="es-MX"/>
            </w:rPr>
            <w:t xml:space="preserve"> </w:t>
          </w:r>
          <w:r w:rsidR="00842B65" w:rsidRPr="000D0197">
            <w:rPr>
              <w:i/>
              <w:sz w:val="22"/>
              <w:szCs w:val="22"/>
              <w:lang w:val="es-MX"/>
            </w:rPr>
            <w:t>para que lo lleve al tema del artículo en el cuerpo de este documento</w:t>
          </w:r>
          <w:r w:rsidR="00A76841" w:rsidRPr="000D0197">
            <w:rPr>
              <w:i/>
              <w:sz w:val="22"/>
              <w:szCs w:val="22"/>
              <w:lang w:val="es-MX"/>
            </w:rPr>
            <w:t>)</w:t>
          </w:r>
        </w:p>
        <w:p w:rsidR="006D1A32" w:rsidRDefault="00FE54E9">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83983648" w:history="1">
            <w:r w:rsidR="006D1A32" w:rsidRPr="00F64411">
              <w:rPr>
                <w:rStyle w:val="Hyperlink"/>
                <w:rFonts w:ascii="Times New Roman" w:hAnsi="Times New Roman" w:cs="Times New Roman"/>
                <w:noProof/>
              </w:rPr>
              <w:t>Felicidades</w:t>
            </w:r>
            <w:r w:rsidR="006D1A32">
              <w:rPr>
                <w:noProof/>
                <w:webHidden/>
              </w:rPr>
              <w:tab/>
            </w:r>
            <w:r w:rsidR="006D1A32">
              <w:rPr>
                <w:noProof/>
                <w:webHidden/>
              </w:rPr>
              <w:fldChar w:fldCharType="begin"/>
            </w:r>
            <w:r w:rsidR="006D1A32">
              <w:rPr>
                <w:noProof/>
                <w:webHidden/>
              </w:rPr>
              <w:instrText xml:space="preserve"> PAGEREF _Toc483983648 \h </w:instrText>
            </w:r>
            <w:r w:rsidR="006D1A32">
              <w:rPr>
                <w:noProof/>
                <w:webHidden/>
              </w:rPr>
            </w:r>
            <w:r w:rsidR="006D1A32">
              <w:rPr>
                <w:noProof/>
                <w:webHidden/>
              </w:rPr>
              <w:fldChar w:fldCharType="separate"/>
            </w:r>
            <w:r w:rsidR="007932B4">
              <w:rPr>
                <w:noProof/>
                <w:webHidden/>
              </w:rPr>
              <w:t>6</w:t>
            </w:r>
            <w:r w:rsidR="006D1A32">
              <w:rPr>
                <w:noProof/>
                <w:webHidden/>
              </w:rPr>
              <w:fldChar w:fldCharType="end"/>
            </w:r>
          </w:hyperlink>
        </w:p>
        <w:p w:rsidR="006D1A32" w:rsidRDefault="000D0197">
          <w:pPr>
            <w:pStyle w:val="TOC1"/>
            <w:tabs>
              <w:tab w:val="right" w:leader="dot" w:pos="10790"/>
            </w:tabs>
            <w:rPr>
              <w:rFonts w:eastAsiaTheme="minorEastAsia"/>
              <w:noProof/>
            </w:rPr>
          </w:pPr>
          <w:hyperlink w:anchor="_Toc483983649" w:history="1">
            <w:r w:rsidR="006D1A32" w:rsidRPr="00F64411">
              <w:rPr>
                <w:rStyle w:val="Hyperlink"/>
                <w:rFonts w:ascii="Times New Roman" w:hAnsi="Times New Roman" w:cs="Times New Roman"/>
                <w:noProof/>
              </w:rPr>
              <w:t>Quiénes somos</w:t>
            </w:r>
            <w:r w:rsidR="006D1A32">
              <w:rPr>
                <w:noProof/>
                <w:webHidden/>
              </w:rPr>
              <w:tab/>
            </w:r>
            <w:r w:rsidR="006D1A32">
              <w:rPr>
                <w:noProof/>
                <w:webHidden/>
              </w:rPr>
              <w:fldChar w:fldCharType="begin"/>
            </w:r>
            <w:r w:rsidR="006D1A32">
              <w:rPr>
                <w:noProof/>
                <w:webHidden/>
              </w:rPr>
              <w:instrText xml:space="preserve"> PAGEREF _Toc483983649 \h </w:instrText>
            </w:r>
            <w:r w:rsidR="006D1A32">
              <w:rPr>
                <w:noProof/>
                <w:webHidden/>
              </w:rPr>
            </w:r>
            <w:r w:rsidR="006D1A32">
              <w:rPr>
                <w:noProof/>
                <w:webHidden/>
              </w:rPr>
              <w:fldChar w:fldCharType="separate"/>
            </w:r>
            <w:r w:rsidR="007932B4">
              <w:rPr>
                <w:noProof/>
                <w:webHidden/>
              </w:rPr>
              <w:t>6</w:t>
            </w:r>
            <w:r w:rsidR="006D1A32">
              <w:rPr>
                <w:noProof/>
                <w:webHidden/>
              </w:rPr>
              <w:fldChar w:fldCharType="end"/>
            </w:r>
          </w:hyperlink>
        </w:p>
        <w:p w:rsidR="006D1A32" w:rsidRDefault="000D0197">
          <w:pPr>
            <w:pStyle w:val="TOC2"/>
            <w:rPr>
              <w:rFonts w:eastAsiaTheme="minorEastAsia"/>
              <w:noProof/>
            </w:rPr>
          </w:pPr>
          <w:hyperlink w:anchor="_Toc483983650"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Ubicación</w:t>
            </w:r>
            <w:r w:rsidR="006D1A32">
              <w:rPr>
                <w:noProof/>
                <w:webHidden/>
              </w:rPr>
              <w:tab/>
            </w:r>
            <w:r w:rsidR="006D1A32">
              <w:rPr>
                <w:noProof/>
                <w:webHidden/>
              </w:rPr>
              <w:fldChar w:fldCharType="begin"/>
            </w:r>
            <w:r w:rsidR="006D1A32">
              <w:rPr>
                <w:noProof/>
                <w:webHidden/>
              </w:rPr>
              <w:instrText xml:space="preserve"> PAGEREF _Toc483983650 \h </w:instrText>
            </w:r>
            <w:r w:rsidR="006D1A32">
              <w:rPr>
                <w:noProof/>
                <w:webHidden/>
              </w:rPr>
            </w:r>
            <w:r w:rsidR="006D1A32">
              <w:rPr>
                <w:noProof/>
                <w:webHidden/>
              </w:rPr>
              <w:fldChar w:fldCharType="separate"/>
            </w:r>
            <w:r w:rsidR="007932B4">
              <w:rPr>
                <w:noProof/>
                <w:webHidden/>
              </w:rPr>
              <w:t>6</w:t>
            </w:r>
            <w:r w:rsidR="006D1A32">
              <w:rPr>
                <w:noProof/>
                <w:webHidden/>
              </w:rPr>
              <w:fldChar w:fldCharType="end"/>
            </w:r>
          </w:hyperlink>
        </w:p>
        <w:p w:rsidR="006D1A32" w:rsidRDefault="000D0197">
          <w:pPr>
            <w:pStyle w:val="TOC2"/>
            <w:rPr>
              <w:rFonts w:eastAsiaTheme="minorEastAsia"/>
              <w:noProof/>
            </w:rPr>
          </w:pPr>
          <w:hyperlink w:anchor="_Toc483983651"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Horarios de Oficina</w:t>
            </w:r>
            <w:r w:rsidR="006D1A32">
              <w:rPr>
                <w:noProof/>
                <w:webHidden/>
              </w:rPr>
              <w:tab/>
            </w:r>
            <w:r w:rsidR="006D1A32">
              <w:rPr>
                <w:noProof/>
                <w:webHidden/>
              </w:rPr>
              <w:fldChar w:fldCharType="begin"/>
            </w:r>
            <w:r w:rsidR="006D1A32">
              <w:rPr>
                <w:noProof/>
                <w:webHidden/>
              </w:rPr>
              <w:instrText xml:space="preserve"> PAGEREF _Toc483983651 \h </w:instrText>
            </w:r>
            <w:r w:rsidR="006D1A32">
              <w:rPr>
                <w:noProof/>
                <w:webHidden/>
              </w:rPr>
            </w:r>
            <w:r w:rsidR="006D1A32">
              <w:rPr>
                <w:noProof/>
                <w:webHidden/>
              </w:rPr>
              <w:fldChar w:fldCharType="separate"/>
            </w:r>
            <w:r w:rsidR="007932B4">
              <w:rPr>
                <w:noProof/>
                <w:webHidden/>
              </w:rPr>
              <w:t>6</w:t>
            </w:r>
            <w:r w:rsidR="006D1A32">
              <w:rPr>
                <w:noProof/>
                <w:webHidden/>
              </w:rPr>
              <w:fldChar w:fldCharType="end"/>
            </w:r>
          </w:hyperlink>
        </w:p>
        <w:p w:rsidR="006D1A32" w:rsidRDefault="000D0197">
          <w:pPr>
            <w:pStyle w:val="TOC1"/>
            <w:tabs>
              <w:tab w:val="right" w:leader="dot" w:pos="10790"/>
            </w:tabs>
            <w:rPr>
              <w:rFonts w:eastAsiaTheme="minorEastAsia"/>
              <w:noProof/>
            </w:rPr>
          </w:pPr>
          <w:hyperlink w:anchor="_Toc483983652" w:history="1">
            <w:r w:rsidR="006D1A32" w:rsidRPr="00F64411">
              <w:rPr>
                <w:rStyle w:val="Hyperlink"/>
                <w:rFonts w:ascii="Times New Roman" w:hAnsi="Times New Roman" w:cs="Times New Roman"/>
                <w:noProof/>
              </w:rPr>
              <w:t>Disponibilidad Telefónica (Cómo contactarnos después de horario de oficina?)</w:t>
            </w:r>
            <w:r w:rsidR="006D1A32">
              <w:rPr>
                <w:noProof/>
                <w:webHidden/>
              </w:rPr>
              <w:tab/>
            </w:r>
            <w:r w:rsidR="006D1A32">
              <w:rPr>
                <w:noProof/>
                <w:webHidden/>
              </w:rPr>
              <w:fldChar w:fldCharType="begin"/>
            </w:r>
            <w:r w:rsidR="006D1A32">
              <w:rPr>
                <w:noProof/>
                <w:webHidden/>
              </w:rPr>
              <w:instrText xml:space="preserve"> PAGEREF _Toc483983652 \h </w:instrText>
            </w:r>
            <w:r w:rsidR="006D1A32">
              <w:rPr>
                <w:noProof/>
                <w:webHidden/>
              </w:rPr>
            </w:r>
            <w:r w:rsidR="006D1A32">
              <w:rPr>
                <w:noProof/>
                <w:webHidden/>
              </w:rPr>
              <w:fldChar w:fldCharType="separate"/>
            </w:r>
            <w:r w:rsidR="007932B4">
              <w:rPr>
                <w:noProof/>
                <w:webHidden/>
              </w:rPr>
              <w:t>6</w:t>
            </w:r>
            <w:r w:rsidR="006D1A32">
              <w:rPr>
                <w:noProof/>
                <w:webHidden/>
              </w:rPr>
              <w:fldChar w:fldCharType="end"/>
            </w:r>
          </w:hyperlink>
        </w:p>
        <w:p w:rsidR="006D1A32" w:rsidRDefault="000D0197">
          <w:pPr>
            <w:pStyle w:val="TOC2"/>
            <w:rPr>
              <w:rFonts w:eastAsiaTheme="minorEastAsia"/>
              <w:noProof/>
            </w:rPr>
          </w:pPr>
          <w:hyperlink w:anchor="_Toc483983653"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Preguntas No-urgentes</w:t>
            </w:r>
            <w:r w:rsidR="006D1A32">
              <w:rPr>
                <w:noProof/>
                <w:webHidden/>
              </w:rPr>
              <w:tab/>
            </w:r>
            <w:r w:rsidR="006D1A32">
              <w:rPr>
                <w:noProof/>
                <w:webHidden/>
              </w:rPr>
              <w:fldChar w:fldCharType="begin"/>
            </w:r>
            <w:r w:rsidR="006D1A32">
              <w:rPr>
                <w:noProof/>
                <w:webHidden/>
              </w:rPr>
              <w:instrText xml:space="preserve"> PAGEREF _Toc483983653 \h </w:instrText>
            </w:r>
            <w:r w:rsidR="006D1A32">
              <w:rPr>
                <w:noProof/>
                <w:webHidden/>
              </w:rPr>
            </w:r>
            <w:r w:rsidR="006D1A32">
              <w:rPr>
                <w:noProof/>
                <w:webHidden/>
              </w:rPr>
              <w:fldChar w:fldCharType="separate"/>
            </w:r>
            <w:r w:rsidR="007932B4">
              <w:rPr>
                <w:noProof/>
                <w:webHidden/>
              </w:rPr>
              <w:t>6</w:t>
            </w:r>
            <w:r w:rsidR="006D1A32">
              <w:rPr>
                <w:noProof/>
                <w:webHidden/>
              </w:rPr>
              <w:fldChar w:fldCharType="end"/>
            </w:r>
          </w:hyperlink>
        </w:p>
        <w:p w:rsidR="006D1A32" w:rsidRDefault="000D0197">
          <w:pPr>
            <w:pStyle w:val="TOC2"/>
            <w:rPr>
              <w:rFonts w:eastAsiaTheme="minorEastAsia"/>
              <w:noProof/>
            </w:rPr>
          </w:pPr>
          <w:hyperlink w:anchor="_Toc483983654"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Síntomas severos</w:t>
            </w:r>
            <w:r w:rsidR="006D1A32">
              <w:rPr>
                <w:noProof/>
                <w:webHidden/>
              </w:rPr>
              <w:tab/>
            </w:r>
            <w:r w:rsidR="006D1A32">
              <w:rPr>
                <w:noProof/>
                <w:webHidden/>
              </w:rPr>
              <w:fldChar w:fldCharType="begin"/>
            </w:r>
            <w:r w:rsidR="006D1A32">
              <w:rPr>
                <w:noProof/>
                <w:webHidden/>
              </w:rPr>
              <w:instrText xml:space="preserve"> PAGEREF _Toc483983654 \h </w:instrText>
            </w:r>
            <w:r w:rsidR="006D1A32">
              <w:rPr>
                <w:noProof/>
                <w:webHidden/>
              </w:rPr>
            </w:r>
            <w:r w:rsidR="006D1A32">
              <w:rPr>
                <w:noProof/>
                <w:webHidden/>
              </w:rPr>
              <w:fldChar w:fldCharType="separate"/>
            </w:r>
            <w:r w:rsidR="007932B4">
              <w:rPr>
                <w:noProof/>
                <w:webHidden/>
              </w:rPr>
              <w:t>6</w:t>
            </w:r>
            <w:r w:rsidR="006D1A32">
              <w:rPr>
                <w:noProof/>
                <w:webHidden/>
              </w:rPr>
              <w:fldChar w:fldCharType="end"/>
            </w:r>
          </w:hyperlink>
        </w:p>
        <w:p w:rsidR="006D1A32" w:rsidRDefault="000D0197">
          <w:pPr>
            <w:pStyle w:val="TOC2"/>
            <w:rPr>
              <w:rFonts w:eastAsiaTheme="minorEastAsia"/>
              <w:noProof/>
            </w:rPr>
          </w:pPr>
          <w:hyperlink w:anchor="_Toc483983655"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Preguntas Urgentes en las que usted no puede esperar hasta que la oficina abra</w:t>
            </w:r>
            <w:r w:rsidR="006D1A32">
              <w:rPr>
                <w:noProof/>
                <w:webHidden/>
              </w:rPr>
              <w:tab/>
            </w:r>
            <w:r w:rsidR="006D1A32">
              <w:rPr>
                <w:noProof/>
                <w:webHidden/>
              </w:rPr>
              <w:fldChar w:fldCharType="begin"/>
            </w:r>
            <w:r w:rsidR="006D1A32">
              <w:rPr>
                <w:noProof/>
                <w:webHidden/>
              </w:rPr>
              <w:instrText xml:space="preserve"> PAGEREF _Toc483983655 \h </w:instrText>
            </w:r>
            <w:r w:rsidR="006D1A32">
              <w:rPr>
                <w:noProof/>
                <w:webHidden/>
              </w:rPr>
            </w:r>
            <w:r w:rsidR="006D1A32">
              <w:rPr>
                <w:noProof/>
                <w:webHidden/>
              </w:rPr>
              <w:fldChar w:fldCharType="separate"/>
            </w:r>
            <w:r w:rsidR="007932B4">
              <w:rPr>
                <w:noProof/>
                <w:webHidden/>
              </w:rPr>
              <w:t>6</w:t>
            </w:r>
            <w:r w:rsidR="006D1A32">
              <w:rPr>
                <w:noProof/>
                <w:webHidden/>
              </w:rPr>
              <w:fldChar w:fldCharType="end"/>
            </w:r>
          </w:hyperlink>
        </w:p>
        <w:p w:rsidR="006D1A32" w:rsidRDefault="000D0197">
          <w:pPr>
            <w:pStyle w:val="TOC1"/>
            <w:tabs>
              <w:tab w:val="right" w:leader="dot" w:pos="10790"/>
            </w:tabs>
            <w:rPr>
              <w:rFonts w:eastAsiaTheme="minorEastAsia"/>
              <w:noProof/>
            </w:rPr>
          </w:pPr>
          <w:hyperlink w:anchor="_Toc483983656" w:history="1">
            <w:r w:rsidR="006D1A32" w:rsidRPr="00F64411">
              <w:rPr>
                <w:rStyle w:val="Hyperlink"/>
                <w:rFonts w:ascii="Times New Roman" w:hAnsi="Times New Roman" w:cs="Times New Roman"/>
                <w:noProof/>
              </w:rPr>
              <w:t>Cuándo debo ir al Hospital?</w:t>
            </w:r>
            <w:r w:rsidR="006D1A32">
              <w:rPr>
                <w:noProof/>
                <w:webHidden/>
              </w:rPr>
              <w:tab/>
            </w:r>
            <w:r w:rsidR="006D1A32">
              <w:rPr>
                <w:noProof/>
                <w:webHidden/>
              </w:rPr>
              <w:fldChar w:fldCharType="begin"/>
            </w:r>
            <w:r w:rsidR="006D1A32">
              <w:rPr>
                <w:noProof/>
                <w:webHidden/>
              </w:rPr>
              <w:instrText xml:space="preserve"> PAGEREF _Toc483983656 \h </w:instrText>
            </w:r>
            <w:r w:rsidR="006D1A32">
              <w:rPr>
                <w:noProof/>
                <w:webHidden/>
              </w:rPr>
            </w:r>
            <w:r w:rsidR="006D1A32">
              <w:rPr>
                <w:noProof/>
                <w:webHidden/>
              </w:rPr>
              <w:fldChar w:fldCharType="separate"/>
            </w:r>
            <w:r w:rsidR="007932B4">
              <w:rPr>
                <w:noProof/>
                <w:webHidden/>
              </w:rPr>
              <w:t>7</w:t>
            </w:r>
            <w:r w:rsidR="006D1A32">
              <w:rPr>
                <w:noProof/>
                <w:webHidden/>
              </w:rPr>
              <w:fldChar w:fldCharType="end"/>
            </w:r>
          </w:hyperlink>
        </w:p>
        <w:p w:rsidR="006D1A32" w:rsidRDefault="000D0197">
          <w:pPr>
            <w:pStyle w:val="TOC2"/>
            <w:rPr>
              <w:rFonts w:eastAsiaTheme="minorEastAsia"/>
              <w:noProof/>
            </w:rPr>
          </w:pPr>
          <w:hyperlink w:anchor="_Toc483983657"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Si usted tiene &lt; 20 semanas de embarazo, diríjase a</w:t>
            </w:r>
            <w:r w:rsidR="006D1A32">
              <w:rPr>
                <w:noProof/>
                <w:webHidden/>
              </w:rPr>
              <w:tab/>
            </w:r>
            <w:r w:rsidR="006D1A32">
              <w:rPr>
                <w:noProof/>
                <w:webHidden/>
              </w:rPr>
              <w:fldChar w:fldCharType="begin"/>
            </w:r>
            <w:r w:rsidR="006D1A32">
              <w:rPr>
                <w:noProof/>
                <w:webHidden/>
              </w:rPr>
              <w:instrText xml:space="preserve"> PAGEREF _Toc483983657 \h </w:instrText>
            </w:r>
            <w:r w:rsidR="006D1A32">
              <w:rPr>
                <w:noProof/>
                <w:webHidden/>
              </w:rPr>
            </w:r>
            <w:r w:rsidR="006D1A32">
              <w:rPr>
                <w:noProof/>
                <w:webHidden/>
              </w:rPr>
              <w:fldChar w:fldCharType="separate"/>
            </w:r>
            <w:r w:rsidR="007932B4">
              <w:rPr>
                <w:noProof/>
                <w:webHidden/>
              </w:rPr>
              <w:t>7</w:t>
            </w:r>
            <w:r w:rsidR="006D1A32">
              <w:rPr>
                <w:noProof/>
                <w:webHidden/>
              </w:rPr>
              <w:fldChar w:fldCharType="end"/>
            </w:r>
          </w:hyperlink>
        </w:p>
        <w:p w:rsidR="006D1A32" w:rsidRDefault="000D0197">
          <w:pPr>
            <w:pStyle w:val="TOC2"/>
            <w:rPr>
              <w:rFonts w:eastAsiaTheme="minorEastAsia"/>
              <w:noProof/>
            </w:rPr>
          </w:pPr>
          <w:hyperlink w:anchor="_Toc483983658"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Si usted tiene 20 semanas o más de embarazo, diríjase</w:t>
            </w:r>
            <w:r w:rsidR="006D1A32">
              <w:rPr>
                <w:noProof/>
                <w:webHidden/>
              </w:rPr>
              <w:tab/>
            </w:r>
            <w:r w:rsidR="006D1A32">
              <w:rPr>
                <w:noProof/>
                <w:webHidden/>
              </w:rPr>
              <w:fldChar w:fldCharType="begin"/>
            </w:r>
            <w:r w:rsidR="006D1A32">
              <w:rPr>
                <w:noProof/>
                <w:webHidden/>
              </w:rPr>
              <w:instrText xml:space="preserve"> PAGEREF _Toc483983658 \h </w:instrText>
            </w:r>
            <w:r w:rsidR="006D1A32">
              <w:rPr>
                <w:noProof/>
                <w:webHidden/>
              </w:rPr>
            </w:r>
            <w:r w:rsidR="006D1A32">
              <w:rPr>
                <w:noProof/>
                <w:webHidden/>
              </w:rPr>
              <w:fldChar w:fldCharType="separate"/>
            </w:r>
            <w:r w:rsidR="007932B4">
              <w:rPr>
                <w:noProof/>
                <w:webHidden/>
              </w:rPr>
              <w:t>7</w:t>
            </w:r>
            <w:r w:rsidR="006D1A32">
              <w:rPr>
                <w:noProof/>
                <w:webHidden/>
              </w:rPr>
              <w:fldChar w:fldCharType="end"/>
            </w:r>
          </w:hyperlink>
        </w:p>
        <w:p w:rsidR="006D1A32" w:rsidRDefault="000D0197">
          <w:pPr>
            <w:pStyle w:val="TOC1"/>
            <w:tabs>
              <w:tab w:val="right" w:leader="dot" w:pos="10790"/>
            </w:tabs>
            <w:rPr>
              <w:rFonts w:eastAsiaTheme="minorEastAsia"/>
              <w:noProof/>
            </w:rPr>
          </w:pPr>
          <w:hyperlink w:anchor="_Toc483983659" w:history="1">
            <w:r w:rsidR="006D1A32" w:rsidRPr="00F64411">
              <w:rPr>
                <w:rStyle w:val="Hyperlink"/>
                <w:rFonts w:ascii="Times New Roman" w:hAnsi="Times New Roman" w:cs="Times New Roman"/>
                <w:noProof/>
              </w:rPr>
              <w:t>Artículos generales de OB</w:t>
            </w:r>
            <w:r w:rsidR="006D1A32">
              <w:rPr>
                <w:noProof/>
                <w:webHidden/>
              </w:rPr>
              <w:tab/>
            </w:r>
            <w:r w:rsidR="006D1A32">
              <w:rPr>
                <w:noProof/>
                <w:webHidden/>
              </w:rPr>
              <w:fldChar w:fldCharType="begin"/>
            </w:r>
            <w:r w:rsidR="006D1A32">
              <w:rPr>
                <w:noProof/>
                <w:webHidden/>
              </w:rPr>
              <w:instrText xml:space="preserve"> PAGEREF _Toc483983659 \h </w:instrText>
            </w:r>
            <w:r w:rsidR="006D1A32">
              <w:rPr>
                <w:noProof/>
                <w:webHidden/>
              </w:rPr>
            </w:r>
            <w:r w:rsidR="006D1A32">
              <w:rPr>
                <w:noProof/>
                <w:webHidden/>
              </w:rPr>
              <w:fldChar w:fldCharType="separate"/>
            </w:r>
            <w:r w:rsidR="007932B4">
              <w:rPr>
                <w:noProof/>
                <w:webHidden/>
              </w:rPr>
              <w:t>7</w:t>
            </w:r>
            <w:r w:rsidR="006D1A32">
              <w:rPr>
                <w:noProof/>
                <w:webHidden/>
              </w:rPr>
              <w:fldChar w:fldCharType="end"/>
            </w:r>
          </w:hyperlink>
        </w:p>
        <w:p w:rsidR="006D1A32" w:rsidRDefault="000D0197">
          <w:pPr>
            <w:pStyle w:val="TOC2"/>
            <w:rPr>
              <w:rFonts w:eastAsiaTheme="minorEastAsia"/>
              <w:noProof/>
            </w:rPr>
          </w:pPr>
          <w:hyperlink w:anchor="_Toc483983660"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Es normal tener un incremento de flujo vaginal durante el embarazo.</w:t>
            </w:r>
            <w:r w:rsidR="006D1A32">
              <w:rPr>
                <w:noProof/>
                <w:webHidden/>
              </w:rPr>
              <w:tab/>
            </w:r>
            <w:r w:rsidR="006D1A32">
              <w:rPr>
                <w:noProof/>
                <w:webHidden/>
              </w:rPr>
              <w:fldChar w:fldCharType="begin"/>
            </w:r>
            <w:r w:rsidR="006D1A32">
              <w:rPr>
                <w:noProof/>
                <w:webHidden/>
              </w:rPr>
              <w:instrText xml:space="preserve"> PAGEREF _Toc483983660 \h </w:instrText>
            </w:r>
            <w:r w:rsidR="006D1A32">
              <w:rPr>
                <w:noProof/>
                <w:webHidden/>
              </w:rPr>
            </w:r>
            <w:r w:rsidR="006D1A32">
              <w:rPr>
                <w:noProof/>
                <w:webHidden/>
              </w:rPr>
              <w:fldChar w:fldCharType="separate"/>
            </w:r>
            <w:r w:rsidR="007932B4">
              <w:rPr>
                <w:noProof/>
                <w:webHidden/>
              </w:rPr>
              <w:t>7</w:t>
            </w:r>
            <w:r w:rsidR="006D1A32">
              <w:rPr>
                <w:noProof/>
                <w:webHidden/>
              </w:rPr>
              <w:fldChar w:fldCharType="end"/>
            </w:r>
          </w:hyperlink>
        </w:p>
        <w:p w:rsidR="006D1A32" w:rsidRDefault="000D0197">
          <w:pPr>
            <w:pStyle w:val="TOC2"/>
            <w:rPr>
              <w:rFonts w:eastAsiaTheme="minorEastAsia"/>
              <w:noProof/>
            </w:rPr>
          </w:pPr>
          <w:hyperlink w:anchor="_Toc483983661"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Una pequeña cantidad de dolor tipo cólico puede ser normal durante los inicios del embarazo.</w:t>
            </w:r>
            <w:r w:rsidR="006D1A32">
              <w:rPr>
                <w:noProof/>
                <w:webHidden/>
              </w:rPr>
              <w:tab/>
            </w:r>
            <w:r w:rsidR="006D1A32">
              <w:rPr>
                <w:noProof/>
                <w:webHidden/>
              </w:rPr>
              <w:fldChar w:fldCharType="begin"/>
            </w:r>
            <w:r w:rsidR="006D1A32">
              <w:rPr>
                <w:noProof/>
                <w:webHidden/>
              </w:rPr>
              <w:instrText xml:space="preserve"> PAGEREF _Toc483983661 \h </w:instrText>
            </w:r>
            <w:r w:rsidR="006D1A32">
              <w:rPr>
                <w:noProof/>
                <w:webHidden/>
              </w:rPr>
            </w:r>
            <w:r w:rsidR="006D1A32">
              <w:rPr>
                <w:noProof/>
                <w:webHidden/>
              </w:rPr>
              <w:fldChar w:fldCharType="separate"/>
            </w:r>
            <w:r w:rsidR="007932B4">
              <w:rPr>
                <w:noProof/>
                <w:webHidden/>
              </w:rPr>
              <w:t>7</w:t>
            </w:r>
            <w:r w:rsidR="006D1A32">
              <w:rPr>
                <w:noProof/>
                <w:webHidden/>
              </w:rPr>
              <w:fldChar w:fldCharType="end"/>
            </w:r>
          </w:hyperlink>
        </w:p>
        <w:p w:rsidR="006D1A32" w:rsidRDefault="000D0197">
          <w:pPr>
            <w:pStyle w:val="TOC2"/>
            <w:rPr>
              <w:rFonts w:eastAsiaTheme="minorEastAsia"/>
              <w:noProof/>
            </w:rPr>
          </w:pPr>
          <w:hyperlink w:anchor="_Toc483983662"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Recomendaciones en el aumento de peso:</w:t>
            </w:r>
            <w:r w:rsidR="006D1A32">
              <w:rPr>
                <w:noProof/>
                <w:webHidden/>
              </w:rPr>
              <w:tab/>
            </w:r>
            <w:r w:rsidR="006D1A32">
              <w:rPr>
                <w:noProof/>
                <w:webHidden/>
              </w:rPr>
              <w:fldChar w:fldCharType="begin"/>
            </w:r>
            <w:r w:rsidR="006D1A32">
              <w:rPr>
                <w:noProof/>
                <w:webHidden/>
              </w:rPr>
              <w:instrText xml:space="preserve"> PAGEREF _Toc483983662 \h </w:instrText>
            </w:r>
            <w:r w:rsidR="006D1A32">
              <w:rPr>
                <w:noProof/>
                <w:webHidden/>
              </w:rPr>
            </w:r>
            <w:r w:rsidR="006D1A32">
              <w:rPr>
                <w:noProof/>
                <w:webHidden/>
              </w:rPr>
              <w:fldChar w:fldCharType="separate"/>
            </w:r>
            <w:r w:rsidR="007932B4">
              <w:rPr>
                <w:noProof/>
                <w:webHidden/>
              </w:rPr>
              <w:t>7</w:t>
            </w:r>
            <w:r w:rsidR="006D1A32">
              <w:rPr>
                <w:noProof/>
                <w:webHidden/>
              </w:rPr>
              <w:fldChar w:fldCharType="end"/>
            </w:r>
          </w:hyperlink>
        </w:p>
        <w:p w:rsidR="006D1A32" w:rsidRDefault="000D0197">
          <w:pPr>
            <w:pStyle w:val="TOC2"/>
            <w:rPr>
              <w:rFonts w:eastAsiaTheme="minorEastAsia"/>
              <w:noProof/>
            </w:rPr>
          </w:pPr>
          <w:hyperlink w:anchor="_Toc483983663"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Ejercicio</w:t>
            </w:r>
            <w:r w:rsidR="006D1A32">
              <w:rPr>
                <w:noProof/>
                <w:webHidden/>
              </w:rPr>
              <w:tab/>
            </w:r>
            <w:r w:rsidR="006D1A32">
              <w:rPr>
                <w:noProof/>
                <w:webHidden/>
              </w:rPr>
              <w:fldChar w:fldCharType="begin"/>
            </w:r>
            <w:r w:rsidR="006D1A32">
              <w:rPr>
                <w:noProof/>
                <w:webHidden/>
              </w:rPr>
              <w:instrText xml:space="preserve"> PAGEREF _Toc483983663 \h </w:instrText>
            </w:r>
            <w:r w:rsidR="006D1A32">
              <w:rPr>
                <w:noProof/>
                <w:webHidden/>
              </w:rPr>
            </w:r>
            <w:r w:rsidR="006D1A32">
              <w:rPr>
                <w:noProof/>
                <w:webHidden/>
              </w:rPr>
              <w:fldChar w:fldCharType="separate"/>
            </w:r>
            <w:r w:rsidR="007932B4">
              <w:rPr>
                <w:noProof/>
                <w:webHidden/>
              </w:rPr>
              <w:t>7</w:t>
            </w:r>
            <w:r w:rsidR="006D1A32">
              <w:rPr>
                <w:noProof/>
                <w:webHidden/>
              </w:rPr>
              <w:fldChar w:fldCharType="end"/>
            </w:r>
          </w:hyperlink>
        </w:p>
        <w:p w:rsidR="006D1A32" w:rsidRDefault="000D0197">
          <w:pPr>
            <w:pStyle w:val="TOC2"/>
            <w:rPr>
              <w:rFonts w:eastAsiaTheme="minorEastAsia"/>
              <w:noProof/>
            </w:rPr>
          </w:pPr>
          <w:hyperlink w:anchor="_Toc483983664"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Dolor de espalda durante el embarazo</w:t>
            </w:r>
            <w:r w:rsidR="006D1A32">
              <w:rPr>
                <w:noProof/>
                <w:webHidden/>
              </w:rPr>
              <w:tab/>
            </w:r>
            <w:r w:rsidR="006D1A32">
              <w:rPr>
                <w:noProof/>
                <w:webHidden/>
              </w:rPr>
              <w:fldChar w:fldCharType="begin"/>
            </w:r>
            <w:r w:rsidR="006D1A32">
              <w:rPr>
                <w:noProof/>
                <w:webHidden/>
              </w:rPr>
              <w:instrText xml:space="preserve"> PAGEREF _Toc483983664 \h </w:instrText>
            </w:r>
            <w:r w:rsidR="006D1A32">
              <w:rPr>
                <w:noProof/>
                <w:webHidden/>
              </w:rPr>
            </w:r>
            <w:r w:rsidR="006D1A32">
              <w:rPr>
                <w:noProof/>
                <w:webHidden/>
              </w:rPr>
              <w:fldChar w:fldCharType="separate"/>
            </w:r>
            <w:r w:rsidR="007932B4">
              <w:rPr>
                <w:noProof/>
                <w:webHidden/>
              </w:rPr>
              <w:t>8</w:t>
            </w:r>
            <w:r w:rsidR="006D1A32">
              <w:rPr>
                <w:noProof/>
                <w:webHidden/>
              </w:rPr>
              <w:fldChar w:fldCharType="end"/>
            </w:r>
          </w:hyperlink>
        </w:p>
        <w:p w:rsidR="006D1A32" w:rsidRDefault="000D0197">
          <w:pPr>
            <w:pStyle w:val="TOC2"/>
            <w:rPr>
              <w:rFonts w:eastAsiaTheme="minorEastAsia"/>
              <w:noProof/>
            </w:rPr>
          </w:pPr>
          <w:hyperlink w:anchor="_Toc483983665"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Viajes</w:t>
            </w:r>
            <w:r w:rsidR="006D1A32">
              <w:rPr>
                <w:noProof/>
                <w:webHidden/>
              </w:rPr>
              <w:tab/>
            </w:r>
            <w:r w:rsidR="006D1A32">
              <w:rPr>
                <w:noProof/>
                <w:webHidden/>
              </w:rPr>
              <w:fldChar w:fldCharType="begin"/>
            </w:r>
            <w:r w:rsidR="006D1A32">
              <w:rPr>
                <w:noProof/>
                <w:webHidden/>
              </w:rPr>
              <w:instrText xml:space="preserve"> PAGEREF _Toc483983665 \h </w:instrText>
            </w:r>
            <w:r w:rsidR="006D1A32">
              <w:rPr>
                <w:noProof/>
                <w:webHidden/>
              </w:rPr>
            </w:r>
            <w:r w:rsidR="006D1A32">
              <w:rPr>
                <w:noProof/>
                <w:webHidden/>
              </w:rPr>
              <w:fldChar w:fldCharType="separate"/>
            </w:r>
            <w:r w:rsidR="007932B4">
              <w:rPr>
                <w:noProof/>
                <w:webHidden/>
              </w:rPr>
              <w:t>8</w:t>
            </w:r>
            <w:r w:rsidR="006D1A32">
              <w:rPr>
                <w:noProof/>
                <w:webHidden/>
              </w:rPr>
              <w:fldChar w:fldCharType="end"/>
            </w:r>
          </w:hyperlink>
        </w:p>
        <w:p w:rsidR="006D1A32" w:rsidRDefault="000D0197">
          <w:pPr>
            <w:pStyle w:val="TOC2"/>
            <w:rPr>
              <w:rFonts w:eastAsiaTheme="minorEastAsia"/>
              <w:noProof/>
            </w:rPr>
          </w:pPr>
          <w:hyperlink w:anchor="_Toc483983666"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Bancos de Sangre del Cordón Umbilical</w:t>
            </w:r>
            <w:r w:rsidR="006D1A32">
              <w:rPr>
                <w:noProof/>
                <w:webHidden/>
              </w:rPr>
              <w:tab/>
            </w:r>
            <w:r w:rsidR="006D1A32">
              <w:rPr>
                <w:noProof/>
                <w:webHidden/>
              </w:rPr>
              <w:fldChar w:fldCharType="begin"/>
            </w:r>
            <w:r w:rsidR="006D1A32">
              <w:rPr>
                <w:noProof/>
                <w:webHidden/>
              </w:rPr>
              <w:instrText xml:space="preserve"> PAGEREF _Toc483983666 \h </w:instrText>
            </w:r>
            <w:r w:rsidR="006D1A32">
              <w:rPr>
                <w:noProof/>
                <w:webHidden/>
              </w:rPr>
            </w:r>
            <w:r w:rsidR="006D1A32">
              <w:rPr>
                <w:noProof/>
                <w:webHidden/>
              </w:rPr>
              <w:fldChar w:fldCharType="separate"/>
            </w:r>
            <w:r w:rsidR="007932B4">
              <w:rPr>
                <w:noProof/>
                <w:webHidden/>
              </w:rPr>
              <w:t>9</w:t>
            </w:r>
            <w:r w:rsidR="006D1A32">
              <w:rPr>
                <w:noProof/>
                <w:webHidden/>
              </w:rPr>
              <w:fldChar w:fldCharType="end"/>
            </w:r>
          </w:hyperlink>
        </w:p>
        <w:p w:rsidR="006D1A32" w:rsidRDefault="000D0197">
          <w:pPr>
            <w:pStyle w:val="TOC1"/>
            <w:tabs>
              <w:tab w:val="right" w:leader="dot" w:pos="10790"/>
            </w:tabs>
            <w:rPr>
              <w:rFonts w:eastAsiaTheme="minorEastAsia"/>
              <w:noProof/>
            </w:rPr>
          </w:pPr>
          <w:hyperlink w:anchor="_Toc483983667" w:history="1">
            <w:r w:rsidR="006D1A32" w:rsidRPr="00F64411">
              <w:rPr>
                <w:rStyle w:val="Hyperlink"/>
                <w:rFonts w:ascii="Times New Roman" w:hAnsi="Times New Roman" w:cs="Times New Roman"/>
                <w:noProof/>
              </w:rPr>
              <w:t>Náusea y Vómito</w:t>
            </w:r>
            <w:r w:rsidR="006D1A32">
              <w:rPr>
                <w:noProof/>
                <w:webHidden/>
              </w:rPr>
              <w:tab/>
            </w:r>
            <w:r w:rsidR="006D1A32">
              <w:rPr>
                <w:noProof/>
                <w:webHidden/>
              </w:rPr>
              <w:fldChar w:fldCharType="begin"/>
            </w:r>
            <w:r w:rsidR="006D1A32">
              <w:rPr>
                <w:noProof/>
                <w:webHidden/>
              </w:rPr>
              <w:instrText xml:space="preserve"> PAGEREF _Toc483983667 \h </w:instrText>
            </w:r>
            <w:r w:rsidR="006D1A32">
              <w:rPr>
                <w:noProof/>
                <w:webHidden/>
              </w:rPr>
            </w:r>
            <w:r w:rsidR="006D1A32">
              <w:rPr>
                <w:noProof/>
                <w:webHidden/>
              </w:rPr>
              <w:fldChar w:fldCharType="separate"/>
            </w:r>
            <w:r w:rsidR="007932B4">
              <w:rPr>
                <w:noProof/>
                <w:webHidden/>
              </w:rPr>
              <w:t>9</w:t>
            </w:r>
            <w:r w:rsidR="006D1A32">
              <w:rPr>
                <w:noProof/>
                <w:webHidden/>
              </w:rPr>
              <w:fldChar w:fldCharType="end"/>
            </w:r>
          </w:hyperlink>
        </w:p>
        <w:p w:rsidR="006D1A32" w:rsidRDefault="000D0197">
          <w:pPr>
            <w:pStyle w:val="TOC2"/>
            <w:rPr>
              <w:rFonts w:eastAsiaTheme="minorEastAsia"/>
              <w:noProof/>
            </w:rPr>
          </w:pPr>
          <w:hyperlink w:anchor="_Toc483983668"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Cambios en la dieta y estilo de vida</w:t>
            </w:r>
            <w:r w:rsidR="006D1A32">
              <w:rPr>
                <w:noProof/>
                <w:webHidden/>
              </w:rPr>
              <w:tab/>
            </w:r>
            <w:r w:rsidR="006D1A32">
              <w:rPr>
                <w:noProof/>
                <w:webHidden/>
              </w:rPr>
              <w:fldChar w:fldCharType="begin"/>
            </w:r>
            <w:r w:rsidR="006D1A32">
              <w:rPr>
                <w:noProof/>
                <w:webHidden/>
              </w:rPr>
              <w:instrText xml:space="preserve"> PAGEREF _Toc483983668 \h </w:instrText>
            </w:r>
            <w:r w:rsidR="006D1A32">
              <w:rPr>
                <w:noProof/>
                <w:webHidden/>
              </w:rPr>
            </w:r>
            <w:r w:rsidR="006D1A32">
              <w:rPr>
                <w:noProof/>
                <w:webHidden/>
              </w:rPr>
              <w:fldChar w:fldCharType="separate"/>
            </w:r>
            <w:r w:rsidR="007932B4">
              <w:rPr>
                <w:noProof/>
                <w:webHidden/>
              </w:rPr>
              <w:t>9</w:t>
            </w:r>
            <w:r w:rsidR="006D1A32">
              <w:rPr>
                <w:noProof/>
                <w:webHidden/>
              </w:rPr>
              <w:fldChar w:fldCharType="end"/>
            </w:r>
          </w:hyperlink>
        </w:p>
        <w:p w:rsidR="006D1A32" w:rsidRDefault="000D0197">
          <w:pPr>
            <w:pStyle w:val="TOC2"/>
            <w:rPr>
              <w:rFonts w:eastAsiaTheme="minorEastAsia"/>
              <w:noProof/>
            </w:rPr>
          </w:pPr>
          <w:hyperlink w:anchor="_Toc483983669"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B6 + Doxylamina</w:t>
            </w:r>
            <w:r w:rsidR="006D1A32">
              <w:rPr>
                <w:noProof/>
                <w:webHidden/>
              </w:rPr>
              <w:tab/>
            </w:r>
            <w:r w:rsidR="006D1A32">
              <w:rPr>
                <w:noProof/>
                <w:webHidden/>
              </w:rPr>
              <w:fldChar w:fldCharType="begin"/>
            </w:r>
            <w:r w:rsidR="006D1A32">
              <w:rPr>
                <w:noProof/>
                <w:webHidden/>
              </w:rPr>
              <w:instrText xml:space="preserve"> PAGEREF _Toc483983669 \h </w:instrText>
            </w:r>
            <w:r w:rsidR="006D1A32">
              <w:rPr>
                <w:noProof/>
                <w:webHidden/>
              </w:rPr>
            </w:r>
            <w:r w:rsidR="006D1A32">
              <w:rPr>
                <w:noProof/>
                <w:webHidden/>
              </w:rPr>
              <w:fldChar w:fldCharType="separate"/>
            </w:r>
            <w:r w:rsidR="007932B4">
              <w:rPr>
                <w:noProof/>
                <w:webHidden/>
              </w:rPr>
              <w:t>9</w:t>
            </w:r>
            <w:r w:rsidR="006D1A32">
              <w:rPr>
                <w:noProof/>
                <w:webHidden/>
              </w:rPr>
              <w:fldChar w:fldCharType="end"/>
            </w:r>
          </w:hyperlink>
        </w:p>
        <w:p w:rsidR="006D1A32" w:rsidRDefault="000D0197">
          <w:pPr>
            <w:pStyle w:val="TOC1"/>
            <w:tabs>
              <w:tab w:val="right" w:leader="dot" w:pos="10790"/>
            </w:tabs>
            <w:rPr>
              <w:rFonts w:eastAsiaTheme="minorEastAsia"/>
              <w:noProof/>
            </w:rPr>
          </w:pPr>
          <w:hyperlink w:anchor="_Toc483983670" w:history="1">
            <w:r w:rsidR="006D1A32" w:rsidRPr="00F64411">
              <w:rPr>
                <w:rStyle w:val="Hyperlink"/>
                <w:rFonts w:ascii="Times New Roman" w:hAnsi="Times New Roman" w:cs="Times New Roman"/>
                <w:noProof/>
              </w:rPr>
              <w:t>Visitas Prenatales-Preguntas Frecuentes</w:t>
            </w:r>
            <w:r w:rsidR="006D1A32">
              <w:rPr>
                <w:noProof/>
                <w:webHidden/>
              </w:rPr>
              <w:tab/>
            </w:r>
            <w:r w:rsidR="006D1A32">
              <w:rPr>
                <w:noProof/>
                <w:webHidden/>
              </w:rPr>
              <w:fldChar w:fldCharType="begin"/>
            </w:r>
            <w:r w:rsidR="006D1A32">
              <w:rPr>
                <w:noProof/>
                <w:webHidden/>
              </w:rPr>
              <w:instrText xml:space="preserve"> PAGEREF _Toc483983670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2"/>
            <w:rPr>
              <w:rFonts w:eastAsiaTheme="minorEastAsia"/>
              <w:noProof/>
            </w:rPr>
          </w:pPr>
          <w:hyperlink w:anchor="_Toc483983671" w:history="1">
            <w:r w:rsidR="006D1A32" w:rsidRPr="00F64411">
              <w:rPr>
                <w:rStyle w:val="Hyperlink"/>
                <w:rFonts w:ascii="Times New Roman" w:hAnsi="Times New Roman" w:cs="Times New Roman"/>
                <w:noProof/>
              </w:rPr>
              <w:t>Cuántas visitas tendré/Con qué frecuencia seré vista?</w:t>
            </w:r>
            <w:r w:rsidR="006D1A32">
              <w:rPr>
                <w:noProof/>
                <w:webHidden/>
              </w:rPr>
              <w:tab/>
            </w:r>
            <w:r w:rsidR="006D1A32">
              <w:rPr>
                <w:noProof/>
                <w:webHidden/>
              </w:rPr>
              <w:fldChar w:fldCharType="begin"/>
            </w:r>
            <w:r w:rsidR="006D1A32">
              <w:rPr>
                <w:noProof/>
                <w:webHidden/>
              </w:rPr>
              <w:instrText xml:space="preserve"> PAGEREF _Toc483983671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2"/>
            <w:rPr>
              <w:rFonts w:eastAsiaTheme="minorEastAsia"/>
              <w:noProof/>
            </w:rPr>
          </w:pPr>
          <w:hyperlink w:anchor="_Toc483983672" w:history="1">
            <w:r w:rsidR="006D1A32" w:rsidRPr="00F64411">
              <w:rPr>
                <w:rStyle w:val="Hyperlink"/>
                <w:rFonts w:ascii="Times New Roman" w:hAnsi="Times New Roman" w:cs="Times New Roman"/>
                <w:noProof/>
              </w:rPr>
              <w:t>Cuántos Ultrasonidos tendré?</w:t>
            </w:r>
            <w:r w:rsidR="006D1A32">
              <w:rPr>
                <w:noProof/>
                <w:webHidden/>
              </w:rPr>
              <w:tab/>
            </w:r>
            <w:r w:rsidR="006D1A32">
              <w:rPr>
                <w:noProof/>
                <w:webHidden/>
              </w:rPr>
              <w:fldChar w:fldCharType="begin"/>
            </w:r>
            <w:r w:rsidR="006D1A32">
              <w:rPr>
                <w:noProof/>
                <w:webHidden/>
              </w:rPr>
              <w:instrText xml:space="preserve"> PAGEREF _Toc483983672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73"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Primer Trimestre (antes de las 14 semanas):</w:t>
            </w:r>
            <w:r w:rsidR="006D1A32">
              <w:rPr>
                <w:noProof/>
                <w:webHidden/>
              </w:rPr>
              <w:tab/>
            </w:r>
            <w:r w:rsidR="006D1A32">
              <w:rPr>
                <w:noProof/>
                <w:webHidden/>
              </w:rPr>
              <w:fldChar w:fldCharType="begin"/>
            </w:r>
            <w:r w:rsidR="006D1A32">
              <w:rPr>
                <w:noProof/>
                <w:webHidden/>
              </w:rPr>
              <w:instrText xml:space="preserve"> PAGEREF _Toc483983673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74"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Segundo Trimestre (18 a 22 semanas):</w:t>
            </w:r>
            <w:r w:rsidR="006D1A32">
              <w:rPr>
                <w:noProof/>
                <w:webHidden/>
              </w:rPr>
              <w:tab/>
            </w:r>
            <w:r w:rsidR="006D1A32">
              <w:rPr>
                <w:noProof/>
                <w:webHidden/>
              </w:rPr>
              <w:fldChar w:fldCharType="begin"/>
            </w:r>
            <w:r w:rsidR="006D1A32">
              <w:rPr>
                <w:noProof/>
                <w:webHidden/>
              </w:rPr>
              <w:instrText xml:space="preserve"> PAGEREF _Toc483983674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2"/>
            <w:rPr>
              <w:rFonts w:eastAsiaTheme="minorEastAsia"/>
              <w:noProof/>
            </w:rPr>
          </w:pPr>
          <w:hyperlink w:anchor="_Toc483983675" w:history="1">
            <w:r w:rsidR="006D1A32" w:rsidRPr="00F64411">
              <w:rPr>
                <w:rStyle w:val="Hyperlink"/>
                <w:rFonts w:ascii="Times New Roman" w:hAnsi="Times New Roman" w:cs="Times New Roman"/>
                <w:noProof/>
              </w:rPr>
              <w:t>Qué pruebas de Laboratorio necesitaría?</w:t>
            </w:r>
            <w:r w:rsidR="006D1A32">
              <w:rPr>
                <w:noProof/>
                <w:webHidden/>
              </w:rPr>
              <w:tab/>
            </w:r>
            <w:r w:rsidR="006D1A32">
              <w:rPr>
                <w:noProof/>
                <w:webHidden/>
              </w:rPr>
              <w:fldChar w:fldCharType="begin"/>
            </w:r>
            <w:r w:rsidR="006D1A32">
              <w:rPr>
                <w:noProof/>
                <w:webHidden/>
              </w:rPr>
              <w:instrText xml:space="preserve"> PAGEREF _Toc483983675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2"/>
            <w:rPr>
              <w:rFonts w:eastAsiaTheme="minorEastAsia"/>
              <w:noProof/>
            </w:rPr>
          </w:pPr>
          <w:hyperlink w:anchor="_Toc483983676"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Primer Visita (Laboratorio inicial prenatal):</w:t>
            </w:r>
            <w:r w:rsidR="006D1A32">
              <w:rPr>
                <w:noProof/>
                <w:webHidden/>
              </w:rPr>
              <w:tab/>
            </w:r>
            <w:r w:rsidR="006D1A32">
              <w:rPr>
                <w:noProof/>
                <w:webHidden/>
              </w:rPr>
              <w:fldChar w:fldCharType="begin"/>
            </w:r>
            <w:r w:rsidR="006D1A32">
              <w:rPr>
                <w:noProof/>
                <w:webHidden/>
              </w:rPr>
              <w:instrText xml:space="preserve"> PAGEREF _Toc483983676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2"/>
            <w:rPr>
              <w:rFonts w:eastAsiaTheme="minorEastAsia"/>
              <w:noProof/>
            </w:rPr>
          </w:pPr>
          <w:hyperlink w:anchor="_Toc483983677"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Enfermedades genéticas/prueba de portador (si le es indicado):</w:t>
            </w:r>
            <w:r w:rsidR="006D1A32">
              <w:rPr>
                <w:noProof/>
                <w:webHidden/>
              </w:rPr>
              <w:tab/>
            </w:r>
            <w:r w:rsidR="006D1A32">
              <w:rPr>
                <w:noProof/>
                <w:webHidden/>
              </w:rPr>
              <w:fldChar w:fldCharType="begin"/>
            </w:r>
            <w:r w:rsidR="006D1A32">
              <w:rPr>
                <w:noProof/>
                <w:webHidden/>
              </w:rPr>
              <w:instrText xml:space="preserve"> PAGEREF _Toc483983677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78" w:history="1">
            <w:r w:rsidR="006D1A32" w:rsidRPr="00F64411">
              <w:rPr>
                <w:rStyle w:val="Hyperlink"/>
                <w:rFonts w:ascii="Wingdings" w:hAnsi="Wingdings" w:cs="Times New Roman"/>
                <w:noProof/>
              </w:rPr>
              <w:t></w:t>
            </w:r>
            <w:r w:rsidR="006D1A32">
              <w:rPr>
                <w:rFonts w:eastAsiaTheme="minorEastAsia"/>
                <w:noProof/>
              </w:rPr>
              <w:tab/>
            </w:r>
            <w:r w:rsidR="006D1A32" w:rsidRPr="00F64411">
              <w:rPr>
                <w:rStyle w:val="Hyperlink"/>
                <w:rFonts w:ascii="Times New Roman" w:hAnsi="Times New Roman" w:cs="Times New Roman"/>
                <w:noProof/>
                <w:shd w:val="clear" w:color="auto" w:fill="FFFFFF"/>
              </w:rPr>
              <w:t>Fibrosis Quística (CF)</w:t>
            </w:r>
            <w:r w:rsidR="006D1A32">
              <w:rPr>
                <w:noProof/>
                <w:webHidden/>
              </w:rPr>
              <w:tab/>
            </w:r>
            <w:r w:rsidR="006D1A32">
              <w:rPr>
                <w:noProof/>
                <w:webHidden/>
              </w:rPr>
              <w:fldChar w:fldCharType="begin"/>
            </w:r>
            <w:r w:rsidR="006D1A32">
              <w:rPr>
                <w:noProof/>
                <w:webHidden/>
              </w:rPr>
              <w:instrText xml:space="preserve"> PAGEREF _Toc483983678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79" w:history="1">
            <w:r w:rsidR="006D1A32" w:rsidRPr="00F64411">
              <w:rPr>
                <w:rStyle w:val="Hyperlink"/>
                <w:rFonts w:ascii="Wingdings" w:hAnsi="Wingdings" w:cs="Times New Roman"/>
                <w:noProof/>
              </w:rPr>
              <w:t></w:t>
            </w:r>
            <w:r w:rsidR="006D1A32">
              <w:rPr>
                <w:rFonts w:eastAsiaTheme="minorEastAsia"/>
                <w:noProof/>
              </w:rPr>
              <w:tab/>
            </w:r>
            <w:r w:rsidR="006D1A32" w:rsidRPr="00F64411">
              <w:rPr>
                <w:rStyle w:val="Hyperlink"/>
                <w:rFonts w:ascii="Times New Roman" w:hAnsi="Times New Roman" w:cs="Times New Roman"/>
                <w:noProof/>
              </w:rPr>
              <w:t>Atrofia Muscular Espinal (SMA)</w:t>
            </w:r>
            <w:r w:rsidR="006D1A32">
              <w:rPr>
                <w:noProof/>
                <w:webHidden/>
              </w:rPr>
              <w:tab/>
            </w:r>
            <w:r w:rsidR="006D1A32">
              <w:rPr>
                <w:noProof/>
                <w:webHidden/>
              </w:rPr>
              <w:fldChar w:fldCharType="begin"/>
            </w:r>
            <w:r w:rsidR="006D1A32">
              <w:rPr>
                <w:noProof/>
                <w:webHidden/>
              </w:rPr>
              <w:instrText xml:space="preserve"> PAGEREF _Toc483983679 \h </w:instrText>
            </w:r>
            <w:r w:rsidR="006D1A32">
              <w:rPr>
                <w:noProof/>
                <w:webHidden/>
              </w:rPr>
            </w:r>
            <w:r w:rsidR="006D1A32">
              <w:rPr>
                <w:noProof/>
                <w:webHidden/>
              </w:rPr>
              <w:fldChar w:fldCharType="separate"/>
            </w:r>
            <w:r w:rsidR="007932B4">
              <w:rPr>
                <w:noProof/>
                <w:webHidden/>
              </w:rPr>
              <w:t>10</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80" w:history="1">
            <w:r w:rsidR="006D1A32" w:rsidRPr="00F64411">
              <w:rPr>
                <w:rStyle w:val="Hyperlink"/>
                <w:rFonts w:ascii="Wingdings" w:hAnsi="Wingdings" w:cs="Times New Roman"/>
                <w:noProof/>
              </w:rPr>
              <w:t></w:t>
            </w:r>
            <w:r w:rsidR="006D1A32">
              <w:rPr>
                <w:rFonts w:eastAsiaTheme="minorEastAsia"/>
                <w:noProof/>
              </w:rPr>
              <w:tab/>
            </w:r>
            <w:r w:rsidR="006D1A32" w:rsidRPr="00F64411">
              <w:rPr>
                <w:rStyle w:val="Hyperlink"/>
                <w:rFonts w:ascii="Times New Roman" w:hAnsi="Times New Roman" w:cs="Times New Roman"/>
                <w:noProof/>
              </w:rPr>
              <w:t>Síndrome de X Frágil</w:t>
            </w:r>
            <w:r w:rsidR="006D1A32">
              <w:rPr>
                <w:noProof/>
                <w:webHidden/>
              </w:rPr>
              <w:tab/>
            </w:r>
            <w:r w:rsidR="006D1A32">
              <w:rPr>
                <w:noProof/>
                <w:webHidden/>
              </w:rPr>
              <w:fldChar w:fldCharType="begin"/>
            </w:r>
            <w:r w:rsidR="006D1A32">
              <w:rPr>
                <w:noProof/>
                <w:webHidden/>
              </w:rPr>
              <w:instrText xml:space="preserve"> PAGEREF _Toc483983680 \h </w:instrText>
            </w:r>
            <w:r w:rsidR="006D1A32">
              <w:rPr>
                <w:noProof/>
                <w:webHidden/>
              </w:rPr>
            </w:r>
            <w:r w:rsidR="006D1A32">
              <w:rPr>
                <w:noProof/>
                <w:webHidden/>
              </w:rPr>
              <w:fldChar w:fldCharType="separate"/>
            </w:r>
            <w:r w:rsidR="007932B4">
              <w:rPr>
                <w:noProof/>
                <w:webHidden/>
              </w:rPr>
              <w:t>11</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81" w:history="1">
            <w:r w:rsidR="006D1A32" w:rsidRPr="00F64411">
              <w:rPr>
                <w:rStyle w:val="Hyperlink"/>
                <w:rFonts w:ascii="Wingdings" w:hAnsi="Wingdings" w:cs="Times New Roman"/>
                <w:noProof/>
              </w:rPr>
              <w:t></w:t>
            </w:r>
            <w:r w:rsidR="006D1A32">
              <w:rPr>
                <w:rFonts w:eastAsiaTheme="minorEastAsia"/>
                <w:noProof/>
              </w:rPr>
              <w:tab/>
            </w:r>
            <w:r w:rsidR="006D1A32" w:rsidRPr="00F64411">
              <w:rPr>
                <w:rStyle w:val="Hyperlink"/>
                <w:rFonts w:ascii="Times New Roman" w:hAnsi="Times New Roman" w:cs="Times New Roman"/>
                <w:noProof/>
              </w:rPr>
              <w:t>Enfermedad de Tay-Sachs (TSD)</w:t>
            </w:r>
            <w:r w:rsidR="006D1A32">
              <w:rPr>
                <w:noProof/>
                <w:webHidden/>
              </w:rPr>
              <w:tab/>
            </w:r>
            <w:r w:rsidR="006D1A32">
              <w:rPr>
                <w:noProof/>
                <w:webHidden/>
              </w:rPr>
              <w:fldChar w:fldCharType="begin"/>
            </w:r>
            <w:r w:rsidR="006D1A32">
              <w:rPr>
                <w:noProof/>
                <w:webHidden/>
              </w:rPr>
              <w:instrText xml:space="preserve"> PAGEREF _Toc483983681 \h </w:instrText>
            </w:r>
            <w:r w:rsidR="006D1A32">
              <w:rPr>
                <w:noProof/>
                <w:webHidden/>
              </w:rPr>
            </w:r>
            <w:r w:rsidR="006D1A32">
              <w:rPr>
                <w:noProof/>
                <w:webHidden/>
              </w:rPr>
              <w:fldChar w:fldCharType="separate"/>
            </w:r>
            <w:r w:rsidR="007932B4">
              <w:rPr>
                <w:noProof/>
                <w:webHidden/>
              </w:rPr>
              <w:t>11</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82" w:history="1">
            <w:r w:rsidR="006D1A32" w:rsidRPr="00F64411">
              <w:rPr>
                <w:rStyle w:val="Hyperlink"/>
                <w:rFonts w:ascii="Wingdings" w:hAnsi="Wingdings" w:cs="Times New Roman"/>
                <w:noProof/>
              </w:rPr>
              <w:t></w:t>
            </w:r>
            <w:r w:rsidR="006D1A32">
              <w:rPr>
                <w:rFonts w:eastAsiaTheme="minorEastAsia"/>
                <w:noProof/>
              </w:rPr>
              <w:tab/>
            </w:r>
            <w:r w:rsidR="006D1A32" w:rsidRPr="00F64411">
              <w:rPr>
                <w:rStyle w:val="Hyperlink"/>
                <w:rFonts w:ascii="Times New Roman" w:hAnsi="Times New Roman" w:cs="Times New Roman"/>
                <w:noProof/>
              </w:rPr>
              <w:t>Enfermedad de Célula falciforme (SCD)</w:t>
            </w:r>
            <w:r w:rsidR="006D1A32">
              <w:rPr>
                <w:noProof/>
                <w:webHidden/>
              </w:rPr>
              <w:tab/>
            </w:r>
            <w:r w:rsidR="006D1A32">
              <w:rPr>
                <w:noProof/>
                <w:webHidden/>
              </w:rPr>
              <w:fldChar w:fldCharType="begin"/>
            </w:r>
            <w:r w:rsidR="006D1A32">
              <w:rPr>
                <w:noProof/>
                <w:webHidden/>
              </w:rPr>
              <w:instrText xml:space="preserve"> PAGEREF _Toc483983682 \h </w:instrText>
            </w:r>
            <w:r w:rsidR="006D1A32">
              <w:rPr>
                <w:noProof/>
                <w:webHidden/>
              </w:rPr>
            </w:r>
            <w:r w:rsidR="006D1A32">
              <w:rPr>
                <w:noProof/>
                <w:webHidden/>
              </w:rPr>
              <w:fldChar w:fldCharType="separate"/>
            </w:r>
            <w:r w:rsidR="007932B4">
              <w:rPr>
                <w:noProof/>
                <w:webHidden/>
              </w:rPr>
              <w:t>11</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83" w:history="1">
            <w:r w:rsidR="006D1A32" w:rsidRPr="00F64411">
              <w:rPr>
                <w:rStyle w:val="Hyperlink"/>
                <w:rFonts w:ascii="Wingdings" w:hAnsi="Wingdings" w:cs="Times New Roman"/>
                <w:noProof/>
              </w:rPr>
              <w:t></w:t>
            </w:r>
            <w:r w:rsidR="006D1A32">
              <w:rPr>
                <w:rFonts w:eastAsiaTheme="minorEastAsia"/>
                <w:noProof/>
              </w:rPr>
              <w:tab/>
            </w:r>
            <w:r w:rsidR="006D1A32" w:rsidRPr="00F64411">
              <w:rPr>
                <w:rStyle w:val="Hyperlink"/>
                <w:rFonts w:ascii="Times New Roman" w:hAnsi="Times New Roman" w:cs="Times New Roman"/>
                <w:noProof/>
              </w:rPr>
              <w:t>Talasemias</w:t>
            </w:r>
            <w:r w:rsidR="006D1A32">
              <w:rPr>
                <w:noProof/>
                <w:webHidden/>
              </w:rPr>
              <w:tab/>
            </w:r>
            <w:r w:rsidR="006D1A32">
              <w:rPr>
                <w:noProof/>
                <w:webHidden/>
              </w:rPr>
              <w:fldChar w:fldCharType="begin"/>
            </w:r>
            <w:r w:rsidR="006D1A32">
              <w:rPr>
                <w:noProof/>
                <w:webHidden/>
              </w:rPr>
              <w:instrText xml:space="preserve"> PAGEREF _Toc483983683 \h </w:instrText>
            </w:r>
            <w:r w:rsidR="006D1A32">
              <w:rPr>
                <w:noProof/>
                <w:webHidden/>
              </w:rPr>
            </w:r>
            <w:r w:rsidR="006D1A32">
              <w:rPr>
                <w:noProof/>
                <w:webHidden/>
              </w:rPr>
              <w:fldChar w:fldCharType="separate"/>
            </w:r>
            <w:r w:rsidR="007932B4">
              <w:rPr>
                <w:noProof/>
                <w:webHidden/>
              </w:rPr>
              <w:t>11</w:t>
            </w:r>
            <w:r w:rsidR="006D1A32">
              <w:rPr>
                <w:noProof/>
                <w:webHidden/>
              </w:rPr>
              <w:fldChar w:fldCharType="end"/>
            </w:r>
          </w:hyperlink>
        </w:p>
        <w:p w:rsidR="006D1A32" w:rsidRDefault="000D0197">
          <w:pPr>
            <w:pStyle w:val="TOC2"/>
            <w:rPr>
              <w:rFonts w:eastAsiaTheme="minorEastAsia"/>
              <w:noProof/>
            </w:rPr>
          </w:pPr>
          <w:hyperlink w:anchor="_Toc483983684"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10-14 semanas:</w:t>
            </w:r>
            <w:r w:rsidR="006D1A32">
              <w:rPr>
                <w:noProof/>
                <w:webHidden/>
              </w:rPr>
              <w:tab/>
            </w:r>
            <w:r w:rsidR="006D1A32">
              <w:rPr>
                <w:noProof/>
                <w:webHidden/>
              </w:rPr>
              <w:fldChar w:fldCharType="begin"/>
            </w:r>
            <w:r w:rsidR="006D1A32">
              <w:rPr>
                <w:noProof/>
                <w:webHidden/>
              </w:rPr>
              <w:instrText xml:space="preserve"> PAGEREF _Toc483983684 \h </w:instrText>
            </w:r>
            <w:r w:rsidR="006D1A32">
              <w:rPr>
                <w:noProof/>
                <w:webHidden/>
              </w:rPr>
            </w:r>
            <w:r w:rsidR="006D1A32">
              <w:rPr>
                <w:noProof/>
                <w:webHidden/>
              </w:rPr>
              <w:fldChar w:fldCharType="separate"/>
            </w:r>
            <w:r w:rsidR="007932B4">
              <w:rPr>
                <w:noProof/>
                <w:webHidden/>
              </w:rPr>
              <w:t>11</w:t>
            </w:r>
            <w:r w:rsidR="006D1A32">
              <w:rPr>
                <w:noProof/>
                <w:webHidden/>
              </w:rPr>
              <w:fldChar w:fldCharType="end"/>
            </w:r>
          </w:hyperlink>
        </w:p>
        <w:p w:rsidR="006D1A32" w:rsidRDefault="000D0197">
          <w:pPr>
            <w:pStyle w:val="TOC2"/>
            <w:rPr>
              <w:rFonts w:eastAsiaTheme="minorEastAsia"/>
              <w:noProof/>
            </w:rPr>
          </w:pPr>
          <w:hyperlink w:anchor="_Toc483983685"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15-20 semanas</w:t>
            </w:r>
            <w:r w:rsidR="006D1A32">
              <w:rPr>
                <w:noProof/>
                <w:webHidden/>
              </w:rPr>
              <w:tab/>
            </w:r>
            <w:r w:rsidR="006D1A32">
              <w:rPr>
                <w:noProof/>
                <w:webHidden/>
              </w:rPr>
              <w:fldChar w:fldCharType="begin"/>
            </w:r>
            <w:r w:rsidR="006D1A32">
              <w:rPr>
                <w:noProof/>
                <w:webHidden/>
              </w:rPr>
              <w:instrText xml:space="preserve"> PAGEREF _Toc483983685 \h </w:instrText>
            </w:r>
            <w:r w:rsidR="006D1A32">
              <w:rPr>
                <w:noProof/>
                <w:webHidden/>
              </w:rPr>
            </w:r>
            <w:r w:rsidR="006D1A32">
              <w:rPr>
                <w:noProof/>
                <w:webHidden/>
              </w:rPr>
              <w:fldChar w:fldCharType="separate"/>
            </w:r>
            <w:r w:rsidR="007932B4">
              <w:rPr>
                <w:noProof/>
                <w:webHidden/>
              </w:rPr>
              <w:t>11</w:t>
            </w:r>
            <w:r w:rsidR="006D1A32">
              <w:rPr>
                <w:noProof/>
                <w:webHidden/>
              </w:rPr>
              <w:fldChar w:fldCharType="end"/>
            </w:r>
          </w:hyperlink>
        </w:p>
        <w:p w:rsidR="006D1A32" w:rsidRDefault="000D0197">
          <w:pPr>
            <w:pStyle w:val="TOC2"/>
            <w:rPr>
              <w:rFonts w:eastAsiaTheme="minorEastAsia"/>
              <w:noProof/>
            </w:rPr>
          </w:pPr>
          <w:hyperlink w:anchor="_Toc483983686"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24-28 semanas:</w:t>
            </w:r>
            <w:r w:rsidR="006D1A32">
              <w:rPr>
                <w:noProof/>
                <w:webHidden/>
              </w:rPr>
              <w:tab/>
            </w:r>
            <w:r w:rsidR="006D1A32">
              <w:rPr>
                <w:noProof/>
                <w:webHidden/>
              </w:rPr>
              <w:fldChar w:fldCharType="begin"/>
            </w:r>
            <w:r w:rsidR="006D1A32">
              <w:rPr>
                <w:noProof/>
                <w:webHidden/>
              </w:rPr>
              <w:instrText xml:space="preserve"> PAGEREF _Toc483983686 \h </w:instrText>
            </w:r>
            <w:r w:rsidR="006D1A32">
              <w:rPr>
                <w:noProof/>
                <w:webHidden/>
              </w:rPr>
            </w:r>
            <w:r w:rsidR="006D1A32">
              <w:rPr>
                <w:noProof/>
                <w:webHidden/>
              </w:rPr>
              <w:fldChar w:fldCharType="separate"/>
            </w:r>
            <w:r w:rsidR="007932B4">
              <w:rPr>
                <w:noProof/>
                <w:webHidden/>
              </w:rPr>
              <w:t>11</w:t>
            </w:r>
            <w:r w:rsidR="006D1A32">
              <w:rPr>
                <w:noProof/>
                <w:webHidden/>
              </w:rPr>
              <w:fldChar w:fldCharType="end"/>
            </w:r>
          </w:hyperlink>
        </w:p>
        <w:p w:rsidR="006D1A32" w:rsidRDefault="000D0197">
          <w:pPr>
            <w:pStyle w:val="TOC2"/>
            <w:rPr>
              <w:rFonts w:eastAsiaTheme="minorEastAsia"/>
              <w:noProof/>
            </w:rPr>
          </w:pPr>
          <w:hyperlink w:anchor="_Toc483983687"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28 semanas:</w:t>
            </w:r>
            <w:r w:rsidR="006D1A32">
              <w:rPr>
                <w:noProof/>
                <w:webHidden/>
              </w:rPr>
              <w:tab/>
            </w:r>
            <w:r w:rsidR="006D1A32">
              <w:rPr>
                <w:noProof/>
                <w:webHidden/>
              </w:rPr>
              <w:fldChar w:fldCharType="begin"/>
            </w:r>
            <w:r w:rsidR="006D1A32">
              <w:rPr>
                <w:noProof/>
                <w:webHidden/>
              </w:rPr>
              <w:instrText xml:space="preserve"> PAGEREF _Toc483983687 \h </w:instrText>
            </w:r>
            <w:r w:rsidR="006D1A32">
              <w:rPr>
                <w:noProof/>
                <w:webHidden/>
              </w:rPr>
            </w:r>
            <w:r w:rsidR="006D1A32">
              <w:rPr>
                <w:noProof/>
                <w:webHidden/>
              </w:rPr>
              <w:fldChar w:fldCharType="separate"/>
            </w:r>
            <w:r w:rsidR="007932B4">
              <w:rPr>
                <w:noProof/>
                <w:webHidden/>
              </w:rPr>
              <w:t>11</w:t>
            </w:r>
            <w:r w:rsidR="006D1A32">
              <w:rPr>
                <w:noProof/>
                <w:webHidden/>
              </w:rPr>
              <w:fldChar w:fldCharType="end"/>
            </w:r>
          </w:hyperlink>
        </w:p>
        <w:p w:rsidR="006D1A32" w:rsidRDefault="000D0197">
          <w:pPr>
            <w:pStyle w:val="TOC2"/>
            <w:rPr>
              <w:rFonts w:eastAsiaTheme="minorEastAsia"/>
              <w:noProof/>
            </w:rPr>
          </w:pPr>
          <w:hyperlink w:anchor="_Toc483983688"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36 semanas</w:t>
            </w:r>
            <w:r w:rsidR="006D1A32">
              <w:rPr>
                <w:noProof/>
                <w:webHidden/>
              </w:rPr>
              <w:tab/>
            </w:r>
            <w:r w:rsidR="006D1A32">
              <w:rPr>
                <w:noProof/>
                <w:webHidden/>
              </w:rPr>
              <w:fldChar w:fldCharType="begin"/>
            </w:r>
            <w:r w:rsidR="006D1A32">
              <w:rPr>
                <w:noProof/>
                <w:webHidden/>
              </w:rPr>
              <w:instrText xml:space="preserve"> PAGEREF _Toc483983688 \h </w:instrText>
            </w:r>
            <w:r w:rsidR="006D1A32">
              <w:rPr>
                <w:noProof/>
                <w:webHidden/>
              </w:rPr>
            </w:r>
            <w:r w:rsidR="006D1A32">
              <w:rPr>
                <w:noProof/>
                <w:webHidden/>
              </w:rPr>
              <w:fldChar w:fldCharType="separate"/>
            </w:r>
            <w:r w:rsidR="007932B4">
              <w:rPr>
                <w:noProof/>
                <w:webHidden/>
              </w:rPr>
              <w:t>11</w:t>
            </w:r>
            <w:r w:rsidR="006D1A32">
              <w:rPr>
                <w:noProof/>
                <w:webHidden/>
              </w:rPr>
              <w:fldChar w:fldCharType="end"/>
            </w:r>
          </w:hyperlink>
        </w:p>
        <w:p w:rsidR="006D1A32" w:rsidRDefault="000D0197">
          <w:pPr>
            <w:pStyle w:val="TOC2"/>
            <w:rPr>
              <w:rFonts w:eastAsiaTheme="minorEastAsia"/>
              <w:noProof/>
            </w:rPr>
          </w:pPr>
          <w:hyperlink w:anchor="_Toc483983689" w:history="1">
            <w:r w:rsidR="006D1A32" w:rsidRPr="00F64411">
              <w:rPr>
                <w:rStyle w:val="Hyperlink"/>
                <w:rFonts w:ascii="Times New Roman" w:hAnsi="Times New Roman" w:cs="Times New Roman"/>
                <w:noProof/>
              </w:rPr>
              <w:t>Qué pruebas hay disponibles para detectar defectos de nacimiento?</w:t>
            </w:r>
            <w:r w:rsidR="006D1A32">
              <w:rPr>
                <w:noProof/>
                <w:webHidden/>
              </w:rPr>
              <w:tab/>
            </w:r>
            <w:r w:rsidR="006D1A32">
              <w:rPr>
                <w:noProof/>
                <w:webHidden/>
              </w:rPr>
              <w:fldChar w:fldCharType="begin"/>
            </w:r>
            <w:r w:rsidR="006D1A32">
              <w:rPr>
                <w:noProof/>
                <w:webHidden/>
              </w:rPr>
              <w:instrText xml:space="preserve"> PAGEREF _Toc483983689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2"/>
            <w:rPr>
              <w:rFonts w:eastAsiaTheme="minorEastAsia"/>
              <w:noProof/>
            </w:rPr>
          </w:pPr>
          <w:hyperlink w:anchor="_Toc483983690"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Pruebas genéticas prenatales</w:t>
            </w:r>
            <w:r w:rsidR="006D1A32">
              <w:rPr>
                <w:noProof/>
                <w:webHidden/>
              </w:rPr>
              <w:tab/>
            </w:r>
            <w:r w:rsidR="006D1A32">
              <w:rPr>
                <w:noProof/>
                <w:webHidden/>
              </w:rPr>
              <w:fldChar w:fldCharType="begin"/>
            </w:r>
            <w:r w:rsidR="006D1A32">
              <w:rPr>
                <w:noProof/>
                <w:webHidden/>
              </w:rPr>
              <w:instrText xml:space="preserve"> PAGEREF _Toc483983690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91"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Prueba de detección cuádruple</w:t>
            </w:r>
            <w:r w:rsidR="006D1A32">
              <w:rPr>
                <w:noProof/>
                <w:webHidden/>
              </w:rPr>
              <w:tab/>
            </w:r>
            <w:r w:rsidR="006D1A32">
              <w:rPr>
                <w:noProof/>
                <w:webHidden/>
              </w:rPr>
              <w:fldChar w:fldCharType="begin"/>
            </w:r>
            <w:r w:rsidR="006D1A32">
              <w:rPr>
                <w:noProof/>
                <w:webHidden/>
              </w:rPr>
              <w:instrText xml:space="preserve"> PAGEREF _Toc483983691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92"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Prueba integrada del suero materno</w:t>
            </w:r>
            <w:r w:rsidR="006D1A32">
              <w:rPr>
                <w:noProof/>
                <w:webHidden/>
              </w:rPr>
              <w:tab/>
            </w:r>
            <w:r w:rsidR="006D1A32">
              <w:rPr>
                <w:noProof/>
                <w:webHidden/>
              </w:rPr>
              <w:fldChar w:fldCharType="begin"/>
            </w:r>
            <w:r w:rsidR="006D1A32">
              <w:rPr>
                <w:noProof/>
                <w:webHidden/>
              </w:rPr>
              <w:instrText xml:space="preserve"> PAGEREF _Toc483983692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93"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Prueba secuencial integrada</w:t>
            </w:r>
            <w:r w:rsidR="006D1A32">
              <w:rPr>
                <w:noProof/>
                <w:webHidden/>
              </w:rPr>
              <w:tab/>
            </w:r>
            <w:r w:rsidR="006D1A32">
              <w:rPr>
                <w:noProof/>
                <w:webHidden/>
              </w:rPr>
              <w:fldChar w:fldCharType="begin"/>
            </w:r>
            <w:r w:rsidR="006D1A32">
              <w:rPr>
                <w:noProof/>
                <w:webHidden/>
              </w:rPr>
              <w:instrText xml:space="preserve"> PAGEREF _Toc483983693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2"/>
            <w:rPr>
              <w:rFonts w:eastAsiaTheme="minorEastAsia"/>
              <w:noProof/>
            </w:rPr>
          </w:pPr>
          <w:hyperlink w:anchor="_Toc483983694"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Prueba de diagnóstico genético prenatal</w:t>
            </w:r>
            <w:r w:rsidR="006D1A32">
              <w:rPr>
                <w:noProof/>
                <w:webHidden/>
              </w:rPr>
              <w:tab/>
            </w:r>
            <w:r w:rsidR="006D1A32">
              <w:rPr>
                <w:noProof/>
                <w:webHidden/>
              </w:rPr>
              <w:fldChar w:fldCharType="begin"/>
            </w:r>
            <w:r w:rsidR="006D1A32">
              <w:rPr>
                <w:noProof/>
                <w:webHidden/>
              </w:rPr>
              <w:instrText xml:space="preserve"> PAGEREF _Toc483983694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95"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Prueba Prenatal no-Invasiva (NIPT):</w:t>
            </w:r>
            <w:r w:rsidR="006D1A32">
              <w:rPr>
                <w:noProof/>
                <w:webHidden/>
              </w:rPr>
              <w:tab/>
            </w:r>
            <w:r w:rsidR="006D1A32">
              <w:rPr>
                <w:noProof/>
                <w:webHidden/>
              </w:rPr>
              <w:fldChar w:fldCharType="begin"/>
            </w:r>
            <w:r w:rsidR="006D1A32">
              <w:rPr>
                <w:noProof/>
                <w:webHidden/>
              </w:rPr>
              <w:instrText xml:space="preserve"> PAGEREF _Toc483983695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96"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Muestra de Vellosidades Coriónicas (CVS):</w:t>
            </w:r>
            <w:r w:rsidR="006D1A32">
              <w:rPr>
                <w:noProof/>
                <w:webHidden/>
              </w:rPr>
              <w:tab/>
            </w:r>
            <w:r w:rsidR="006D1A32">
              <w:rPr>
                <w:noProof/>
                <w:webHidden/>
              </w:rPr>
              <w:fldChar w:fldCharType="begin"/>
            </w:r>
            <w:r w:rsidR="006D1A32">
              <w:rPr>
                <w:noProof/>
                <w:webHidden/>
              </w:rPr>
              <w:instrText xml:space="preserve"> PAGEREF _Toc483983696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697"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Amniocentesis (Amnio):</w:t>
            </w:r>
            <w:r w:rsidR="006D1A32">
              <w:rPr>
                <w:noProof/>
                <w:webHidden/>
              </w:rPr>
              <w:tab/>
            </w:r>
            <w:r w:rsidR="006D1A32">
              <w:rPr>
                <w:noProof/>
                <w:webHidden/>
              </w:rPr>
              <w:fldChar w:fldCharType="begin"/>
            </w:r>
            <w:r w:rsidR="006D1A32">
              <w:rPr>
                <w:noProof/>
                <w:webHidden/>
              </w:rPr>
              <w:instrText xml:space="preserve"> PAGEREF _Toc483983697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2"/>
            <w:rPr>
              <w:rFonts w:eastAsiaTheme="minorEastAsia"/>
              <w:noProof/>
            </w:rPr>
          </w:pPr>
          <w:hyperlink w:anchor="_Toc483983698" w:history="1">
            <w:r w:rsidR="006D1A32" w:rsidRPr="00F64411">
              <w:rPr>
                <w:rStyle w:val="Hyperlink"/>
                <w:rFonts w:ascii="Times New Roman" w:hAnsi="Times New Roman" w:cs="Times New Roman"/>
                <w:noProof/>
              </w:rPr>
              <w:t>Qué pasa si ya he tenido un parto por Cesárea – Podría tener un parto vaginal después de una Cesárea VBAC?</w:t>
            </w:r>
            <w:r w:rsidR="006D1A32">
              <w:rPr>
                <w:noProof/>
                <w:webHidden/>
              </w:rPr>
              <w:tab/>
            </w:r>
            <w:r w:rsidR="006D1A32">
              <w:rPr>
                <w:noProof/>
                <w:webHidden/>
              </w:rPr>
              <w:fldChar w:fldCharType="begin"/>
            </w:r>
            <w:r w:rsidR="006D1A32">
              <w:rPr>
                <w:noProof/>
                <w:webHidden/>
              </w:rPr>
              <w:instrText xml:space="preserve"> PAGEREF _Toc483983698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2"/>
            <w:rPr>
              <w:rFonts w:eastAsiaTheme="minorEastAsia"/>
              <w:noProof/>
            </w:rPr>
          </w:pPr>
          <w:hyperlink w:anchor="_Toc483983699" w:history="1">
            <w:r w:rsidR="006D1A32" w:rsidRPr="00F64411">
              <w:rPr>
                <w:rStyle w:val="Hyperlink"/>
                <w:rFonts w:ascii="Times New Roman" w:hAnsi="Times New Roman" w:cs="Times New Roman"/>
                <w:noProof/>
              </w:rPr>
              <w:t>Tengo un gato – puedo cambiar la caja de arena de mi gato?</w:t>
            </w:r>
            <w:r w:rsidR="006D1A32">
              <w:rPr>
                <w:noProof/>
                <w:webHidden/>
              </w:rPr>
              <w:tab/>
            </w:r>
            <w:r w:rsidR="006D1A32">
              <w:rPr>
                <w:noProof/>
                <w:webHidden/>
              </w:rPr>
              <w:fldChar w:fldCharType="begin"/>
            </w:r>
            <w:r w:rsidR="006D1A32">
              <w:rPr>
                <w:noProof/>
                <w:webHidden/>
              </w:rPr>
              <w:instrText xml:space="preserve"> PAGEREF _Toc483983699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2"/>
            <w:rPr>
              <w:rFonts w:eastAsiaTheme="minorEastAsia"/>
              <w:noProof/>
            </w:rPr>
          </w:pPr>
          <w:hyperlink w:anchor="_Toc483983700" w:history="1">
            <w:r w:rsidR="006D1A32" w:rsidRPr="00F64411">
              <w:rPr>
                <w:rStyle w:val="Hyperlink"/>
                <w:rFonts w:ascii="Times New Roman" w:hAnsi="Times New Roman" w:cs="Times New Roman"/>
                <w:noProof/>
              </w:rPr>
              <w:t>Cómo y cuándo puedo aplicar para la incapacidad del estado?</w:t>
            </w:r>
            <w:r w:rsidR="006D1A32">
              <w:rPr>
                <w:noProof/>
                <w:webHidden/>
              </w:rPr>
              <w:tab/>
            </w:r>
            <w:r w:rsidR="006D1A32">
              <w:rPr>
                <w:noProof/>
                <w:webHidden/>
              </w:rPr>
              <w:fldChar w:fldCharType="begin"/>
            </w:r>
            <w:r w:rsidR="006D1A32">
              <w:rPr>
                <w:noProof/>
                <w:webHidden/>
              </w:rPr>
              <w:instrText xml:space="preserve"> PAGEREF _Toc483983700 \h </w:instrText>
            </w:r>
            <w:r w:rsidR="006D1A32">
              <w:rPr>
                <w:noProof/>
                <w:webHidden/>
              </w:rPr>
            </w:r>
            <w:r w:rsidR="006D1A32">
              <w:rPr>
                <w:noProof/>
                <w:webHidden/>
              </w:rPr>
              <w:fldChar w:fldCharType="separate"/>
            </w:r>
            <w:r w:rsidR="007932B4">
              <w:rPr>
                <w:noProof/>
                <w:webHidden/>
              </w:rPr>
              <w:t>12</w:t>
            </w:r>
            <w:r w:rsidR="006D1A32">
              <w:rPr>
                <w:noProof/>
                <w:webHidden/>
              </w:rPr>
              <w:fldChar w:fldCharType="end"/>
            </w:r>
          </w:hyperlink>
        </w:p>
        <w:p w:rsidR="006D1A32" w:rsidRDefault="000D0197">
          <w:pPr>
            <w:pStyle w:val="TOC2"/>
            <w:rPr>
              <w:rFonts w:eastAsiaTheme="minorEastAsia"/>
              <w:noProof/>
            </w:rPr>
          </w:pPr>
          <w:hyperlink w:anchor="_Toc483983701" w:history="1">
            <w:r w:rsidR="006D1A32" w:rsidRPr="00F64411">
              <w:rPr>
                <w:rStyle w:val="Hyperlink"/>
                <w:rFonts w:ascii="Times New Roman" w:hAnsi="Times New Roman" w:cs="Times New Roman"/>
                <w:noProof/>
              </w:rPr>
              <w:t>Durante el embarazo, es seguro asistir al dentista?</w:t>
            </w:r>
            <w:r w:rsidR="006D1A32">
              <w:rPr>
                <w:noProof/>
                <w:webHidden/>
              </w:rPr>
              <w:tab/>
            </w:r>
            <w:r w:rsidR="006D1A32">
              <w:rPr>
                <w:noProof/>
                <w:webHidden/>
              </w:rPr>
              <w:fldChar w:fldCharType="begin"/>
            </w:r>
            <w:r w:rsidR="006D1A32">
              <w:rPr>
                <w:noProof/>
                <w:webHidden/>
              </w:rPr>
              <w:instrText xml:space="preserve"> PAGEREF _Toc483983701 \h </w:instrText>
            </w:r>
            <w:r w:rsidR="006D1A32">
              <w:rPr>
                <w:noProof/>
                <w:webHidden/>
              </w:rPr>
            </w:r>
            <w:r w:rsidR="006D1A32">
              <w:rPr>
                <w:noProof/>
                <w:webHidden/>
              </w:rPr>
              <w:fldChar w:fldCharType="separate"/>
            </w:r>
            <w:r w:rsidR="007932B4">
              <w:rPr>
                <w:noProof/>
                <w:webHidden/>
              </w:rPr>
              <w:t>13</w:t>
            </w:r>
            <w:r w:rsidR="006D1A32">
              <w:rPr>
                <w:noProof/>
                <w:webHidden/>
              </w:rPr>
              <w:fldChar w:fldCharType="end"/>
            </w:r>
          </w:hyperlink>
        </w:p>
        <w:p w:rsidR="006D1A32" w:rsidRDefault="000D0197">
          <w:pPr>
            <w:pStyle w:val="TOC2"/>
            <w:rPr>
              <w:rFonts w:eastAsiaTheme="minorEastAsia"/>
              <w:noProof/>
            </w:rPr>
          </w:pPr>
          <w:hyperlink w:anchor="_Toc483983702" w:history="1">
            <w:r w:rsidR="006D1A32" w:rsidRPr="00F64411">
              <w:rPr>
                <w:rStyle w:val="Hyperlink"/>
                <w:rFonts w:ascii="Times New Roman" w:hAnsi="Times New Roman" w:cs="Times New Roman"/>
                <w:noProof/>
              </w:rPr>
              <w:t>Cuándo debo pre-registrarme en el hospital?</w:t>
            </w:r>
            <w:r w:rsidR="006D1A32">
              <w:rPr>
                <w:noProof/>
                <w:webHidden/>
              </w:rPr>
              <w:tab/>
            </w:r>
            <w:r w:rsidR="006D1A32">
              <w:rPr>
                <w:noProof/>
                <w:webHidden/>
              </w:rPr>
              <w:fldChar w:fldCharType="begin"/>
            </w:r>
            <w:r w:rsidR="006D1A32">
              <w:rPr>
                <w:noProof/>
                <w:webHidden/>
              </w:rPr>
              <w:instrText xml:space="preserve"> PAGEREF _Toc483983702 \h </w:instrText>
            </w:r>
            <w:r w:rsidR="006D1A32">
              <w:rPr>
                <w:noProof/>
                <w:webHidden/>
              </w:rPr>
            </w:r>
            <w:r w:rsidR="006D1A32">
              <w:rPr>
                <w:noProof/>
                <w:webHidden/>
              </w:rPr>
              <w:fldChar w:fldCharType="separate"/>
            </w:r>
            <w:r w:rsidR="007932B4">
              <w:rPr>
                <w:noProof/>
                <w:webHidden/>
              </w:rPr>
              <w:t>13</w:t>
            </w:r>
            <w:r w:rsidR="006D1A32">
              <w:rPr>
                <w:noProof/>
                <w:webHidden/>
              </w:rPr>
              <w:fldChar w:fldCharType="end"/>
            </w:r>
          </w:hyperlink>
        </w:p>
        <w:p w:rsidR="006D1A32" w:rsidRDefault="000D0197">
          <w:pPr>
            <w:pStyle w:val="TOC2"/>
            <w:rPr>
              <w:rFonts w:eastAsiaTheme="minorEastAsia"/>
              <w:noProof/>
            </w:rPr>
          </w:pPr>
          <w:hyperlink w:anchor="_Toc483983703" w:history="1">
            <w:r w:rsidR="006D1A32" w:rsidRPr="00F64411">
              <w:rPr>
                <w:rStyle w:val="Hyperlink"/>
                <w:rFonts w:ascii="Times New Roman" w:hAnsi="Times New Roman" w:cs="Times New Roman"/>
                <w:noProof/>
              </w:rPr>
              <w:t>Hay algunas clases prenatales a las que debería asistir?</w:t>
            </w:r>
            <w:r w:rsidR="006D1A32">
              <w:rPr>
                <w:noProof/>
                <w:webHidden/>
              </w:rPr>
              <w:tab/>
            </w:r>
            <w:r w:rsidR="006D1A32">
              <w:rPr>
                <w:noProof/>
                <w:webHidden/>
              </w:rPr>
              <w:fldChar w:fldCharType="begin"/>
            </w:r>
            <w:r w:rsidR="006D1A32">
              <w:rPr>
                <w:noProof/>
                <w:webHidden/>
              </w:rPr>
              <w:instrText xml:space="preserve"> PAGEREF _Toc483983703 \h </w:instrText>
            </w:r>
            <w:r w:rsidR="006D1A32">
              <w:rPr>
                <w:noProof/>
                <w:webHidden/>
              </w:rPr>
            </w:r>
            <w:r w:rsidR="006D1A32">
              <w:rPr>
                <w:noProof/>
                <w:webHidden/>
              </w:rPr>
              <w:fldChar w:fldCharType="separate"/>
            </w:r>
            <w:r w:rsidR="007932B4">
              <w:rPr>
                <w:noProof/>
                <w:webHidden/>
              </w:rPr>
              <w:t>13</w:t>
            </w:r>
            <w:r w:rsidR="006D1A32">
              <w:rPr>
                <w:noProof/>
                <w:webHidden/>
              </w:rPr>
              <w:fldChar w:fldCharType="end"/>
            </w:r>
          </w:hyperlink>
        </w:p>
        <w:p w:rsidR="006D1A32" w:rsidRDefault="000D0197">
          <w:pPr>
            <w:pStyle w:val="TOC2"/>
            <w:rPr>
              <w:rFonts w:eastAsiaTheme="minorEastAsia"/>
              <w:noProof/>
            </w:rPr>
          </w:pPr>
          <w:hyperlink w:anchor="_Toc483983704" w:history="1">
            <w:r w:rsidR="006D1A32" w:rsidRPr="00F64411">
              <w:rPr>
                <w:rStyle w:val="Hyperlink"/>
                <w:rFonts w:ascii="Times New Roman" w:hAnsi="Times New Roman" w:cs="Times New Roman"/>
                <w:noProof/>
              </w:rPr>
              <w:t>Cuánto tiempo estará en el hospital después del parto?</w:t>
            </w:r>
            <w:r w:rsidR="006D1A32">
              <w:rPr>
                <w:noProof/>
                <w:webHidden/>
              </w:rPr>
              <w:tab/>
            </w:r>
            <w:r w:rsidR="006D1A32">
              <w:rPr>
                <w:noProof/>
                <w:webHidden/>
              </w:rPr>
              <w:fldChar w:fldCharType="begin"/>
            </w:r>
            <w:r w:rsidR="006D1A32">
              <w:rPr>
                <w:noProof/>
                <w:webHidden/>
              </w:rPr>
              <w:instrText xml:space="preserve"> PAGEREF _Toc483983704 \h </w:instrText>
            </w:r>
            <w:r w:rsidR="006D1A32">
              <w:rPr>
                <w:noProof/>
                <w:webHidden/>
              </w:rPr>
            </w:r>
            <w:r w:rsidR="006D1A32">
              <w:rPr>
                <w:noProof/>
                <w:webHidden/>
              </w:rPr>
              <w:fldChar w:fldCharType="separate"/>
            </w:r>
            <w:r w:rsidR="007932B4">
              <w:rPr>
                <w:noProof/>
                <w:webHidden/>
              </w:rPr>
              <w:t>13</w:t>
            </w:r>
            <w:r w:rsidR="006D1A32">
              <w:rPr>
                <w:noProof/>
                <w:webHidden/>
              </w:rPr>
              <w:fldChar w:fldCharType="end"/>
            </w:r>
          </w:hyperlink>
        </w:p>
        <w:p w:rsidR="006D1A32" w:rsidRDefault="000D0197">
          <w:pPr>
            <w:pStyle w:val="TOC2"/>
            <w:rPr>
              <w:rFonts w:eastAsiaTheme="minorEastAsia"/>
              <w:noProof/>
            </w:rPr>
          </w:pPr>
          <w:hyperlink w:anchor="_Toc483983705" w:history="1">
            <w:r w:rsidR="006D1A32" w:rsidRPr="00F64411">
              <w:rPr>
                <w:rStyle w:val="Hyperlink"/>
                <w:rFonts w:ascii="Times New Roman" w:hAnsi="Times New Roman" w:cs="Times New Roman"/>
                <w:noProof/>
              </w:rPr>
              <w:t>Hay algunas vacunas que debería recibir mientras estoy embarazada?</w:t>
            </w:r>
            <w:r w:rsidR="006D1A32">
              <w:rPr>
                <w:noProof/>
                <w:webHidden/>
              </w:rPr>
              <w:tab/>
            </w:r>
            <w:r w:rsidR="006D1A32">
              <w:rPr>
                <w:noProof/>
                <w:webHidden/>
              </w:rPr>
              <w:fldChar w:fldCharType="begin"/>
            </w:r>
            <w:r w:rsidR="006D1A32">
              <w:rPr>
                <w:noProof/>
                <w:webHidden/>
              </w:rPr>
              <w:instrText xml:space="preserve"> PAGEREF _Toc483983705 \h </w:instrText>
            </w:r>
            <w:r w:rsidR="006D1A32">
              <w:rPr>
                <w:noProof/>
                <w:webHidden/>
              </w:rPr>
            </w:r>
            <w:r w:rsidR="006D1A32">
              <w:rPr>
                <w:noProof/>
                <w:webHidden/>
              </w:rPr>
              <w:fldChar w:fldCharType="separate"/>
            </w:r>
            <w:r w:rsidR="007932B4">
              <w:rPr>
                <w:noProof/>
                <w:webHidden/>
              </w:rPr>
              <w:t>13</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06"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Vacuna contra la gripe</w:t>
            </w:r>
            <w:r w:rsidR="006D1A32">
              <w:rPr>
                <w:noProof/>
                <w:webHidden/>
              </w:rPr>
              <w:tab/>
            </w:r>
            <w:r w:rsidR="006D1A32">
              <w:rPr>
                <w:noProof/>
                <w:webHidden/>
              </w:rPr>
              <w:fldChar w:fldCharType="begin"/>
            </w:r>
            <w:r w:rsidR="006D1A32">
              <w:rPr>
                <w:noProof/>
                <w:webHidden/>
              </w:rPr>
              <w:instrText xml:space="preserve"> PAGEREF _Toc483983706 \h </w:instrText>
            </w:r>
            <w:r w:rsidR="006D1A32">
              <w:rPr>
                <w:noProof/>
                <w:webHidden/>
              </w:rPr>
            </w:r>
            <w:r w:rsidR="006D1A32">
              <w:rPr>
                <w:noProof/>
                <w:webHidden/>
              </w:rPr>
              <w:fldChar w:fldCharType="separate"/>
            </w:r>
            <w:r w:rsidR="007932B4">
              <w:rPr>
                <w:noProof/>
                <w:webHidden/>
              </w:rPr>
              <w:t>13</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07"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Vacuna Tdap</w:t>
            </w:r>
            <w:r w:rsidR="006D1A32">
              <w:rPr>
                <w:noProof/>
                <w:webHidden/>
              </w:rPr>
              <w:tab/>
            </w:r>
            <w:r w:rsidR="006D1A32">
              <w:rPr>
                <w:noProof/>
                <w:webHidden/>
              </w:rPr>
              <w:fldChar w:fldCharType="begin"/>
            </w:r>
            <w:r w:rsidR="006D1A32">
              <w:rPr>
                <w:noProof/>
                <w:webHidden/>
              </w:rPr>
              <w:instrText xml:space="preserve"> PAGEREF _Toc483983707 \h </w:instrText>
            </w:r>
            <w:r w:rsidR="006D1A32">
              <w:rPr>
                <w:noProof/>
                <w:webHidden/>
              </w:rPr>
            </w:r>
            <w:r w:rsidR="006D1A32">
              <w:rPr>
                <w:noProof/>
                <w:webHidden/>
              </w:rPr>
              <w:fldChar w:fldCharType="separate"/>
            </w:r>
            <w:r w:rsidR="007932B4">
              <w:rPr>
                <w:noProof/>
                <w:webHidden/>
              </w:rPr>
              <w:t>13</w:t>
            </w:r>
            <w:r w:rsidR="006D1A32">
              <w:rPr>
                <w:noProof/>
                <w:webHidden/>
              </w:rPr>
              <w:fldChar w:fldCharType="end"/>
            </w:r>
          </w:hyperlink>
        </w:p>
        <w:p w:rsidR="006D1A32" w:rsidRDefault="000D0197">
          <w:pPr>
            <w:pStyle w:val="TOC2"/>
            <w:rPr>
              <w:rFonts w:eastAsiaTheme="minorEastAsia"/>
              <w:noProof/>
            </w:rPr>
          </w:pPr>
          <w:hyperlink w:anchor="_Toc483983708" w:history="1">
            <w:r w:rsidR="006D1A32" w:rsidRPr="00F64411">
              <w:rPr>
                <w:rStyle w:val="Hyperlink"/>
                <w:rFonts w:ascii="Times New Roman" w:hAnsi="Times New Roman" w:cs="Times New Roman"/>
                <w:noProof/>
              </w:rPr>
              <w:t>Si tengo un niño, qué pasa con la Circuncisión?</w:t>
            </w:r>
            <w:r w:rsidR="006D1A32">
              <w:rPr>
                <w:noProof/>
                <w:webHidden/>
              </w:rPr>
              <w:tab/>
            </w:r>
            <w:r w:rsidR="006D1A32">
              <w:rPr>
                <w:noProof/>
                <w:webHidden/>
              </w:rPr>
              <w:fldChar w:fldCharType="begin"/>
            </w:r>
            <w:r w:rsidR="006D1A32">
              <w:rPr>
                <w:noProof/>
                <w:webHidden/>
              </w:rPr>
              <w:instrText xml:space="preserve"> PAGEREF _Toc483983708 \h </w:instrText>
            </w:r>
            <w:r w:rsidR="006D1A32">
              <w:rPr>
                <w:noProof/>
                <w:webHidden/>
              </w:rPr>
            </w:r>
            <w:r w:rsidR="006D1A32">
              <w:rPr>
                <w:noProof/>
                <w:webHidden/>
              </w:rPr>
              <w:fldChar w:fldCharType="separate"/>
            </w:r>
            <w:r w:rsidR="007932B4">
              <w:rPr>
                <w:noProof/>
                <w:webHidden/>
              </w:rPr>
              <w:t>14</w:t>
            </w:r>
            <w:r w:rsidR="006D1A32">
              <w:rPr>
                <w:noProof/>
                <w:webHidden/>
              </w:rPr>
              <w:fldChar w:fldCharType="end"/>
            </w:r>
          </w:hyperlink>
        </w:p>
        <w:p w:rsidR="006D1A32" w:rsidRDefault="000D0197">
          <w:pPr>
            <w:pStyle w:val="TOC1"/>
            <w:tabs>
              <w:tab w:val="right" w:leader="dot" w:pos="10790"/>
            </w:tabs>
            <w:rPr>
              <w:rFonts w:eastAsiaTheme="minorEastAsia"/>
              <w:noProof/>
            </w:rPr>
          </w:pPr>
          <w:hyperlink w:anchor="_Toc483983709" w:history="1">
            <w:r w:rsidR="006D1A32" w:rsidRPr="00F64411">
              <w:rPr>
                <w:rStyle w:val="Hyperlink"/>
                <w:rFonts w:ascii="Times New Roman" w:hAnsi="Times New Roman" w:cs="Times New Roman"/>
                <w:noProof/>
              </w:rPr>
              <w:t>Qué esperar en tus visitas</w:t>
            </w:r>
            <w:r w:rsidR="006D1A32">
              <w:rPr>
                <w:noProof/>
                <w:webHidden/>
              </w:rPr>
              <w:tab/>
            </w:r>
            <w:r w:rsidR="006D1A32">
              <w:rPr>
                <w:noProof/>
                <w:webHidden/>
              </w:rPr>
              <w:fldChar w:fldCharType="begin"/>
            </w:r>
            <w:r w:rsidR="006D1A32">
              <w:rPr>
                <w:noProof/>
                <w:webHidden/>
              </w:rPr>
              <w:instrText xml:space="preserve"> PAGEREF _Toc483983709 \h </w:instrText>
            </w:r>
            <w:r w:rsidR="006D1A32">
              <w:rPr>
                <w:noProof/>
                <w:webHidden/>
              </w:rPr>
            </w:r>
            <w:r w:rsidR="006D1A32">
              <w:rPr>
                <w:noProof/>
                <w:webHidden/>
              </w:rPr>
              <w:fldChar w:fldCharType="separate"/>
            </w:r>
            <w:r w:rsidR="007932B4">
              <w:rPr>
                <w:noProof/>
                <w:webHidden/>
              </w:rPr>
              <w:t>14</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0"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8-10 semanas “Orientación OB” Visita (8-10 semanas):</w:t>
            </w:r>
            <w:r w:rsidR="006D1A32">
              <w:rPr>
                <w:noProof/>
                <w:webHidden/>
              </w:rPr>
              <w:tab/>
            </w:r>
            <w:r w:rsidR="006D1A32">
              <w:rPr>
                <w:noProof/>
                <w:webHidden/>
              </w:rPr>
              <w:fldChar w:fldCharType="begin"/>
            </w:r>
            <w:r w:rsidR="006D1A32">
              <w:rPr>
                <w:noProof/>
                <w:webHidden/>
              </w:rPr>
              <w:instrText xml:space="preserve"> PAGEREF _Toc483983710 \h </w:instrText>
            </w:r>
            <w:r w:rsidR="006D1A32">
              <w:rPr>
                <w:noProof/>
                <w:webHidden/>
              </w:rPr>
            </w:r>
            <w:r w:rsidR="006D1A32">
              <w:rPr>
                <w:noProof/>
                <w:webHidden/>
              </w:rPr>
              <w:fldChar w:fldCharType="separate"/>
            </w:r>
            <w:r w:rsidR="007932B4">
              <w:rPr>
                <w:noProof/>
                <w:webHidden/>
              </w:rPr>
              <w:t>14</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1"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10-14 semanas:</w:t>
            </w:r>
            <w:r w:rsidR="006D1A32">
              <w:rPr>
                <w:noProof/>
                <w:webHidden/>
              </w:rPr>
              <w:tab/>
            </w:r>
            <w:r w:rsidR="006D1A32">
              <w:rPr>
                <w:noProof/>
                <w:webHidden/>
              </w:rPr>
              <w:fldChar w:fldCharType="begin"/>
            </w:r>
            <w:r w:rsidR="006D1A32">
              <w:rPr>
                <w:noProof/>
                <w:webHidden/>
              </w:rPr>
              <w:instrText xml:space="preserve"> PAGEREF _Toc483983711 \h </w:instrText>
            </w:r>
            <w:r w:rsidR="006D1A32">
              <w:rPr>
                <w:noProof/>
                <w:webHidden/>
              </w:rPr>
            </w:r>
            <w:r w:rsidR="006D1A32">
              <w:rPr>
                <w:noProof/>
                <w:webHidden/>
              </w:rPr>
              <w:fldChar w:fldCharType="separate"/>
            </w:r>
            <w:r w:rsidR="007932B4">
              <w:rPr>
                <w:noProof/>
                <w:webHidden/>
              </w:rPr>
              <w:t>14</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2"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15-20 semanas:</w:t>
            </w:r>
            <w:r w:rsidR="006D1A32">
              <w:rPr>
                <w:noProof/>
                <w:webHidden/>
              </w:rPr>
              <w:tab/>
            </w:r>
            <w:r w:rsidR="006D1A32">
              <w:rPr>
                <w:noProof/>
                <w:webHidden/>
              </w:rPr>
              <w:fldChar w:fldCharType="begin"/>
            </w:r>
            <w:r w:rsidR="006D1A32">
              <w:rPr>
                <w:noProof/>
                <w:webHidden/>
              </w:rPr>
              <w:instrText xml:space="preserve"> PAGEREF _Toc483983712 \h </w:instrText>
            </w:r>
            <w:r w:rsidR="006D1A32">
              <w:rPr>
                <w:noProof/>
                <w:webHidden/>
              </w:rPr>
            </w:r>
            <w:r w:rsidR="006D1A32">
              <w:rPr>
                <w:noProof/>
                <w:webHidden/>
              </w:rPr>
              <w:fldChar w:fldCharType="separate"/>
            </w:r>
            <w:r w:rsidR="007932B4">
              <w:rPr>
                <w:noProof/>
                <w:webHidden/>
              </w:rPr>
              <w:t>14</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3"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18-22 semanas:</w:t>
            </w:r>
            <w:r w:rsidR="006D1A32">
              <w:rPr>
                <w:noProof/>
                <w:webHidden/>
              </w:rPr>
              <w:tab/>
            </w:r>
            <w:r w:rsidR="006D1A32">
              <w:rPr>
                <w:noProof/>
                <w:webHidden/>
              </w:rPr>
              <w:fldChar w:fldCharType="begin"/>
            </w:r>
            <w:r w:rsidR="006D1A32">
              <w:rPr>
                <w:noProof/>
                <w:webHidden/>
              </w:rPr>
              <w:instrText xml:space="preserve"> PAGEREF _Toc483983713 \h </w:instrText>
            </w:r>
            <w:r w:rsidR="006D1A32">
              <w:rPr>
                <w:noProof/>
                <w:webHidden/>
              </w:rPr>
            </w:r>
            <w:r w:rsidR="006D1A32">
              <w:rPr>
                <w:noProof/>
                <w:webHidden/>
              </w:rPr>
              <w:fldChar w:fldCharType="separate"/>
            </w:r>
            <w:r w:rsidR="007932B4">
              <w:rPr>
                <w:noProof/>
                <w:webHidden/>
              </w:rPr>
              <w:t>14</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4"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24-28 semanas:</w:t>
            </w:r>
            <w:r w:rsidR="006D1A32">
              <w:rPr>
                <w:noProof/>
                <w:webHidden/>
              </w:rPr>
              <w:tab/>
            </w:r>
            <w:r w:rsidR="006D1A32">
              <w:rPr>
                <w:noProof/>
                <w:webHidden/>
              </w:rPr>
              <w:fldChar w:fldCharType="begin"/>
            </w:r>
            <w:r w:rsidR="006D1A32">
              <w:rPr>
                <w:noProof/>
                <w:webHidden/>
              </w:rPr>
              <w:instrText xml:space="preserve"> PAGEREF _Toc483983714 \h </w:instrText>
            </w:r>
            <w:r w:rsidR="006D1A32">
              <w:rPr>
                <w:noProof/>
                <w:webHidden/>
              </w:rPr>
            </w:r>
            <w:r w:rsidR="006D1A32">
              <w:rPr>
                <w:noProof/>
                <w:webHidden/>
              </w:rPr>
              <w:fldChar w:fldCharType="separate"/>
            </w:r>
            <w:r w:rsidR="007932B4">
              <w:rPr>
                <w:noProof/>
                <w:webHidden/>
              </w:rPr>
              <w:t>14</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5"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28 semanas</w:t>
            </w:r>
            <w:r w:rsidR="006D1A32">
              <w:rPr>
                <w:noProof/>
                <w:webHidden/>
              </w:rPr>
              <w:tab/>
            </w:r>
            <w:r w:rsidR="006D1A32">
              <w:rPr>
                <w:noProof/>
                <w:webHidden/>
              </w:rPr>
              <w:fldChar w:fldCharType="begin"/>
            </w:r>
            <w:r w:rsidR="006D1A32">
              <w:rPr>
                <w:noProof/>
                <w:webHidden/>
              </w:rPr>
              <w:instrText xml:space="preserve"> PAGEREF _Toc483983715 \h </w:instrText>
            </w:r>
            <w:r w:rsidR="006D1A32">
              <w:rPr>
                <w:noProof/>
                <w:webHidden/>
              </w:rPr>
            </w:r>
            <w:r w:rsidR="006D1A32">
              <w:rPr>
                <w:noProof/>
                <w:webHidden/>
              </w:rPr>
              <w:fldChar w:fldCharType="separate"/>
            </w:r>
            <w:r w:rsidR="007932B4">
              <w:rPr>
                <w:noProof/>
                <w:webHidden/>
              </w:rPr>
              <w:t>15</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6"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“Contar las pataditas”:</w:t>
            </w:r>
            <w:r w:rsidR="006D1A32">
              <w:rPr>
                <w:noProof/>
                <w:webHidden/>
              </w:rPr>
              <w:tab/>
            </w:r>
            <w:r w:rsidR="006D1A32">
              <w:rPr>
                <w:noProof/>
                <w:webHidden/>
              </w:rPr>
              <w:fldChar w:fldCharType="begin"/>
            </w:r>
            <w:r w:rsidR="006D1A32">
              <w:rPr>
                <w:noProof/>
                <w:webHidden/>
              </w:rPr>
              <w:instrText xml:space="preserve"> PAGEREF _Toc483983716 \h </w:instrText>
            </w:r>
            <w:r w:rsidR="006D1A32">
              <w:rPr>
                <w:noProof/>
                <w:webHidden/>
              </w:rPr>
            </w:r>
            <w:r w:rsidR="006D1A32">
              <w:rPr>
                <w:noProof/>
                <w:webHidden/>
              </w:rPr>
              <w:fldChar w:fldCharType="separate"/>
            </w:r>
            <w:r w:rsidR="007932B4">
              <w:rPr>
                <w:noProof/>
                <w:webHidden/>
              </w:rPr>
              <w:t>15</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7"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Inyección RhoGAM</w:t>
            </w:r>
            <w:r w:rsidR="006D1A32">
              <w:rPr>
                <w:noProof/>
                <w:webHidden/>
              </w:rPr>
              <w:tab/>
            </w:r>
            <w:r w:rsidR="006D1A32">
              <w:rPr>
                <w:noProof/>
                <w:webHidden/>
              </w:rPr>
              <w:fldChar w:fldCharType="begin"/>
            </w:r>
            <w:r w:rsidR="006D1A32">
              <w:rPr>
                <w:noProof/>
                <w:webHidden/>
              </w:rPr>
              <w:instrText xml:space="preserve"> PAGEREF _Toc483983717 \h </w:instrText>
            </w:r>
            <w:r w:rsidR="006D1A32">
              <w:rPr>
                <w:noProof/>
                <w:webHidden/>
              </w:rPr>
            </w:r>
            <w:r w:rsidR="006D1A32">
              <w:rPr>
                <w:noProof/>
                <w:webHidden/>
              </w:rPr>
              <w:fldChar w:fldCharType="separate"/>
            </w:r>
            <w:r w:rsidR="007932B4">
              <w:rPr>
                <w:noProof/>
                <w:webHidden/>
              </w:rPr>
              <w:t>15</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8"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La vacuna Tdap (después de las 27 semanas):</w:t>
            </w:r>
            <w:r w:rsidR="006D1A32">
              <w:rPr>
                <w:noProof/>
                <w:webHidden/>
              </w:rPr>
              <w:tab/>
            </w:r>
            <w:r w:rsidR="006D1A32">
              <w:rPr>
                <w:noProof/>
                <w:webHidden/>
              </w:rPr>
              <w:fldChar w:fldCharType="begin"/>
            </w:r>
            <w:r w:rsidR="006D1A32">
              <w:rPr>
                <w:noProof/>
                <w:webHidden/>
              </w:rPr>
              <w:instrText xml:space="preserve"> PAGEREF _Toc483983718 \h </w:instrText>
            </w:r>
            <w:r w:rsidR="006D1A32">
              <w:rPr>
                <w:noProof/>
                <w:webHidden/>
              </w:rPr>
            </w:r>
            <w:r w:rsidR="006D1A32">
              <w:rPr>
                <w:noProof/>
                <w:webHidden/>
              </w:rPr>
              <w:fldChar w:fldCharType="separate"/>
            </w:r>
            <w:r w:rsidR="007932B4">
              <w:rPr>
                <w:noProof/>
                <w:webHidden/>
              </w:rPr>
              <w:t>15</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19"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32 semanas</w:t>
            </w:r>
            <w:r w:rsidR="006D1A32">
              <w:rPr>
                <w:noProof/>
                <w:webHidden/>
              </w:rPr>
              <w:tab/>
            </w:r>
            <w:r w:rsidR="006D1A32">
              <w:rPr>
                <w:noProof/>
                <w:webHidden/>
              </w:rPr>
              <w:fldChar w:fldCharType="begin"/>
            </w:r>
            <w:r w:rsidR="006D1A32">
              <w:rPr>
                <w:noProof/>
                <w:webHidden/>
              </w:rPr>
              <w:instrText xml:space="preserve"> PAGEREF _Toc483983719 \h </w:instrText>
            </w:r>
            <w:r w:rsidR="006D1A32">
              <w:rPr>
                <w:noProof/>
                <w:webHidden/>
              </w:rPr>
            </w:r>
            <w:r w:rsidR="006D1A32">
              <w:rPr>
                <w:noProof/>
                <w:webHidden/>
              </w:rPr>
              <w:fldChar w:fldCharType="separate"/>
            </w:r>
            <w:r w:rsidR="007932B4">
              <w:rPr>
                <w:noProof/>
                <w:webHidden/>
              </w:rPr>
              <w:t>15</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20"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35-37 semanas</w:t>
            </w:r>
            <w:r w:rsidR="006D1A32">
              <w:rPr>
                <w:noProof/>
                <w:webHidden/>
              </w:rPr>
              <w:tab/>
            </w:r>
            <w:r w:rsidR="006D1A32">
              <w:rPr>
                <w:noProof/>
                <w:webHidden/>
              </w:rPr>
              <w:fldChar w:fldCharType="begin"/>
            </w:r>
            <w:r w:rsidR="006D1A32">
              <w:rPr>
                <w:noProof/>
                <w:webHidden/>
              </w:rPr>
              <w:instrText xml:space="preserve"> PAGEREF _Toc483983720 \h </w:instrText>
            </w:r>
            <w:r w:rsidR="006D1A32">
              <w:rPr>
                <w:noProof/>
                <w:webHidden/>
              </w:rPr>
            </w:r>
            <w:r w:rsidR="006D1A32">
              <w:rPr>
                <w:noProof/>
                <w:webHidden/>
              </w:rPr>
              <w:fldChar w:fldCharType="separate"/>
            </w:r>
            <w:r w:rsidR="007932B4">
              <w:rPr>
                <w:noProof/>
                <w:webHidden/>
              </w:rPr>
              <w:t>15</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21" w:history="1">
            <w:r w:rsidR="006D1A32" w:rsidRPr="00F64411">
              <w:rPr>
                <w:rStyle w:val="Hyperlink"/>
                <w:rFonts w:ascii="Courier New" w:hAnsi="Courier New" w:cs="Courier New"/>
                <w:noProof/>
              </w:rPr>
              <w:t>o</w:t>
            </w:r>
            <w:r w:rsidR="006D1A32">
              <w:rPr>
                <w:rFonts w:eastAsiaTheme="minorEastAsia"/>
                <w:noProof/>
              </w:rPr>
              <w:tab/>
            </w:r>
            <w:r w:rsidR="006D1A32" w:rsidRPr="00F64411">
              <w:rPr>
                <w:rStyle w:val="Hyperlink"/>
                <w:rFonts w:ascii="Times New Roman" w:hAnsi="Times New Roman" w:cs="Times New Roman"/>
                <w:noProof/>
              </w:rPr>
              <w:t>Cultivo para detectar el estreptococo Grupo B (Grupo B Strep o GBS).</w:t>
            </w:r>
            <w:r w:rsidR="006D1A32">
              <w:rPr>
                <w:noProof/>
                <w:webHidden/>
              </w:rPr>
              <w:tab/>
            </w:r>
            <w:r w:rsidR="006D1A32">
              <w:rPr>
                <w:noProof/>
                <w:webHidden/>
              </w:rPr>
              <w:fldChar w:fldCharType="begin"/>
            </w:r>
            <w:r w:rsidR="006D1A32">
              <w:rPr>
                <w:noProof/>
                <w:webHidden/>
              </w:rPr>
              <w:instrText xml:space="preserve"> PAGEREF _Toc483983721 \h </w:instrText>
            </w:r>
            <w:r w:rsidR="006D1A32">
              <w:rPr>
                <w:noProof/>
                <w:webHidden/>
              </w:rPr>
            </w:r>
            <w:r w:rsidR="006D1A32">
              <w:rPr>
                <w:noProof/>
                <w:webHidden/>
              </w:rPr>
              <w:fldChar w:fldCharType="separate"/>
            </w:r>
            <w:r w:rsidR="007932B4">
              <w:rPr>
                <w:noProof/>
                <w:webHidden/>
              </w:rPr>
              <w:t>15</w:t>
            </w:r>
            <w:r w:rsidR="006D1A32">
              <w:rPr>
                <w:noProof/>
                <w:webHidden/>
              </w:rPr>
              <w:fldChar w:fldCharType="end"/>
            </w:r>
          </w:hyperlink>
        </w:p>
        <w:p w:rsidR="006D1A32" w:rsidRDefault="000D0197">
          <w:pPr>
            <w:pStyle w:val="TOC3"/>
            <w:tabs>
              <w:tab w:val="left" w:pos="880"/>
              <w:tab w:val="right" w:leader="dot" w:pos="10790"/>
            </w:tabs>
            <w:rPr>
              <w:rFonts w:eastAsiaTheme="minorEastAsia"/>
              <w:noProof/>
            </w:rPr>
          </w:pPr>
          <w:hyperlink w:anchor="_Toc483983722" w:history="1">
            <w:r w:rsidR="006D1A32" w:rsidRPr="00F64411">
              <w:rPr>
                <w:rStyle w:val="Hyperlink"/>
                <w:rFonts w:ascii="Symbol" w:hAnsi="Symbol" w:cs="Times New Roman"/>
                <w:noProof/>
              </w:rPr>
              <w:t></w:t>
            </w:r>
            <w:r w:rsidR="006D1A32">
              <w:rPr>
                <w:rFonts w:eastAsiaTheme="minorEastAsia"/>
                <w:noProof/>
              </w:rPr>
              <w:tab/>
            </w:r>
            <w:r w:rsidR="006D1A32" w:rsidRPr="00F64411">
              <w:rPr>
                <w:rStyle w:val="Hyperlink"/>
                <w:rFonts w:ascii="Times New Roman" w:hAnsi="Times New Roman" w:cs="Times New Roman"/>
                <w:noProof/>
              </w:rPr>
              <w:t>41-42 semanas</w:t>
            </w:r>
            <w:r w:rsidR="006D1A32">
              <w:rPr>
                <w:noProof/>
                <w:webHidden/>
              </w:rPr>
              <w:tab/>
            </w:r>
            <w:r w:rsidR="006D1A32">
              <w:rPr>
                <w:noProof/>
                <w:webHidden/>
              </w:rPr>
              <w:fldChar w:fldCharType="begin"/>
            </w:r>
            <w:r w:rsidR="006D1A32">
              <w:rPr>
                <w:noProof/>
                <w:webHidden/>
              </w:rPr>
              <w:instrText xml:space="preserve"> PAGEREF _Toc483983722 \h </w:instrText>
            </w:r>
            <w:r w:rsidR="006D1A32">
              <w:rPr>
                <w:noProof/>
                <w:webHidden/>
              </w:rPr>
            </w:r>
            <w:r w:rsidR="006D1A32">
              <w:rPr>
                <w:noProof/>
                <w:webHidden/>
              </w:rPr>
              <w:fldChar w:fldCharType="separate"/>
            </w:r>
            <w:r w:rsidR="007932B4">
              <w:rPr>
                <w:noProof/>
                <w:webHidden/>
              </w:rPr>
              <w:t>15</w:t>
            </w:r>
            <w:r w:rsidR="006D1A32">
              <w:rPr>
                <w:noProof/>
                <w:webHidden/>
              </w:rPr>
              <w:fldChar w:fldCharType="end"/>
            </w:r>
          </w:hyperlink>
        </w:p>
        <w:p w:rsidR="006D1A32" w:rsidRDefault="000D0197">
          <w:pPr>
            <w:pStyle w:val="TOC1"/>
            <w:tabs>
              <w:tab w:val="right" w:leader="dot" w:pos="10790"/>
            </w:tabs>
            <w:rPr>
              <w:rFonts w:eastAsiaTheme="minorEastAsia"/>
              <w:noProof/>
            </w:rPr>
          </w:pPr>
          <w:hyperlink w:anchor="_Toc483983723" w:history="1">
            <w:r w:rsidR="006D1A32" w:rsidRPr="00F64411">
              <w:rPr>
                <w:rStyle w:val="Hyperlink"/>
                <w:rFonts w:ascii="Times New Roman" w:hAnsi="Times New Roman" w:cs="Times New Roman"/>
                <w:noProof/>
              </w:rPr>
              <w:t>Hay medicamentos de venta libre (Venta de mostrador(OTC)) que sean seguros de tomar durante el embarazo?</w:t>
            </w:r>
            <w:r w:rsidR="006D1A32">
              <w:rPr>
                <w:noProof/>
                <w:webHidden/>
              </w:rPr>
              <w:tab/>
            </w:r>
            <w:r w:rsidR="006D1A32">
              <w:rPr>
                <w:noProof/>
                <w:webHidden/>
              </w:rPr>
              <w:fldChar w:fldCharType="begin"/>
            </w:r>
            <w:r w:rsidR="006D1A32">
              <w:rPr>
                <w:noProof/>
                <w:webHidden/>
              </w:rPr>
              <w:instrText xml:space="preserve"> PAGEREF _Toc483983723 \h </w:instrText>
            </w:r>
            <w:r w:rsidR="006D1A32">
              <w:rPr>
                <w:noProof/>
                <w:webHidden/>
              </w:rPr>
            </w:r>
            <w:r w:rsidR="006D1A32">
              <w:rPr>
                <w:noProof/>
                <w:webHidden/>
              </w:rPr>
              <w:fldChar w:fldCharType="separate"/>
            </w:r>
            <w:r w:rsidR="007932B4">
              <w:rPr>
                <w:noProof/>
                <w:webHidden/>
              </w:rPr>
              <w:t>16</w:t>
            </w:r>
            <w:r w:rsidR="006D1A32">
              <w:rPr>
                <w:noProof/>
                <w:webHidden/>
              </w:rPr>
              <w:fldChar w:fldCharType="end"/>
            </w:r>
          </w:hyperlink>
        </w:p>
        <w:p w:rsidR="006D1A32" w:rsidRDefault="000D0197">
          <w:pPr>
            <w:pStyle w:val="TOC1"/>
            <w:tabs>
              <w:tab w:val="right" w:leader="dot" w:pos="10790"/>
            </w:tabs>
            <w:rPr>
              <w:rFonts w:eastAsiaTheme="minorEastAsia"/>
              <w:noProof/>
            </w:rPr>
          </w:pPr>
          <w:hyperlink w:anchor="_Toc483983724" w:history="1">
            <w:r w:rsidR="006D1A32" w:rsidRPr="00F64411">
              <w:rPr>
                <w:rStyle w:val="Hyperlink"/>
                <w:rFonts w:ascii="Times New Roman" w:hAnsi="Times New Roman" w:cs="Times New Roman"/>
                <w:noProof/>
              </w:rPr>
              <w:t>Cómo saber cuándo comienza la labor de parto</w:t>
            </w:r>
            <w:r w:rsidR="006D1A32">
              <w:rPr>
                <w:noProof/>
                <w:webHidden/>
              </w:rPr>
              <w:tab/>
            </w:r>
            <w:r w:rsidR="006D1A32">
              <w:rPr>
                <w:noProof/>
                <w:webHidden/>
              </w:rPr>
              <w:fldChar w:fldCharType="begin"/>
            </w:r>
            <w:r w:rsidR="006D1A32">
              <w:rPr>
                <w:noProof/>
                <w:webHidden/>
              </w:rPr>
              <w:instrText xml:space="preserve"> PAGEREF _Toc483983724 \h </w:instrText>
            </w:r>
            <w:r w:rsidR="006D1A32">
              <w:rPr>
                <w:noProof/>
                <w:webHidden/>
              </w:rPr>
            </w:r>
            <w:r w:rsidR="006D1A32">
              <w:rPr>
                <w:noProof/>
                <w:webHidden/>
              </w:rPr>
              <w:fldChar w:fldCharType="separate"/>
            </w:r>
            <w:r w:rsidR="007932B4">
              <w:rPr>
                <w:noProof/>
                <w:webHidden/>
              </w:rPr>
              <w:t>17</w:t>
            </w:r>
            <w:r w:rsidR="006D1A32">
              <w:rPr>
                <w:noProof/>
                <w:webHidden/>
              </w:rPr>
              <w:fldChar w:fldCharType="end"/>
            </w:r>
          </w:hyperlink>
        </w:p>
        <w:p w:rsidR="006D1A32" w:rsidRDefault="000D0197">
          <w:pPr>
            <w:pStyle w:val="TOC2"/>
            <w:rPr>
              <w:rFonts w:eastAsiaTheme="minorEastAsia"/>
              <w:noProof/>
            </w:rPr>
          </w:pPr>
          <w:hyperlink w:anchor="_Toc483983725" w:history="1">
            <w:r w:rsidR="006D1A32" w:rsidRPr="00F64411">
              <w:rPr>
                <w:rStyle w:val="Hyperlink"/>
                <w:rFonts w:ascii="Times New Roman" w:hAnsi="Times New Roman" w:cs="Times New Roman"/>
                <w:noProof/>
              </w:rPr>
              <w:t>Cómo puedo diferenciar entre el parto verdadero(real) y el falso?</w:t>
            </w:r>
            <w:r w:rsidR="006D1A32" w:rsidRPr="00F64411">
              <w:rPr>
                <w:rStyle w:val="Hyperlink"/>
                <w:rFonts w:ascii="Times New Roman" w:hAnsi="Times New Roman" w:cs="Times New Roman"/>
                <w:noProof/>
                <w:shd w:val="clear" w:color="auto" w:fill="FFFFFF"/>
              </w:rPr>
              <w:t xml:space="preserve"> (ACOG FAQ004)</w:t>
            </w:r>
            <w:r w:rsidR="006D1A32">
              <w:rPr>
                <w:noProof/>
                <w:webHidden/>
              </w:rPr>
              <w:tab/>
            </w:r>
            <w:r w:rsidR="006D1A32">
              <w:rPr>
                <w:noProof/>
                <w:webHidden/>
              </w:rPr>
              <w:fldChar w:fldCharType="begin"/>
            </w:r>
            <w:r w:rsidR="006D1A32">
              <w:rPr>
                <w:noProof/>
                <w:webHidden/>
              </w:rPr>
              <w:instrText xml:space="preserve"> PAGEREF _Toc483983725 \h </w:instrText>
            </w:r>
            <w:r w:rsidR="006D1A32">
              <w:rPr>
                <w:noProof/>
                <w:webHidden/>
              </w:rPr>
            </w:r>
            <w:r w:rsidR="006D1A32">
              <w:rPr>
                <w:noProof/>
                <w:webHidden/>
              </w:rPr>
              <w:fldChar w:fldCharType="separate"/>
            </w:r>
            <w:r w:rsidR="007932B4">
              <w:rPr>
                <w:noProof/>
                <w:webHidden/>
              </w:rPr>
              <w:t>17</w:t>
            </w:r>
            <w:r w:rsidR="006D1A32">
              <w:rPr>
                <w:noProof/>
                <w:webHidden/>
              </w:rPr>
              <w:fldChar w:fldCharType="end"/>
            </w:r>
          </w:hyperlink>
        </w:p>
        <w:p w:rsidR="00FE54E9" w:rsidRDefault="00FE54E9">
          <w:r>
            <w:rPr>
              <w:b/>
              <w:bCs/>
              <w:noProof/>
            </w:rPr>
            <w:fldChar w:fldCharType="end"/>
          </w:r>
        </w:p>
      </w:sdtContent>
    </w:sdt>
    <w:p w:rsidR="00E54FA2" w:rsidRDefault="00E54FA2">
      <w:pPr>
        <w:rPr>
          <w:rFonts w:ascii="Times New Roman" w:eastAsiaTheme="majorEastAsia" w:hAnsi="Times New Roman" w:cs="Times New Roman"/>
          <w:color w:val="2E74B5" w:themeColor="accent1" w:themeShade="BF"/>
          <w:sz w:val="32"/>
          <w:szCs w:val="32"/>
        </w:rPr>
      </w:pPr>
      <w:bookmarkStart w:id="0" w:name="_Toc454817353"/>
      <w:bookmarkStart w:id="1" w:name="_Toc483983648"/>
      <w:r>
        <w:rPr>
          <w:rFonts w:ascii="Times New Roman" w:hAnsi="Times New Roman" w:cs="Times New Roman"/>
        </w:rPr>
        <w:br w:type="page"/>
      </w:r>
    </w:p>
    <w:p w:rsidR="007C056D" w:rsidRPr="000D0197" w:rsidRDefault="007C056D" w:rsidP="007C056D">
      <w:pPr>
        <w:pStyle w:val="Heading1"/>
        <w:rPr>
          <w:rFonts w:ascii="Times New Roman" w:hAnsi="Times New Roman" w:cs="Times New Roman"/>
          <w:lang w:val="es-MX"/>
        </w:rPr>
      </w:pPr>
      <w:r w:rsidRPr="000D0197">
        <w:rPr>
          <w:rFonts w:ascii="Times New Roman" w:hAnsi="Times New Roman" w:cs="Times New Roman"/>
          <w:lang w:val="es-MX"/>
        </w:rPr>
        <w:lastRenderedPageBreak/>
        <w:t>Felici</w:t>
      </w:r>
      <w:r w:rsidR="00662B8E" w:rsidRPr="000D0197">
        <w:rPr>
          <w:rFonts w:ascii="Times New Roman" w:hAnsi="Times New Roman" w:cs="Times New Roman"/>
          <w:lang w:val="es-MX"/>
        </w:rPr>
        <w:t>dades</w:t>
      </w:r>
      <w:bookmarkEnd w:id="0"/>
      <w:bookmarkEnd w:id="1"/>
    </w:p>
    <w:p w:rsidR="007C056D" w:rsidRPr="000D0197" w:rsidRDefault="007C056D" w:rsidP="007C056D">
      <w:pPr>
        <w:rPr>
          <w:rFonts w:ascii="Times New Roman" w:hAnsi="Times New Roman" w:cs="Times New Roman"/>
          <w:sz w:val="24"/>
          <w:szCs w:val="24"/>
          <w:u w:val="single"/>
          <w:lang w:val="es-MX"/>
        </w:rPr>
      </w:pPr>
      <w:r w:rsidRPr="000D0197">
        <w:rPr>
          <w:rFonts w:ascii="Times New Roman" w:hAnsi="Times New Roman" w:cs="Times New Roman"/>
          <w:sz w:val="24"/>
          <w:szCs w:val="24"/>
          <w:lang w:val="es-MX"/>
        </w:rPr>
        <w:t>Esperamos  trabajar para usted</w:t>
      </w:r>
      <w:r w:rsidR="00662B8E"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 xml:space="preserve"> con gran interés por un embarazo y parto saludable. Este paquete</w:t>
      </w:r>
      <w:r w:rsidR="00662B8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contiene algo de información acerca de nuestras </w:t>
      </w:r>
      <w:proofErr w:type="spellStart"/>
      <w:r w:rsidRPr="000D0197">
        <w:rPr>
          <w:rFonts w:ascii="Times New Roman" w:hAnsi="Times New Roman" w:cs="Times New Roman"/>
          <w:sz w:val="24"/>
          <w:szCs w:val="24"/>
          <w:lang w:val="es-MX"/>
        </w:rPr>
        <w:t>práticas</w:t>
      </w:r>
      <w:proofErr w:type="spellEnd"/>
      <w:r w:rsidRPr="000D0197">
        <w:rPr>
          <w:rFonts w:ascii="Times New Roman" w:hAnsi="Times New Roman" w:cs="Times New Roman"/>
          <w:sz w:val="24"/>
          <w:szCs w:val="24"/>
          <w:lang w:val="es-MX"/>
        </w:rPr>
        <w:t xml:space="preserve">, tales como pruebas prenatal </w:t>
      </w:r>
      <w:proofErr w:type="spellStart"/>
      <w:r w:rsidRPr="000D0197">
        <w:rPr>
          <w:rFonts w:ascii="Times New Roman" w:hAnsi="Times New Roman" w:cs="Times New Roman"/>
          <w:sz w:val="24"/>
          <w:szCs w:val="24"/>
          <w:lang w:val="es-MX"/>
        </w:rPr>
        <w:t>communes</w:t>
      </w:r>
      <w:proofErr w:type="spellEnd"/>
      <w:r w:rsidRPr="000D0197">
        <w:rPr>
          <w:rFonts w:ascii="Times New Roman" w:hAnsi="Times New Roman" w:cs="Times New Roman"/>
          <w:sz w:val="24"/>
          <w:szCs w:val="24"/>
          <w:lang w:val="es-MX"/>
        </w:rPr>
        <w:t xml:space="preserve"> y  así como respuestas a algunas de las preguntas más comunes. Esperamos sea de gran ayuda para usted. Le recomendamos ampliamente utilizar</w:t>
      </w:r>
      <w:r w:rsidR="00662B8E" w:rsidRPr="000D0197">
        <w:rPr>
          <w:rFonts w:ascii="Times New Roman" w:hAnsi="Times New Roman" w:cs="Times New Roman"/>
          <w:sz w:val="24"/>
          <w:szCs w:val="24"/>
          <w:lang w:val="es-MX"/>
        </w:rPr>
        <w:t xml:space="preserve"> esta </w:t>
      </w:r>
      <w:r w:rsidRPr="000D0197">
        <w:rPr>
          <w:rFonts w:ascii="Times New Roman" w:hAnsi="Times New Roman" w:cs="Times New Roman"/>
          <w:sz w:val="24"/>
          <w:szCs w:val="24"/>
          <w:lang w:val="es-MX"/>
        </w:rPr>
        <w:t>información confiable y actualizada</w:t>
      </w:r>
      <w:r w:rsidR="00662B8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la cual se encuentra en la página oficial de internet del Congreso Americano de Ginecología y Obstetricia (ACOG) en  </w:t>
      </w:r>
      <w:hyperlink r:id="rId12" w:history="1">
        <w:r w:rsidRPr="000D0197">
          <w:rPr>
            <w:rStyle w:val="Hyperlink"/>
            <w:rFonts w:ascii="Times New Roman" w:hAnsi="Times New Roman" w:cs="Times New Roman"/>
            <w:sz w:val="24"/>
            <w:szCs w:val="24"/>
            <w:lang w:val="es-MX"/>
          </w:rPr>
          <w:t>www.acog.org/Patients</w:t>
        </w:r>
      </w:hyperlink>
    </w:p>
    <w:p w:rsidR="007C056D" w:rsidRPr="000D0197" w:rsidRDefault="007C056D" w:rsidP="007C056D">
      <w:pPr>
        <w:pStyle w:val="Heading1"/>
        <w:rPr>
          <w:rFonts w:ascii="Times New Roman" w:hAnsi="Times New Roman" w:cs="Times New Roman"/>
          <w:lang w:val="es-MX"/>
        </w:rPr>
      </w:pPr>
      <w:bookmarkStart w:id="2" w:name="_Toc454817354"/>
      <w:bookmarkStart w:id="3" w:name="_Toc483983649"/>
      <w:r w:rsidRPr="000D0197">
        <w:rPr>
          <w:rFonts w:ascii="Times New Roman" w:hAnsi="Times New Roman" w:cs="Times New Roman"/>
          <w:lang w:val="es-MX"/>
        </w:rPr>
        <w:t>Quiénes somos</w:t>
      </w:r>
      <w:bookmarkEnd w:id="2"/>
      <w:bookmarkEnd w:id="3"/>
    </w:p>
    <w:p w:rsidR="007C056D" w:rsidRPr="000D0197" w:rsidRDefault="007C056D" w:rsidP="007C056D">
      <w:pPr>
        <w:rPr>
          <w:rFonts w:ascii="Times New Roman" w:hAnsi="Times New Roman" w:cs="Times New Roman"/>
          <w:sz w:val="24"/>
          <w:szCs w:val="24"/>
          <w:lang w:val="es-MX"/>
        </w:rPr>
      </w:pPr>
      <w:r w:rsidRPr="000D0197">
        <w:rPr>
          <w:rFonts w:ascii="Times New Roman" w:hAnsi="Times New Roman" w:cs="Times New Roman"/>
          <w:sz w:val="24"/>
          <w:szCs w:val="24"/>
          <w:lang w:val="es-MX"/>
        </w:rPr>
        <w:t>Somos un grupo de Ginecólogos/Obstetra</w:t>
      </w:r>
      <w:r w:rsidR="00662B8E" w:rsidRPr="000D0197">
        <w:rPr>
          <w:rFonts w:ascii="Times New Roman" w:hAnsi="Times New Roman" w:cs="Times New Roman"/>
          <w:sz w:val="24"/>
          <w:szCs w:val="24"/>
          <w:lang w:val="es-MX"/>
        </w:rPr>
        <w:t>s p</w:t>
      </w:r>
      <w:r w:rsidRPr="000D0197">
        <w:rPr>
          <w:rFonts w:ascii="Times New Roman" w:hAnsi="Times New Roman" w:cs="Times New Roman"/>
          <w:sz w:val="24"/>
          <w:szCs w:val="24"/>
          <w:lang w:val="es-MX"/>
        </w:rPr>
        <w:t xml:space="preserve">rofesionales al cuidado de la mujer especializados en embarazos ordinarios y de alto riesgo.  Nos turnamos para estar en el área de partos y nacimientos diariamente, garantizando la seguridad y el cuidado de nuestros pacientes. El cuidar de su labor de parto, maternidad y posparto, se llevará a cabo por uno de nuestros  Obstetras , cubriendo así de su cuidado en el hospital ( “La hospitalización” o “Trabajo de parto”) en el momento de dar a luz.  El tener al Obstetra en el grupo que toma turnos para el cuidado de nuestros pacientes durante su estancia en el hospital, permite que los doctores otorguen el mejor cuidado posible para todos </w:t>
      </w:r>
      <w:proofErr w:type="spellStart"/>
      <w:r w:rsidRPr="000D0197">
        <w:rPr>
          <w:rFonts w:ascii="Times New Roman" w:hAnsi="Times New Roman" w:cs="Times New Roman"/>
          <w:sz w:val="24"/>
          <w:szCs w:val="24"/>
          <w:lang w:val="es-MX"/>
        </w:rPr>
        <w:t>éllos</w:t>
      </w:r>
      <w:proofErr w:type="spellEnd"/>
      <w:r w:rsidRPr="000D0197">
        <w:rPr>
          <w:rFonts w:ascii="Times New Roman" w:hAnsi="Times New Roman" w:cs="Times New Roman"/>
          <w:sz w:val="24"/>
          <w:szCs w:val="24"/>
          <w:lang w:val="es-MX"/>
        </w:rPr>
        <w:t xml:space="preserve">. Asimismo, permite asegurar que el doctor que está a cargo de usted en el hospital, se enfoque </w:t>
      </w:r>
      <w:r w:rsidR="005114D2" w:rsidRPr="000D0197">
        <w:rPr>
          <w:rFonts w:ascii="Times New Roman" w:hAnsi="Times New Roman" w:cs="Times New Roman"/>
          <w:sz w:val="24"/>
          <w:szCs w:val="24"/>
          <w:lang w:val="es-MX"/>
        </w:rPr>
        <w:t>exclusivamente</w:t>
      </w:r>
      <w:r w:rsidRPr="000D0197">
        <w:rPr>
          <w:rFonts w:ascii="Times New Roman" w:hAnsi="Times New Roman" w:cs="Times New Roman"/>
          <w:sz w:val="24"/>
          <w:szCs w:val="24"/>
          <w:lang w:val="es-MX"/>
        </w:rPr>
        <w:t xml:space="preserve"> en sus necesidades</w:t>
      </w:r>
      <w:r w:rsidR="005114D2" w:rsidRPr="000D0197">
        <w:rPr>
          <w:rFonts w:ascii="Times New Roman" w:hAnsi="Times New Roman" w:cs="Times New Roman"/>
          <w:sz w:val="24"/>
          <w:szCs w:val="24"/>
          <w:lang w:val="es-MX"/>
        </w:rPr>
        <w:t xml:space="preserve">. </w:t>
      </w:r>
      <w:r w:rsidRPr="000D0197">
        <w:rPr>
          <w:rFonts w:ascii="Times New Roman" w:hAnsi="Times New Roman" w:cs="Times New Roman"/>
          <w:i/>
          <w:sz w:val="24"/>
          <w:szCs w:val="24"/>
          <w:lang w:val="es-MX"/>
        </w:rPr>
        <w:t xml:space="preserve">Nuestros pacientes son atendidos en el </w:t>
      </w:r>
      <w:r w:rsidRPr="000D0197">
        <w:rPr>
          <w:rFonts w:ascii="Times New Roman" w:hAnsi="Times New Roman" w:cs="Times New Roman"/>
          <w:b/>
          <w:i/>
          <w:sz w:val="24"/>
          <w:szCs w:val="24"/>
          <w:lang w:val="es-MX"/>
        </w:rPr>
        <w:t>Centro Médico Palomar</w:t>
      </w:r>
      <w:r w:rsidRPr="000D0197">
        <w:rPr>
          <w:rFonts w:ascii="Times New Roman" w:hAnsi="Times New Roman" w:cs="Times New Roman"/>
          <w:i/>
          <w:sz w:val="24"/>
          <w:szCs w:val="24"/>
          <w:lang w:val="es-MX"/>
        </w:rPr>
        <w:t>.</w:t>
      </w:r>
      <w:r w:rsidRPr="000D0197">
        <w:rPr>
          <w:rFonts w:ascii="Times New Roman" w:hAnsi="Times New Roman" w:cs="Times New Roman"/>
          <w:sz w:val="24"/>
          <w:szCs w:val="24"/>
          <w:lang w:val="es-MX"/>
        </w:rPr>
        <w:t xml:space="preserve"> Todos nuestros doctores están certificados por el consejo a nivel nacional o son elegibles por el consejo de ginecología y obstetricia.</w:t>
      </w:r>
      <w:bookmarkStart w:id="4" w:name="_Toc454817355"/>
    </w:p>
    <w:p w:rsidR="007C056D" w:rsidRPr="000D0197" w:rsidRDefault="007C056D" w:rsidP="003275B8">
      <w:pPr>
        <w:pStyle w:val="ListParagraph"/>
        <w:numPr>
          <w:ilvl w:val="0"/>
          <w:numId w:val="17"/>
        </w:numPr>
        <w:rPr>
          <w:rFonts w:ascii="Times New Roman" w:hAnsi="Times New Roman" w:cs="Times New Roman"/>
          <w:sz w:val="24"/>
          <w:szCs w:val="24"/>
          <w:lang w:val="es-MX"/>
        </w:rPr>
      </w:pPr>
      <w:bookmarkStart w:id="5" w:name="_Toc483983650"/>
      <w:bookmarkEnd w:id="4"/>
      <w:r w:rsidRPr="000D0197">
        <w:rPr>
          <w:rStyle w:val="Heading2Char"/>
          <w:rFonts w:ascii="Times New Roman" w:hAnsi="Times New Roman" w:cs="Times New Roman"/>
          <w:lang w:val="es-MX"/>
        </w:rPr>
        <w:t>Ubicación</w:t>
      </w:r>
      <w:bookmarkEnd w:id="5"/>
      <w:r w:rsidRPr="000D0197">
        <w:rPr>
          <w:rFonts w:ascii="Times New Roman" w:hAnsi="Times New Roman" w:cs="Times New Roman"/>
          <w:sz w:val="24"/>
          <w:szCs w:val="24"/>
          <w:lang w:val="es-MX"/>
        </w:rPr>
        <w:t xml:space="preserve">: Las oficinas de nuestros proveedores, se localizan en: 488 East Valley </w:t>
      </w:r>
      <w:proofErr w:type="spellStart"/>
      <w:r w:rsidRPr="000D0197">
        <w:rPr>
          <w:rFonts w:ascii="Times New Roman" w:hAnsi="Times New Roman" w:cs="Times New Roman"/>
          <w:sz w:val="24"/>
          <w:szCs w:val="24"/>
          <w:lang w:val="es-MX"/>
        </w:rPr>
        <w:t>Parkway</w:t>
      </w:r>
      <w:proofErr w:type="spellEnd"/>
      <w:r w:rsidRPr="000D0197">
        <w:rPr>
          <w:rFonts w:ascii="Times New Roman" w:hAnsi="Times New Roman" w:cs="Times New Roman"/>
          <w:sz w:val="24"/>
          <w:szCs w:val="24"/>
          <w:lang w:val="es-MX"/>
        </w:rPr>
        <w:t xml:space="preserve"> </w:t>
      </w:r>
      <w:r w:rsidR="002D535D" w:rsidRPr="000D0197">
        <w:rPr>
          <w:rFonts w:ascii="Times New Roman" w:hAnsi="Times New Roman" w:cs="Times New Roman"/>
          <w:sz w:val="24"/>
          <w:szCs w:val="24"/>
          <w:lang w:val="es-MX"/>
        </w:rPr>
        <w:t>en la</w:t>
      </w:r>
      <w:r w:rsidRPr="000D0197">
        <w:rPr>
          <w:rFonts w:ascii="Times New Roman" w:hAnsi="Times New Roman" w:cs="Times New Roman"/>
          <w:sz w:val="24"/>
          <w:szCs w:val="24"/>
          <w:lang w:val="es-MX"/>
        </w:rPr>
        <w:t xml:space="preserve"> Suite #308, #311 and #400</w:t>
      </w:r>
    </w:p>
    <w:p w:rsidR="007C056D" w:rsidRPr="00E33DF9" w:rsidRDefault="007C056D" w:rsidP="007C056D">
      <w:pPr>
        <w:pStyle w:val="ListParagraph"/>
        <w:numPr>
          <w:ilvl w:val="0"/>
          <w:numId w:val="17"/>
        </w:numPr>
        <w:rPr>
          <w:rFonts w:ascii="Times New Roman" w:hAnsi="Times New Roman" w:cs="Times New Roman"/>
          <w:sz w:val="24"/>
          <w:szCs w:val="24"/>
        </w:rPr>
      </w:pPr>
      <w:bookmarkStart w:id="6" w:name="_Toc454817356"/>
      <w:bookmarkStart w:id="7" w:name="_Toc483983651"/>
      <w:proofErr w:type="spellStart"/>
      <w:r>
        <w:rPr>
          <w:rStyle w:val="Heading2Char"/>
          <w:rFonts w:ascii="Times New Roman" w:hAnsi="Times New Roman" w:cs="Times New Roman"/>
        </w:rPr>
        <w:t>Horarios</w:t>
      </w:r>
      <w:proofErr w:type="spellEnd"/>
      <w:r>
        <w:rPr>
          <w:rStyle w:val="Heading2Char"/>
          <w:rFonts w:ascii="Times New Roman" w:hAnsi="Times New Roman" w:cs="Times New Roman"/>
        </w:rPr>
        <w:t xml:space="preserve"> de </w:t>
      </w:r>
      <w:proofErr w:type="spellStart"/>
      <w:r>
        <w:rPr>
          <w:rStyle w:val="Heading2Char"/>
          <w:rFonts w:ascii="Times New Roman" w:hAnsi="Times New Roman" w:cs="Times New Roman"/>
        </w:rPr>
        <w:t>Oficina</w:t>
      </w:r>
      <w:bookmarkEnd w:id="6"/>
      <w:bookmarkEnd w:id="7"/>
      <w:proofErr w:type="spellEnd"/>
      <w:r w:rsidRPr="00E33DF9">
        <w:rPr>
          <w:rFonts w:ascii="Times New Roman" w:hAnsi="Times New Roman" w:cs="Times New Roman"/>
          <w:sz w:val="24"/>
          <w:szCs w:val="24"/>
        </w:rPr>
        <w:t>:</w:t>
      </w:r>
    </w:p>
    <w:p w:rsidR="007C056D" w:rsidRPr="00E33DF9" w:rsidRDefault="007C056D" w:rsidP="007C056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Lunes</w:t>
      </w:r>
      <w:r w:rsidRPr="00E33DF9">
        <w:rPr>
          <w:rFonts w:ascii="Times New Roman" w:hAnsi="Times New Roman" w:cs="Times New Roman"/>
          <w:sz w:val="24"/>
          <w:szCs w:val="24"/>
        </w:rPr>
        <w:t>-</w:t>
      </w:r>
      <w:r>
        <w:rPr>
          <w:rFonts w:ascii="Times New Roman" w:hAnsi="Times New Roman" w:cs="Times New Roman"/>
          <w:sz w:val="24"/>
          <w:szCs w:val="24"/>
        </w:rPr>
        <w:t xml:space="preserve">Jueves </w:t>
      </w:r>
      <w:r w:rsidRPr="00E33DF9">
        <w:rPr>
          <w:rFonts w:ascii="Times New Roman" w:hAnsi="Times New Roman" w:cs="Times New Roman"/>
          <w:sz w:val="24"/>
          <w:szCs w:val="24"/>
        </w:rPr>
        <w:t xml:space="preserve"> 9 AM to 5 PM</w:t>
      </w:r>
    </w:p>
    <w:p w:rsidR="007C056D" w:rsidRPr="00E33DF9" w:rsidRDefault="007C056D" w:rsidP="007C056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Viernes</w:t>
      </w:r>
      <w:r w:rsidRPr="00E33DF9">
        <w:rPr>
          <w:rFonts w:ascii="Times New Roman" w:hAnsi="Times New Roman" w:cs="Times New Roman"/>
          <w:sz w:val="24"/>
          <w:szCs w:val="24"/>
        </w:rPr>
        <w:t xml:space="preserve"> 9 AM to 2 PM</w:t>
      </w:r>
    </w:p>
    <w:p w:rsidR="007C056D" w:rsidRPr="000D0197" w:rsidRDefault="007C056D" w:rsidP="007C056D">
      <w:pPr>
        <w:pStyle w:val="ListParagraph"/>
        <w:numPr>
          <w:ilvl w:val="2"/>
          <w:numId w:val="17"/>
        </w:numPr>
        <w:rPr>
          <w:rFonts w:ascii="Times New Roman" w:hAnsi="Times New Roman" w:cs="Times New Roman"/>
          <w:i/>
          <w:sz w:val="24"/>
          <w:szCs w:val="24"/>
          <w:lang w:val="es-MX"/>
        </w:rPr>
      </w:pPr>
      <w:r w:rsidRPr="000D0197">
        <w:rPr>
          <w:rFonts w:ascii="Times New Roman" w:hAnsi="Times New Roman" w:cs="Times New Roman"/>
          <w:i/>
          <w:sz w:val="24"/>
          <w:szCs w:val="24"/>
          <w:lang w:val="es-MX"/>
        </w:rPr>
        <w:t>Cerrado diariamente de 12PM  a  2 PM</w:t>
      </w:r>
    </w:p>
    <w:p w:rsidR="007C056D" w:rsidRPr="000D0197" w:rsidRDefault="007C056D" w:rsidP="007C056D">
      <w:pPr>
        <w:pStyle w:val="Heading1"/>
        <w:rPr>
          <w:rFonts w:ascii="Times New Roman" w:hAnsi="Times New Roman" w:cs="Times New Roman"/>
          <w:lang w:val="es-MX"/>
        </w:rPr>
      </w:pPr>
      <w:bookmarkStart w:id="8" w:name="_Telephone_availability_(How"/>
      <w:bookmarkStart w:id="9" w:name="_Toc454817357"/>
      <w:bookmarkStart w:id="10" w:name="_Toc483983652"/>
      <w:bookmarkEnd w:id="8"/>
      <w:r w:rsidRPr="000D0197">
        <w:rPr>
          <w:rFonts w:ascii="Times New Roman" w:hAnsi="Times New Roman" w:cs="Times New Roman"/>
          <w:lang w:val="es-MX"/>
        </w:rPr>
        <w:t>Disponibilidad Telefónica (Cómo contactarnos después de horario de oficina?)</w:t>
      </w:r>
      <w:bookmarkEnd w:id="9"/>
      <w:bookmarkEnd w:id="10"/>
    </w:p>
    <w:p w:rsidR="007C056D" w:rsidRPr="000D0197" w:rsidRDefault="007C056D" w:rsidP="007C056D">
      <w:pPr>
        <w:pStyle w:val="ListParagraph"/>
        <w:numPr>
          <w:ilvl w:val="0"/>
          <w:numId w:val="12"/>
        </w:numPr>
        <w:rPr>
          <w:rFonts w:ascii="Times New Roman" w:hAnsi="Times New Roman" w:cs="Times New Roman"/>
          <w:sz w:val="24"/>
          <w:szCs w:val="24"/>
          <w:lang w:val="es-MX"/>
        </w:rPr>
      </w:pPr>
      <w:bookmarkStart w:id="11" w:name="_Toc454817358"/>
      <w:bookmarkStart w:id="12" w:name="_Toc483983653"/>
      <w:r w:rsidRPr="000D0197">
        <w:rPr>
          <w:rStyle w:val="Heading2Char"/>
          <w:rFonts w:ascii="Times New Roman" w:hAnsi="Times New Roman" w:cs="Times New Roman"/>
          <w:u w:val="single"/>
          <w:lang w:val="es-MX"/>
        </w:rPr>
        <w:t>Preguntas No-urgentes</w:t>
      </w:r>
      <w:bookmarkEnd w:id="11"/>
      <w:bookmarkEnd w:id="12"/>
      <w:r w:rsidRPr="000D0197">
        <w:rPr>
          <w:rFonts w:ascii="Times New Roman" w:hAnsi="Times New Roman" w:cs="Times New Roman"/>
          <w:sz w:val="24"/>
          <w:szCs w:val="24"/>
          <w:lang w:val="es-MX"/>
        </w:rPr>
        <w:t>: Favor de guardar sus preguntas para el momento de la visita a su médico.  También podría llamar en horarios de</w:t>
      </w:r>
      <w:r w:rsidR="002D535D"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oficina</w:t>
      </w:r>
      <w:r w:rsidR="00BE7E0F"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 xml:space="preserve"> para hablar o dejar mensaje con l</w:t>
      </w:r>
      <w:r w:rsidR="008B2086" w:rsidRPr="000D0197">
        <w:rPr>
          <w:rFonts w:ascii="Times New Roman" w:hAnsi="Times New Roman" w:cs="Times New Roman"/>
          <w:sz w:val="24"/>
          <w:szCs w:val="24"/>
          <w:lang w:val="es-MX"/>
        </w:rPr>
        <w:t>a</w:t>
      </w:r>
      <w:r w:rsidRPr="000D0197">
        <w:rPr>
          <w:rFonts w:ascii="Times New Roman" w:hAnsi="Times New Roman" w:cs="Times New Roman"/>
          <w:sz w:val="24"/>
          <w:szCs w:val="24"/>
          <w:lang w:val="es-MX"/>
        </w:rPr>
        <w:t>s asistentes médic</w:t>
      </w:r>
      <w:r w:rsidR="008B2086" w:rsidRPr="000D0197">
        <w:rPr>
          <w:rFonts w:ascii="Times New Roman" w:hAnsi="Times New Roman" w:cs="Times New Roman"/>
          <w:sz w:val="24"/>
          <w:szCs w:val="24"/>
          <w:lang w:val="es-MX"/>
        </w:rPr>
        <w:t>a</w:t>
      </w:r>
      <w:r w:rsidRPr="000D0197">
        <w:rPr>
          <w:rFonts w:ascii="Times New Roman" w:hAnsi="Times New Roman" w:cs="Times New Roman"/>
          <w:sz w:val="24"/>
          <w:szCs w:val="24"/>
          <w:lang w:val="es-MX"/>
        </w:rPr>
        <w:t>s de su proveedor.</w:t>
      </w:r>
    </w:p>
    <w:p w:rsidR="007C056D" w:rsidRPr="000D0197" w:rsidRDefault="007C056D" w:rsidP="007C056D">
      <w:pPr>
        <w:pStyle w:val="NoSpacing"/>
        <w:numPr>
          <w:ilvl w:val="0"/>
          <w:numId w:val="12"/>
        </w:numPr>
        <w:rPr>
          <w:rFonts w:ascii="Times New Roman" w:hAnsi="Times New Roman" w:cs="Times New Roman"/>
          <w:sz w:val="24"/>
          <w:szCs w:val="24"/>
          <w:lang w:val="es-MX"/>
        </w:rPr>
      </w:pPr>
      <w:bookmarkStart w:id="13" w:name="_Toc454817359"/>
      <w:bookmarkStart w:id="14" w:name="_Toc483983654"/>
      <w:r w:rsidRPr="000D0197">
        <w:rPr>
          <w:rStyle w:val="Heading2Char"/>
          <w:rFonts w:ascii="Times New Roman" w:hAnsi="Times New Roman" w:cs="Times New Roman"/>
          <w:u w:val="single"/>
          <w:lang w:val="es-MX"/>
        </w:rPr>
        <w:t>Síntomas severos</w:t>
      </w:r>
      <w:bookmarkEnd w:id="13"/>
      <w:bookmarkEnd w:id="14"/>
      <w:r w:rsidRPr="000D0197">
        <w:rPr>
          <w:rFonts w:ascii="Times New Roman" w:hAnsi="Times New Roman" w:cs="Times New Roman"/>
          <w:sz w:val="24"/>
          <w:szCs w:val="24"/>
          <w:lang w:val="es-MX"/>
        </w:rPr>
        <w:t xml:space="preserve">:  No nos llame, diríjase directamente al hospital. </w:t>
      </w:r>
    </w:p>
    <w:p w:rsidR="007C056D" w:rsidRPr="000D0197" w:rsidRDefault="007C056D" w:rsidP="007C056D">
      <w:pPr>
        <w:pStyle w:val="NoSpacing"/>
        <w:ind w:firstLine="720"/>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(Ver </w:t>
      </w:r>
      <w:hyperlink w:anchor="GoToHospital" w:history="1">
        <w:r w:rsidRPr="000D0197">
          <w:rPr>
            <w:rStyle w:val="Hyperlink"/>
            <w:rFonts w:ascii="Times New Roman" w:hAnsi="Times New Roman" w:cs="Times New Roman"/>
            <w:sz w:val="24"/>
            <w:szCs w:val="24"/>
            <w:lang w:val="es-MX"/>
          </w:rPr>
          <w:t>“Cuándo debería ir al hospital?”</w:t>
        </w:r>
      </w:hyperlink>
      <w:r w:rsidRPr="000D0197">
        <w:rPr>
          <w:rFonts w:ascii="Times New Roman" w:hAnsi="Times New Roman" w:cs="Times New Roman"/>
          <w:sz w:val="24"/>
          <w:szCs w:val="24"/>
          <w:lang w:val="es-MX"/>
        </w:rPr>
        <w:t xml:space="preserve"> para más detalles que se encuentra en la parte inferior )</w:t>
      </w:r>
    </w:p>
    <w:p w:rsidR="00AF7DE1" w:rsidRPr="000D0197" w:rsidRDefault="00B67616" w:rsidP="00AF7DE1">
      <w:pPr>
        <w:pStyle w:val="NoSpacing"/>
        <w:numPr>
          <w:ilvl w:val="1"/>
          <w:numId w:val="12"/>
        </w:numPr>
        <w:rPr>
          <w:rFonts w:ascii="Times New Roman" w:hAnsi="Times New Roman" w:cs="Times New Roman"/>
          <w:sz w:val="24"/>
          <w:szCs w:val="24"/>
          <w:lang w:val="es-MX"/>
        </w:rPr>
      </w:pPr>
      <w:bookmarkStart w:id="15" w:name="_Toc454817360"/>
      <w:r w:rsidRPr="000D0197">
        <w:rPr>
          <w:rFonts w:ascii="Times New Roman" w:hAnsi="Times New Roman" w:cs="Times New Roman"/>
          <w:sz w:val="24"/>
          <w:szCs w:val="24"/>
          <w:lang w:val="es-MX"/>
        </w:rPr>
        <w:t xml:space="preserve">Si usted tiene </w:t>
      </w:r>
      <w:r w:rsidR="00AF7DE1" w:rsidRPr="000D0197">
        <w:rPr>
          <w:rFonts w:ascii="Times New Roman" w:hAnsi="Times New Roman" w:cs="Times New Roman"/>
          <w:sz w:val="24"/>
          <w:szCs w:val="24"/>
          <w:lang w:val="es-MX"/>
        </w:rPr>
        <w:t xml:space="preserve"> </w:t>
      </w:r>
      <w:r w:rsidR="00AF7DE1" w:rsidRPr="000D0197">
        <w:rPr>
          <w:rFonts w:ascii="Times New Roman" w:hAnsi="Times New Roman" w:cs="Times New Roman"/>
          <w:b/>
          <w:sz w:val="24"/>
          <w:szCs w:val="24"/>
          <w:u w:val="single"/>
          <w:lang w:val="es-MX"/>
        </w:rPr>
        <w:t xml:space="preserve">&lt; 20 </w:t>
      </w:r>
      <w:r w:rsidRPr="000D0197">
        <w:rPr>
          <w:rFonts w:ascii="Times New Roman" w:hAnsi="Times New Roman" w:cs="Times New Roman"/>
          <w:b/>
          <w:sz w:val="24"/>
          <w:szCs w:val="24"/>
          <w:u w:val="single"/>
          <w:lang w:val="es-MX"/>
        </w:rPr>
        <w:t>semanas</w:t>
      </w:r>
      <w:r w:rsidR="00AF7DE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de embarazo</w:t>
      </w:r>
      <w:r w:rsidR="00AF7DE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diríjase a </w:t>
      </w:r>
      <w:r w:rsidR="00AF7DE1" w:rsidRPr="000D0197">
        <w:rPr>
          <w:rFonts w:ascii="Times New Roman" w:hAnsi="Times New Roman" w:cs="Times New Roman"/>
          <w:b/>
          <w:i/>
          <w:sz w:val="24"/>
          <w:szCs w:val="24"/>
          <w:lang w:val="es-MX"/>
        </w:rPr>
        <w:t>Emergenc</w:t>
      </w:r>
      <w:r w:rsidRPr="000D0197">
        <w:rPr>
          <w:rFonts w:ascii="Times New Roman" w:hAnsi="Times New Roman" w:cs="Times New Roman"/>
          <w:b/>
          <w:i/>
          <w:sz w:val="24"/>
          <w:szCs w:val="24"/>
          <w:lang w:val="es-MX"/>
        </w:rPr>
        <w:t>ias</w:t>
      </w:r>
      <w:r w:rsidR="00AF7DE1" w:rsidRPr="000D0197">
        <w:rPr>
          <w:rFonts w:ascii="Times New Roman" w:hAnsi="Times New Roman" w:cs="Times New Roman"/>
          <w:sz w:val="24"/>
          <w:szCs w:val="24"/>
          <w:lang w:val="es-MX"/>
        </w:rPr>
        <w:t xml:space="preserve"> a</w:t>
      </w:r>
      <w:r w:rsidRPr="000D0197">
        <w:rPr>
          <w:rFonts w:ascii="Times New Roman" w:hAnsi="Times New Roman" w:cs="Times New Roman"/>
          <w:sz w:val="24"/>
          <w:szCs w:val="24"/>
          <w:lang w:val="es-MX"/>
        </w:rPr>
        <w:t xml:space="preserve"> la clínica del </w:t>
      </w:r>
      <w:r w:rsidR="00AF7DE1" w:rsidRPr="000D0197">
        <w:rPr>
          <w:rFonts w:ascii="Times New Roman" w:hAnsi="Times New Roman" w:cs="Times New Roman"/>
          <w:i/>
          <w:sz w:val="24"/>
          <w:szCs w:val="24"/>
          <w:lang w:val="es-MX"/>
        </w:rPr>
        <w:t xml:space="preserve">Palomar Medical Center-Escondido </w:t>
      </w:r>
      <w:r w:rsidRPr="000D0197">
        <w:rPr>
          <w:rFonts w:ascii="Times New Roman" w:hAnsi="Times New Roman" w:cs="Times New Roman"/>
          <w:sz w:val="24"/>
          <w:szCs w:val="24"/>
          <w:lang w:val="es-MX"/>
        </w:rPr>
        <w:t>a la dirección de</w:t>
      </w:r>
      <w:r w:rsidR="00AF7DE1" w:rsidRPr="000D0197">
        <w:rPr>
          <w:rFonts w:ascii="Times New Roman" w:hAnsi="Times New Roman" w:cs="Times New Roman"/>
          <w:sz w:val="24"/>
          <w:szCs w:val="24"/>
          <w:lang w:val="es-MX"/>
        </w:rPr>
        <w:t xml:space="preserve"> </w:t>
      </w:r>
      <w:r w:rsidR="00AF7DE1" w:rsidRPr="000D0197">
        <w:rPr>
          <w:rFonts w:ascii="Times New Roman" w:hAnsi="Times New Roman" w:cs="Times New Roman"/>
          <w:i/>
          <w:sz w:val="24"/>
          <w:szCs w:val="24"/>
          <w:lang w:val="es-MX"/>
        </w:rPr>
        <w:t>2185</w:t>
      </w:r>
      <w:r w:rsidR="00AF7DE1" w:rsidRPr="000D0197">
        <w:rPr>
          <w:rFonts w:ascii="Times New Roman" w:hAnsi="Times New Roman" w:cs="Times New Roman"/>
          <w:sz w:val="24"/>
          <w:szCs w:val="24"/>
          <w:lang w:val="es-MX"/>
        </w:rPr>
        <w:t xml:space="preserve"> </w:t>
      </w:r>
      <w:proofErr w:type="spellStart"/>
      <w:r w:rsidR="00AF7DE1" w:rsidRPr="000D0197">
        <w:rPr>
          <w:rFonts w:ascii="Times New Roman" w:hAnsi="Times New Roman" w:cs="Times New Roman"/>
          <w:i/>
          <w:sz w:val="24"/>
          <w:szCs w:val="24"/>
          <w:lang w:val="es-MX"/>
        </w:rPr>
        <w:t>Citracado</w:t>
      </w:r>
      <w:proofErr w:type="spellEnd"/>
      <w:r w:rsidR="00AF7DE1" w:rsidRPr="000D0197">
        <w:rPr>
          <w:rFonts w:ascii="Times New Roman" w:hAnsi="Times New Roman" w:cs="Times New Roman"/>
          <w:i/>
          <w:sz w:val="24"/>
          <w:szCs w:val="24"/>
          <w:lang w:val="es-MX"/>
        </w:rPr>
        <w:t xml:space="preserve"> </w:t>
      </w:r>
      <w:proofErr w:type="spellStart"/>
      <w:r w:rsidR="00AF7DE1" w:rsidRPr="000D0197">
        <w:rPr>
          <w:rFonts w:ascii="Times New Roman" w:hAnsi="Times New Roman" w:cs="Times New Roman"/>
          <w:i/>
          <w:sz w:val="24"/>
          <w:szCs w:val="24"/>
          <w:lang w:val="es-MX"/>
        </w:rPr>
        <w:t>Parkway</w:t>
      </w:r>
      <w:proofErr w:type="spellEnd"/>
    </w:p>
    <w:p w:rsidR="00AF7DE1" w:rsidRPr="000D0197" w:rsidRDefault="00B67616" w:rsidP="00AF7DE1">
      <w:pPr>
        <w:pStyle w:val="ListParagraph"/>
        <w:numPr>
          <w:ilvl w:val="1"/>
          <w:numId w:val="12"/>
        </w:numPr>
        <w:rPr>
          <w:rFonts w:ascii="Times New Roman" w:hAnsi="Times New Roman" w:cs="Times New Roman"/>
          <w:sz w:val="24"/>
          <w:szCs w:val="24"/>
          <w:u w:val="single"/>
          <w:lang w:val="es-MX"/>
        </w:rPr>
      </w:pPr>
      <w:r w:rsidRPr="000D0197">
        <w:rPr>
          <w:rFonts w:ascii="Times New Roman" w:hAnsi="Times New Roman" w:cs="Times New Roman"/>
          <w:sz w:val="24"/>
          <w:szCs w:val="24"/>
          <w:lang w:val="es-MX"/>
        </w:rPr>
        <w:t>Si usted tiene</w:t>
      </w:r>
      <w:r w:rsidR="00AF7DE1" w:rsidRPr="000D0197">
        <w:rPr>
          <w:rFonts w:ascii="Times New Roman" w:hAnsi="Times New Roman" w:cs="Times New Roman"/>
          <w:sz w:val="24"/>
          <w:szCs w:val="24"/>
          <w:lang w:val="es-MX"/>
        </w:rPr>
        <w:t xml:space="preserve"> </w:t>
      </w:r>
      <w:r w:rsidR="00AF7DE1" w:rsidRPr="000D0197">
        <w:rPr>
          <w:rFonts w:ascii="Times New Roman" w:hAnsi="Times New Roman" w:cs="Times New Roman"/>
          <w:b/>
          <w:sz w:val="24"/>
          <w:szCs w:val="24"/>
          <w:u w:val="single"/>
          <w:lang w:val="es-MX"/>
        </w:rPr>
        <w:t xml:space="preserve">20 </w:t>
      </w:r>
      <w:r w:rsidRPr="000D0197">
        <w:rPr>
          <w:rFonts w:ascii="Times New Roman" w:hAnsi="Times New Roman" w:cs="Times New Roman"/>
          <w:b/>
          <w:sz w:val="24"/>
          <w:szCs w:val="24"/>
          <w:u w:val="single"/>
          <w:lang w:val="es-MX"/>
        </w:rPr>
        <w:t>semanas</w:t>
      </w:r>
      <w:r w:rsidR="00AF7DE1" w:rsidRPr="000D0197">
        <w:rPr>
          <w:rFonts w:ascii="Times New Roman" w:hAnsi="Times New Roman" w:cs="Times New Roman"/>
          <w:b/>
          <w:sz w:val="24"/>
          <w:szCs w:val="24"/>
          <w:u w:val="single"/>
          <w:lang w:val="es-MX"/>
        </w:rPr>
        <w:t xml:space="preserve"> o m</w:t>
      </w:r>
      <w:r w:rsidRPr="000D0197">
        <w:rPr>
          <w:rFonts w:ascii="Times New Roman" w:hAnsi="Times New Roman" w:cs="Times New Roman"/>
          <w:b/>
          <w:sz w:val="24"/>
          <w:szCs w:val="24"/>
          <w:u w:val="single"/>
          <w:lang w:val="es-MX"/>
        </w:rPr>
        <w:t>ás</w:t>
      </w:r>
      <w:r w:rsidRPr="000D0197">
        <w:rPr>
          <w:rFonts w:ascii="Times New Roman" w:hAnsi="Times New Roman" w:cs="Times New Roman"/>
          <w:sz w:val="24"/>
          <w:szCs w:val="24"/>
          <w:lang w:val="es-MX"/>
        </w:rPr>
        <w:t xml:space="preserve"> de embarazo</w:t>
      </w:r>
      <w:r w:rsidR="00AF7DE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diríjase a </w:t>
      </w:r>
      <w:r w:rsidR="00AF7DE1" w:rsidRPr="000D0197">
        <w:rPr>
          <w:rFonts w:ascii="Times New Roman" w:hAnsi="Times New Roman" w:cs="Times New Roman"/>
          <w:b/>
          <w:i/>
          <w:sz w:val="24"/>
          <w:szCs w:val="24"/>
          <w:lang w:val="es-MX"/>
        </w:rPr>
        <w:t xml:space="preserve">Labor </w:t>
      </w:r>
      <w:r w:rsidRPr="000D0197">
        <w:rPr>
          <w:rFonts w:ascii="Times New Roman" w:hAnsi="Times New Roman" w:cs="Times New Roman"/>
          <w:b/>
          <w:i/>
          <w:sz w:val="24"/>
          <w:szCs w:val="24"/>
          <w:lang w:val="es-MX"/>
        </w:rPr>
        <w:t>y Partos</w:t>
      </w:r>
      <w:r w:rsidR="00AF7DE1" w:rsidRPr="000D0197">
        <w:rPr>
          <w:rFonts w:ascii="Times New Roman" w:hAnsi="Times New Roman" w:cs="Times New Roman"/>
          <w:sz w:val="24"/>
          <w:szCs w:val="24"/>
          <w:lang w:val="es-MX"/>
        </w:rPr>
        <w:t xml:space="preserve"> a</w:t>
      </w:r>
      <w:r w:rsidRPr="000D0197">
        <w:rPr>
          <w:rFonts w:ascii="Times New Roman" w:hAnsi="Times New Roman" w:cs="Times New Roman"/>
          <w:sz w:val="24"/>
          <w:szCs w:val="24"/>
          <w:lang w:val="es-MX"/>
        </w:rPr>
        <w:t xml:space="preserve"> la clínica de </w:t>
      </w:r>
      <w:r w:rsidR="00AF7DE1" w:rsidRPr="000D0197">
        <w:rPr>
          <w:rFonts w:ascii="Times New Roman" w:hAnsi="Times New Roman" w:cs="Times New Roman"/>
          <w:sz w:val="24"/>
          <w:szCs w:val="24"/>
          <w:lang w:val="es-MX"/>
        </w:rPr>
        <w:t xml:space="preserve"> </w:t>
      </w:r>
      <w:r w:rsidR="00AF7DE1" w:rsidRPr="000D0197">
        <w:rPr>
          <w:rFonts w:ascii="Times New Roman" w:hAnsi="Times New Roman" w:cs="Times New Roman"/>
          <w:i/>
          <w:sz w:val="24"/>
          <w:szCs w:val="24"/>
          <w:lang w:val="es-MX"/>
        </w:rPr>
        <w:t xml:space="preserve">Palomar Medical Center-Escondido </w:t>
      </w:r>
      <w:r w:rsidR="00AF7DE1" w:rsidRPr="000D0197">
        <w:rPr>
          <w:rFonts w:ascii="Times New Roman" w:hAnsi="Times New Roman" w:cs="Times New Roman"/>
          <w:sz w:val="24"/>
          <w:szCs w:val="24"/>
          <w:lang w:val="es-MX"/>
        </w:rPr>
        <w:t>a</w:t>
      </w:r>
      <w:r w:rsidRPr="000D0197">
        <w:rPr>
          <w:rFonts w:ascii="Times New Roman" w:hAnsi="Times New Roman" w:cs="Times New Roman"/>
          <w:sz w:val="24"/>
          <w:szCs w:val="24"/>
          <w:lang w:val="es-MX"/>
        </w:rPr>
        <w:t>l</w:t>
      </w:r>
      <w:r w:rsidR="00AF7DE1" w:rsidRPr="000D0197">
        <w:rPr>
          <w:rFonts w:ascii="Times New Roman" w:hAnsi="Times New Roman" w:cs="Times New Roman"/>
          <w:sz w:val="24"/>
          <w:szCs w:val="24"/>
          <w:lang w:val="es-MX"/>
        </w:rPr>
        <w:t xml:space="preserve"> </w:t>
      </w:r>
      <w:r w:rsidR="00AF7DE1" w:rsidRPr="000D0197">
        <w:rPr>
          <w:rFonts w:ascii="Times New Roman" w:hAnsi="Times New Roman" w:cs="Times New Roman"/>
          <w:i/>
          <w:sz w:val="24"/>
          <w:szCs w:val="24"/>
          <w:lang w:val="es-MX"/>
        </w:rPr>
        <w:t>2185</w:t>
      </w:r>
      <w:r w:rsidR="00AF7DE1" w:rsidRPr="000D0197">
        <w:rPr>
          <w:rFonts w:ascii="Times New Roman" w:hAnsi="Times New Roman" w:cs="Times New Roman"/>
          <w:sz w:val="24"/>
          <w:szCs w:val="24"/>
          <w:lang w:val="es-MX"/>
        </w:rPr>
        <w:t xml:space="preserve"> </w:t>
      </w:r>
      <w:proofErr w:type="spellStart"/>
      <w:r w:rsidR="00AF7DE1" w:rsidRPr="000D0197">
        <w:rPr>
          <w:rFonts w:ascii="Times New Roman" w:hAnsi="Times New Roman" w:cs="Times New Roman"/>
          <w:i/>
          <w:sz w:val="24"/>
          <w:szCs w:val="24"/>
          <w:lang w:val="es-MX"/>
        </w:rPr>
        <w:t>Citracado</w:t>
      </w:r>
      <w:proofErr w:type="spellEnd"/>
      <w:r w:rsidR="00AF7DE1" w:rsidRPr="000D0197">
        <w:rPr>
          <w:rFonts w:ascii="Times New Roman" w:hAnsi="Times New Roman" w:cs="Times New Roman"/>
          <w:i/>
          <w:sz w:val="24"/>
          <w:szCs w:val="24"/>
          <w:lang w:val="es-MX"/>
        </w:rPr>
        <w:t xml:space="preserve"> </w:t>
      </w:r>
      <w:proofErr w:type="spellStart"/>
      <w:r w:rsidR="00AF7DE1" w:rsidRPr="000D0197">
        <w:rPr>
          <w:rFonts w:ascii="Times New Roman" w:hAnsi="Times New Roman" w:cs="Times New Roman"/>
          <w:i/>
          <w:sz w:val="24"/>
          <w:szCs w:val="24"/>
          <w:lang w:val="es-MX"/>
        </w:rPr>
        <w:t>Parkway</w:t>
      </w:r>
      <w:proofErr w:type="spellEnd"/>
    </w:p>
    <w:p w:rsidR="00AF7DE1" w:rsidRPr="000D0197" w:rsidRDefault="00AF7DE1" w:rsidP="00AF7DE1">
      <w:pPr>
        <w:pStyle w:val="ListParagraph"/>
        <w:numPr>
          <w:ilvl w:val="2"/>
          <w:numId w:val="12"/>
        </w:numPr>
        <w:rPr>
          <w:rFonts w:ascii="Times New Roman" w:hAnsi="Times New Roman" w:cs="Times New Roman"/>
          <w:sz w:val="24"/>
          <w:szCs w:val="24"/>
          <w:u w:val="single"/>
          <w:lang w:val="es-MX"/>
        </w:rPr>
      </w:pPr>
      <w:r w:rsidRPr="000D0197">
        <w:rPr>
          <w:rFonts w:ascii="Times New Roman" w:hAnsi="Times New Roman" w:cs="Times New Roman"/>
          <w:sz w:val="24"/>
          <w:szCs w:val="24"/>
          <w:lang w:val="es-MX"/>
        </w:rPr>
        <w:t>Not</w:t>
      </w:r>
      <w:r w:rsidR="00B67616" w:rsidRPr="000D0197">
        <w:rPr>
          <w:rFonts w:ascii="Times New Roman" w:hAnsi="Times New Roman" w:cs="Times New Roman"/>
          <w:sz w:val="24"/>
          <w:szCs w:val="24"/>
          <w:lang w:val="es-MX"/>
        </w:rPr>
        <w:t>a</w:t>
      </w:r>
      <w:r w:rsidRPr="000D0197">
        <w:rPr>
          <w:rFonts w:ascii="Times New Roman" w:hAnsi="Times New Roman" w:cs="Times New Roman"/>
          <w:sz w:val="24"/>
          <w:szCs w:val="24"/>
          <w:lang w:val="es-MX"/>
        </w:rPr>
        <w:t xml:space="preserve"> </w:t>
      </w:r>
      <w:proofErr w:type="spellStart"/>
      <w:r w:rsidR="00B67616" w:rsidRPr="000D0197">
        <w:rPr>
          <w:rFonts w:ascii="Times New Roman" w:hAnsi="Times New Roman" w:cs="Times New Roman"/>
          <w:sz w:val="24"/>
          <w:szCs w:val="24"/>
          <w:lang w:val="es-MX"/>
        </w:rPr>
        <w:t>ésto</w:t>
      </w:r>
      <w:proofErr w:type="spellEnd"/>
      <w:r w:rsidR="00B67616" w:rsidRPr="000D0197">
        <w:rPr>
          <w:rFonts w:ascii="Times New Roman" w:hAnsi="Times New Roman" w:cs="Times New Roman"/>
          <w:sz w:val="24"/>
          <w:szCs w:val="24"/>
          <w:lang w:val="es-MX"/>
        </w:rPr>
        <w:t xml:space="preserve"> es en caso de problemas urgentes </w:t>
      </w:r>
      <w:r w:rsidRPr="000D0197">
        <w:rPr>
          <w:rFonts w:ascii="Times New Roman" w:hAnsi="Times New Roman" w:cs="Times New Roman"/>
          <w:i/>
          <w:sz w:val="24"/>
          <w:szCs w:val="24"/>
          <w:u w:val="single"/>
          <w:lang w:val="es-MX"/>
        </w:rPr>
        <w:t>re</w:t>
      </w:r>
      <w:r w:rsidR="00B67616" w:rsidRPr="000D0197">
        <w:rPr>
          <w:rFonts w:ascii="Times New Roman" w:hAnsi="Times New Roman" w:cs="Times New Roman"/>
          <w:i/>
          <w:sz w:val="24"/>
          <w:szCs w:val="24"/>
          <w:u w:val="single"/>
          <w:lang w:val="es-MX"/>
        </w:rPr>
        <w:t>lacionados con su embarazo</w:t>
      </w:r>
      <w:r w:rsidRPr="000D0197">
        <w:rPr>
          <w:rFonts w:ascii="Times New Roman" w:hAnsi="Times New Roman" w:cs="Times New Roman"/>
          <w:sz w:val="24"/>
          <w:szCs w:val="24"/>
          <w:lang w:val="es-MX"/>
        </w:rPr>
        <w:t xml:space="preserve"> —</w:t>
      </w:r>
      <w:r w:rsidR="00B67616" w:rsidRPr="000D0197">
        <w:rPr>
          <w:rFonts w:ascii="Times New Roman" w:hAnsi="Times New Roman" w:cs="Times New Roman"/>
          <w:sz w:val="24"/>
          <w:szCs w:val="24"/>
          <w:lang w:val="es-MX"/>
        </w:rPr>
        <w:t>para casos que no sean relacionados con su embarazo</w:t>
      </w:r>
      <w:r w:rsidR="00A36272" w:rsidRPr="000D0197">
        <w:rPr>
          <w:rFonts w:ascii="Times New Roman" w:hAnsi="Times New Roman" w:cs="Times New Roman"/>
          <w:sz w:val="24"/>
          <w:szCs w:val="24"/>
          <w:lang w:val="es-MX"/>
        </w:rPr>
        <w:t xml:space="preserve"> y que usted siente que necesita ser examinada urgentemente </w:t>
      </w:r>
      <w:r w:rsidRPr="000D0197">
        <w:rPr>
          <w:rFonts w:ascii="Times New Roman" w:hAnsi="Times New Roman" w:cs="Times New Roman"/>
          <w:sz w:val="24"/>
          <w:szCs w:val="24"/>
          <w:lang w:val="es-MX"/>
        </w:rPr>
        <w:t>—</w:t>
      </w:r>
      <w:r w:rsidR="00A36272" w:rsidRPr="000D0197">
        <w:rPr>
          <w:rFonts w:ascii="Times New Roman" w:hAnsi="Times New Roman" w:cs="Times New Roman"/>
          <w:sz w:val="24"/>
          <w:szCs w:val="24"/>
          <w:lang w:val="es-MX"/>
        </w:rPr>
        <w:t xml:space="preserve">deberá </w:t>
      </w:r>
      <w:proofErr w:type="spellStart"/>
      <w:r w:rsidR="00A36272" w:rsidRPr="000D0197">
        <w:rPr>
          <w:rFonts w:ascii="Times New Roman" w:hAnsi="Times New Roman" w:cs="Times New Roman"/>
          <w:sz w:val="24"/>
          <w:szCs w:val="24"/>
          <w:lang w:val="es-MX"/>
        </w:rPr>
        <w:t>dirijirse</w:t>
      </w:r>
      <w:proofErr w:type="spellEnd"/>
      <w:r w:rsidR="00A36272" w:rsidRPr="000D0197">
        <w:rPr>
          <w:rFonts w:ascii="Times New Roman" w:hAnsi="Times New Roman" w:cs="Times New Roman"/>
          <w:sz w:val="24"/>
          <w:szCs w:val="24"/>
          <w:lang w:val="es-MX"/>
        </w:rPr>
        <w:t xml:space="preserve"> a Emergencias</w:t>
      </w:r>
    </w:p>
    <w:p w:rsidR="007C056D" w:rsidRPr="000D0197" w:rsidRDefault="001037A6" w:rsidP="007C056D">
      <w:pPr>
        <w:pStyle w:val="ListParagraph"/>
        <w:numPr>
          <w:ilvl w:val="0"/>
          <w:numId w:val="12"/>
        </w:numPr>
        <w:rPr>
          <w:rFonts w:ascii="Times New Roman" w:hAnsi="Times New Roman" w:cs="Times New Roman"/>
          <w:sz w:val="24"/>
          <w:szCs w:val="24"/>
          <w:lang w:val="es-MX"/>
        </w:rPr>
      </w:pPr>
      <w:bookmarkStart w:id="16" w:name="_Toc483983655"/>
      <w:r w:rsidRPr="000D0197">
        <w:rPr>
          <w:rStyle w:val="Heading2Char"/>
          <w:rFonts w:ascii="Times New Roman" w:hAnsi="Times New Roman" w:cs="Times New Roman"/>
          <w:u w:val="single"/>
          <w:lang w:val="es-MX"/>
        </w:rPr>
        <w:t xml:space="preserve">Preguntas Urgentes en las que usted </w:t>
      </w:r>
      <w:r w:rsidRPr="000D0197">
        <w:rPr>
          <w:rStyle w:val="Heading2Char"/>
          <w:rFonts w:ascii="Times New Roman" w:hAnsi="Times New Roman" w:cs="Times New Roman"/>
          <w:b/>
          <w:u w:val="single"/>
          <w:lang w:val="es-MX"/>
        </w:rPr>
        <w:t xml:space="preserve">no puede </w:t>
      </w:r>
      <w:r w:rsidRPr="000D0197">
        <w:rPr>
          <w:rStyle w:val="Heading2Char"/>
          <w:rFonts w:ascii="Times New Roman" w:hAnsi="Times New Roman" w:cs="Times New Roman"/>
          <w:u w:val="single"/>
          <w:lang w:val="es-MX"/>
        </w:rPr>
        <w:t>esperar hasta que la oficina abra</w:t>
      </w:r>
      <w:bookmarkEnd w:id="15"/>
      <w:bookmarkEnd w:id="16"/>
      <w:r w:rsidRPr="000D0197">
        <w:rPr>
          <w:rFonts w:ascii="Times New Roman" w:hAnsi="Times New Roman" w:cs="Times New Roman"/>
          <w:sz w:val="24"/>
          <w:szCs w:val="24"/>
          <w:lang w:val="es-MX"/>
        </w:rPr>
        <w:t>—Favor de llamar a nuestro servicio de respuesta</w:t>
      </w:r>
      <w:r w:rsidR="00562D0A" w:rsidRPr="000D0197">
        <w:rPr>
          <w:rFonts w:ascii="Times New Roman" w:hAnsi="Times New Roman" w:cs="Times New Roman"/>
          <w:sz w:val="24"/>
          <w:szCs w:val="24"/>
          <w:lang w:val="es-MX"/>
        </w:rPr>
        <w:t xml:space="preserve"> telefónica</w:t>
      </w:r>
      <w:r w:rsidRPr="000D0197">
        <w:rPr>
          <w:rFonts w:ascii="Times New Roman" w:hAnsi="Times New Roman" w:cs="Times New Roman"/>
          <w:sz w:val="24"/>
          <w:szCs w:val="24"/>
          <w:lang w:val="es-MX"/>
        </w:rPr>
        <w:t>, que es el mismo número que el de nuestra oficina</w:t>
      </w:r>
      <w:r w:rsidR="00562D0A" w:rsidRPr="000D0197">
        <w:rPr>
          <w:rFonts w:ascii="Times New Roman" w:hAnsi="Times New Roman" w:cs="Times New Roman"/>
          <w:sz w:val="24"/>
          <w:szCs w:val="24"/>
          <w:lang w:val="es-MX"/>
        </w:rPr>
        <w:t>.</w:t>
      </w:r>
      <w:r w:rsidR="007C056D" w:rsidRPr="000D0197">
        <w:rPr>
          <w:rFonts w:ascii="Times New Roman" w:hAnsi="Times New Roman" w:cs="Times New Roman"/>
          <w:sz w:val="24"/>
          <w:szCs w:val="24"/>
          <w:lang w:val="es-MX"/>
        </w:rPr>
        <w:t xml:space="preserve"> </w:t>
      </w:r>
      <w:r w:rsidR="00562D0A" w:rsidRPr="000D0197">
        <w:rPr>
          <w:rFonts w:ascii="Times New Roman" w:hAnsi="Times New Roman" w:cs="Times New Roman"/>
          <w:sz w:val="24"/>
          <w:szCs w:val="24"/>
          <w:lang w:val="es-MX"/>
        </w:rPr>
        <w:t>El servicio de respuesta recibirá su llamada y enviará su nombre y número de teléfono al m</w:t>
      </w:r>
      <w:r w:rsidR="00CB2DFB" w:rsidRPr="000D0197">
        <w:rPr>
          <w:rFonts w:ascii="Times New Roman" w:hAnsi="Times New Roman" w:cs="Times New Roman"/>
          <w:sz w:val="24"/>
          <w:szCs w:val="24"/>
          <w:lang w:val="es-MX"/>
        </w:rPr>
        <w:t>é</w:t>
      </w:r>
      <w:r w:rsidR="00562D0A" w:rsidRPr="000D0197">
        <w:rPr>
          <w:rFonts w:ascii="Times New Roman" w:hAnsi="Times New Roman" w:cs="Times New Roman"/>
          <w:sz w:val="24"/>
          <w:szCs w:val="24"/>
          <w:lang w:val="es-MX"/>
        </w:rPr>
        <w:t xml:space="preserve">dico </w:t>
      </w:r>
      <w:r w:rsidR="00CB2DFB" w:rsidRPr="000D0197">
        <w:rPr>
          <w:rFonts w:ascii="Times New Roman" w:hAnsi="Times New Roman" w:cs="Times New Roman"/>
          <w:sz w:val="24"/>
          <w:szCs w:val="24"/>
          <w:lang w:val="es-MX"/>
        </w:rPr>
        <w:t>de</w:t>
      </w:r>
      <w:r w:rsidR="00562D0A" w:rsidRPr="000D0197">
        <w:rPr>
          <w:rFonts w:ascii="Times New Roman" w:hAnsi="Times New Roman" w:cs="Times New Roman"/>
          <w:sz w:val="24"/>
          <w:szCs w:val="24"/>
          <w:lang w:val="es-MX"/>
        </w:rPr>
        <w:t xml:space="preserve"> guardia</w:t>
      </w:r>
      <w:r w:rsidR="00CB2DFB" w:rsidRPr="000D0197">
        <w:rPr>
          <w:rFonts w:ascii="Times New Roman" w:hAnsi="Times New Roman" w:cs="Times New Roman"/>
          <w:sz w:val="24"/>
          <w:szCs w:val="24"/>
          <w:lang w:val="es-MX"/>
        </w:rPr>
        <w:t xml:space="preserve">. Le regresaremos su llamada tan pronto como sea posible, le pedimos de favor esté </w:t>
      </w:r>
      <w:r w:rsidR="00972F9B" w:rsidRPr="000D0197">
        <w:rPr>
          <w:rFonts w:ascii="Times New Roman" w:hAnsi="Times New Roman" w:cs="Times New Roman"/>
          <w:sz w:val="24"/>
          <w:szCs w:val="24"/>
          <w:lang w:val="es-MX"/>
        </w:rPr>
        <w:t>disponible en el número de teléfono que le proporcionó a nuestro servicio de respuesta. Favor de tomar en cuenta que el médico de guardia es el mismo qu</w:t>
      </w:r>
      <w:r w:rsidR="00F63AE6" w:rsidRPr="000D0197">
        <w:rPr>
          <w:rFonts w:ascii="Times New Roman" w:hAnsi="Times New Roman" w:cs="Times New Roman"/>
          <w:sz w:val="24"/>
          <w:szCs w:val="24"/>
          <w:lang w:val="es-MX"/>
        </w:rPr>
        <w:t xml:space="preserve">ién </w:t>
      </w:r>
      <w:r w:rsidR="00972F9B" w:rsidRPr="000D0197">
        <w:rPr>
          <w:rFonts w:ascii="Times New Roman" w:hAnsi="Times New Roman" w:cs="Times New Roman"/>
          <w:sz w:val="24"/>
          <w:szCs w:val="24"/>
          <w:lang w:val="es-MX"/>
        </w:rPr>
        <w:t>está en servicio en el</w:t>
      </w:r>
      <w:r w:rsidR="00F63AE6" w:rsidRPr="000D0197">
        <w:rPr>
          <w:rFonts w:ascii="Times New Roman" w:hAnsi="Times New Roman" w:cs="Times New Roman"/>
          <w:sz w:val="24"/>
          <w:szCs w:val="24"/>
          <w:lang w:val="es-MX"/>
        </w:rPr>
        <w:t xml:space="preserve"> área de partos, atendiendo a nuestros pacientes, permítales de favor un period</w:t>
      </w:r>
      <w:r w:rsidR="008E3ECF" w:rsidRPr="000D0197">
        <w:rPr>
          <w:rFonts w:ascii="Times New Roman" w:hAnsi="Times New Roman" w:cs="Times New Roman"/>
          <w:sz w:val="24"/>
          <w:szCs w:val="24"/>
          <w:lang w:val="es-MX"/>
        </w:rPr>
        <w:t>o</w:t>
      </w:r>
      <w:r w:rsidR="00F63AE6" w:rsidRPr="000D0197">
        <w:rPr>
          <w:rFonts w:ascii="Times New Roman" w:hAnsi="Times New Roman" w:cs="Times New Roman"/>
          <w:sz w:val="24"/>
          <w:szCs w:val="24"/>
          <w:lang w:val="es-MX"/>
        </w:rPr>
        <w:t xml:space="preserve"> de 30 minutos para que le regresen su llamada. Si en ése lapso no ha recibido la llamada, favor de llamarnos de nuevo.</w:t>
      </w:r>
    </w:p>
    <w:p w:rsidR="007C056D" w:rsidRPr="000D0197" w:rsidRDefault="00C93FF0" w:rsidP="007C056D">
      <w:pPr>
        <w:pStyle w:val="Heading1"/>
        <w:rPr>
          <w:rFonts w:ascii="Times New Roman" w:hAnsi="Times New Roman" w:cs="Times New Roman"/>
          <w:lang w:val="es-MX"/>
        </w:rPr>
      </w:pPr>
      <w:bookmarkStart w:id="17" w:name="_Toc454817361"/>
      <w:bookmarkStart w:id="18" w:name="_Toc483983656"/>
      <w:bookmarkStart w:id="19" w:name="GoToHospital"/>
      <w:r w:rsidRPr="000D0197">
        <w:rPr>
          <w:rFonts w:ascii="Times New Roman" w:hAnsi="Times New Roman" w:cs="Times New Roman"/>
          <w:lang w:val="es-MX"/>
        </w:rPr>
        <w:lastRenderedPageBreak/>
        <w:t>Cuándo debo ir al Hospital</w:t>
      </w:r>
      <w:r w:rsidR="007C056D" w:rsidRPr="000D0197">
        <w:rPr>
          <w:rFonts w:ascii="Times New Roman" w:hAnsi="Times New Roman" w:cs="Times New Roman"/>
          <w:lang w:val="es-MX"/>
        </w:rPr>
        <w:t>?</w:t>
      </w:r>
      <w:bookmarkEnd w:id="17"/>
      <w:bookmarkEnd w:id="18"/>
    </w:p>
    <w:p w:rsidR="00AF7DE1" w:rsidRPr="000D0197" w:rsidRDefault="004229E5" w:rsidP="00AF7DE1">
      <w:pPr>
        <w:pStyle w:val="NoSpacing"/>
        <w:numPr>
          <w:ilvl w:val="0"/>
          <w:numId w:val="8"/>
        </w:numPr>
        <w:rPr>
          <w:rFonts w:ascii="Times New Roman" w:hAnsi="Times New Roman" w:cs="Times New Roman"/>
          <w:sz w:val="24"/>
          <w:szCs w:val="24"/>
          <w:lang w:val="es-MX"/>
        </w:rPr>
      </w:pPr>
      <w:bookmarkStart w:id="20" w:name="_Toc454817362"/>
      <w:bookmarkStart w:id="21" w:name="_Toc455586607"/>
      <w:bookmarkStart w:id="22" w:name="_Toc483983657"/>
      <w:bookmarkStart w:id="23" w:name="_Toc454817364"/>
      <w:bookmarkEnd w:id="19"/>
      <w:r w:rsidRPr="000D0197">
        <w:rPr>
          <w:rStyle w:val="Heading2Char"/>
          <w:rFonts w:ascii="Times New Roman" w:hAnsi="Times New Roman" w:cs="Times New Roman"/>
          <w:color w:val="auto"/>
          <w:sz w:val="24"/>
          <w:szCs w:val="24"/>
          <w:lang w:val="es-MX"/>
        </w:rPr>
        <w:t>Si usted tiene</w:t>
      </w:r>
      <w:r w:rsidR="00AF7DE1" w:rsidRPr="000D0197">
        <w:rPr>
          <w:rStyle w:val="Heading2Char"/>
          <w:rFonts w:ascii="Times New Roman" w:hAnsi="Times New Roman" w:cs="Times New Roman"/>
          <w:color w:val="auto"/>
          <w:sz w:val="24"/>
          <w:szCs w:val="24"/>
          <w:lang w:val="es-MX"/>
        </w:rPr>
        <w:t xml:space="preserve"> </w:t>
      </w:r>
      <w:bookmarkStart w:id="24" w:name="GoToHospital_under_28w"/>
      <w:r w:rsidR="00AF7DE1" w:rsidRPr="000D0197">
        <w:rPr>
          <w:rStyle w:val="Heading2Char"/>
          <w:rFonts w:ascii="Times New Roman" w:hAnsi="Times New Roman" w:cs="Times New Roman"/>
          <w:b/>
          <w:color w:val="auto"/>
          <w:sz w:val="24"/>
          <w:szCs w:val="24"/>
          <w:lang w:val="es-MX"/>
        </w:rPr>
        <w:t xml:space="preserve">&lt; 20 </w:t>
      </w:r>
      <w:r w:rsidRPr="000D0197">
        <w:rPr>
          <w:rStyle w:val="Heading2Char"/>
          <w:rFonts w:ascii="Times New Roman" w:hAnsi="Times New Roman" w:cs="Times New Roman"/>
          <w:b/>
          <w:color w:val="auto"/>
          <w:sz w:val="24"/>
          <w:szCs w:val="24"/>
          <w:lang w:val="es-MX"/>
        </w:rPr>
        <w:t>semanas</w:t>
      </w:r>
      <w:r w:rsidR="00AF7DE1" w:rsidRPr="000D0197">
        <w:rPr>
          <w:rStyle w:val="Heading2Char"/>
          <w:rFonts w:ascii="Times New Roman" w:hAnsi="Times New Roman" w:cs="Times New Roman"/>
          <w:color w:val="auto"/>
          <w:sz w:val="24"/>
          <w:szCs w:val="24"/>
          <w:lang w:val="es-MX"/>
        </w:rPr>
        <w:t xml:space="preserve"> </w:t>
      </w:r>
      <w:bookmarkEnd w:id="24"/>
      <w:r w:rsidRPr="000D0197">
        <w:rPr>
          <w:rStyle w:val="Heading2Char"/>
          <w:rFonts w:ascii="Times New Roman" w:hAnsi="Times New Roman" w:cs="Times New Roman"/>
          <w:color w:val="auto"/>
          <w:sz w:val="24"/>
          <w:szCs w:val="24"/>
          <w:lang w:val="es-MX"/>
        </w:rPr>
        <w:t>de embarazo</w:t>
      </w:r>
      <w:r w:rsidR="00AF7DE1" w:rsidRPr="000D0197">
        <w:rPr>
          <w:rStyle w:val="Heading2Char"/>
          <w:rFonts w:ascii="Times New Roman" w:hAnsi="Times New Roman" w:cs="Times New Roman"/>
          <w:color w:val="auto"/>
          <w:sz w:val="24"/>
          <w:szCs w:val="24"/>
          <w:lang w:val="es-MX"/>
        </w:rPr>
        <w:t>,</w:t>
      </w:r>
      <w:bookmarkEnd w:id="20"/>
      <w:bookmarkEnd w:id="21"/>
      <w:r w:rsidR="00AF7DE1" w:rsidRPr="000D0197">
        <w:rPr>
          <w:rStyle w:val="Heading2Char"/>
          <w:rFonts w:ascii="Times New Roman" w:eastAsiaTheme="minorHAnsi" w:hAnsi="Times New Roman" w:cs="Times New Roman"/>
          <w:color w:val="auto"/>
          <w:sz w:val="24"/>
          <w:szCs w:val="24"/>
          <w:lang w:val="es-MX"/>
        </w:rPr>
        <w:t xml:space="preserve"> </w:t>
      </w:r>
      <w:r w:rsidRPr="000D0197">
        <w:rPr>
          <w:rStyle w:val="Heading2Char"/>
          <w:rFonts w:ascii="Times New Roman" w:eastAsiaTheme="minorHAnsi" w:hAnsi="Times New Roman" w:cs="Times New Roman"/>
          <w:color w:val="auto"/>
          <w:sz w:val="24"/>
          <w:szCs w:val="24"/>
          <w:lang w:val="es-MX"/>
        </w:rPr>
        <w:t>diríjase a</w:t>
      </w:r>
      <w:bookmarkEnd w:id="22"/>
      <w:r w:rsidRPr="000D0197">
        <w:rPr>
          <w:rStyle w:val="Heading2Char"/>
          <w:rFonts w:ascii="Times New Roman" w:eastAsiaTheme="minorHAnsi" w:hAnsi="Times New Roman" w:cs="Times New Roman"/>
          <w:color w:val="auto"/>
          <w:sz w:val="24"/>
          <w:szCs w:val="24"/>
          <w:lang w:val="es-MX"/>
        </w:rPr>
        <w:t xml:space="preserve"> </w:t>
      </w:r>
      <w:r w:rsidR="00AF7DE1" w:rsidRPr="000D0197">
        <w:rPr>
          <w:rFonts w:ascii="Times New Roman" w:hAnsi="Times New Roman" w:cs="Times New Roman"/>
          <w:b/>
          <w:i/>
          <w:sz w:val="24"/>
          <w:szCs w:val="24"/>
          <w:lang w:val="es-MX"/>
        </w:rPr>
        <w:t>Emergenc</w:t>
      </w:r>
      <w:r w:rsidRPr="000D0197">
        <w:rPr>
          <w:rFonts w:ascii="Times New Roman" w:hAnsi="Times New Roman" w:cs="Times New Roman"/>
          <w:b/>
          <w:i/>
          <w:sz w:val="24"/>
          <w:szCs w:val="24"/>
          <w:lang w:val="es-MX"/>
        </w:rPr>
        <w:t>ias</w:t>
      </w:r>
      <w:r w:rsidR="00AF7DE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si presenta los siguientes síntomas</w:t>
      </w:r>
      <w:r w:rsidR="00AF7DE1" w:rsidRPr="000D0197">
        <w:rPr>
          <w:rFonts w:ascii="Times New Roman" w:hAnsi="Times New Roman" w:cs="Times New Roman"/>
          <w:sz w:val="24"/>
          <w:szCs w:val="24"/>
          <w:lang w:val="es-MX"/>
        </w:rPr>
        <w:t>:</w:t>
      </w:r>
    </w:p>
    <w:p w:rsidR="00AF7DE1" w:rsidRPr="005727F9" w:rsidRDefault="004229E5" w:rsidP="00AF7DE1">
      <w:pPr>
        <w:pStyle w:val="NoSpacing"/>
        <w:numPr>
          <w:ilvl w:val="1"/>
          <w:numId w:val="8"/>
        </w:numPr>
        <w:rPr>
          <w:rFonts w:ascii="Times New Roman" w:hAnsi="Times New Roman" w:cs="Times New Roman"/>
          <w:sz w:val="24"/>
          <w:szCs w:val="24"/>
        </w:rPr>
      </w:pPr>
      <w:r w:rsidRPr="005727F9">
        <w:rPr>
          <w:rFonts w:ascii="Times New Roman" w:hAnsi="Times New Roman" w:cs="Times New Roman"/>
          <w:sz w:val="24"/>
          <w:szCs w:val="24"/>
        </w:rPr>
        <w:t xml:space="preserve">Dolor </w:t>
      </w:r>
      <w:proofErr w:type="spellStart"/>
      <w:r w:rsidRPr="005727F9">
        <w:rPr>
          <w:rFonts w:ascii="Times New Roman" w:hAnsi="Times New Roman" w:cs="Times New Roman"/>
          <w:sz w:val="24"/>
          <w:szCs w:val="24"/>
        </w:rPr>
        <w:t>severo</w:t>
      </w:r>
      <w:proofErr w:type="spellEnd"/>
    </w:p>
    <w:p w:rsidR="00AF7DE1" w:rsidRPr="000D0197" w:rsidRDefault="004229E5" w:rsidP="00AF7DE1">
      <w:pPr>
        <w:pStyle w:val="NoSpacing"/>
        <w:numPr>
          <w:ilvl w:val="1"/>
          <w:numId w:val="8"/>
        </w:numPr>
        <w:rPr>
          <w:rFonts w:ascii="Times New Roman" w:hAnsi="Times New Roman" w:cs="Times New Roman"/>
          <w:sz w:val="24"/>
          <w:szCs w:val="24"/>
          <w:lang w:val="es-MX"/>
        </w:rPr>
      </w:pPr>
      <w:r w:rsidRPr="000D0197">
        <w:rPr>
          <w:rFonts w:ascii="Times New Roman" w:hAnsi="Times New Roman" w:cs="Times New Roman"/>
          <w:sz w:val="24"/>
          <w:szCs w:val="24"/>
          <w:lang w:val="es-MX"/>
        </w:rPr>
        <w:t>Sangrado abundante de un rojo brillante, empapando más de una toalla femenina grande en menos de una hora</w:t>
      </w:r>
    </w:p>
    <w:p w:rsidR="00AF7DE1" w:rsidRPr="000D0197" w:rsidRDefault="004229E5" w:rsidP="00AF7DE1">
      <w:pPr>
        <w:pStyle w:val="NoSpacing"/>
        <w:numPr>
          <w:ilvl w:val="1"/>
          <w:numId w:val="8"/>
        </w:numPr>
        <w:rPr>
          <w:rFonts w:ascii="Times New Roman" w:hAnsi="Times New Roman" w:cs="Times New Roman"/>
          <w:sz w:val="24"/>
          <w:szCs w:val="24"/>
          <w:lang w:val="es-MX"/>
        </w:rPr>
      </w:pPr>
      <w:proofErr w:type="spellStart"/>
      <w:r w:rsidRPr="000D0197">
        <w:rPr>
          <w:rFonts w:ascii="Times New Roman" w:hAnsi="Times New Roman" w:cs="Times New Roman"/>
          <w:sz w:val="24"/>
          <w:szCs w:val="24"/>
          <w:lang w:val="es-MX"/>
        </w:rPr>
        <w:t>Desidratación</w:t>
      </w:r>
      <w:proofErr w:type="spellEnd"/>
      <w:r w:rsidRPr="000D0197">
        <w:rPr>
          <w:rFonts w:ascii="Times New Roman" w:hAnsi="Times New Roman" w:cs="Times New Roman"/>
          <w:sz w:val="24"/>
          <w:szCs w:val="24"/>
          <w:lang w:val="es-MX"/>
        </w:rPr>
        <w:t xml:space="preserve"> severa</w:t>
      </w:r>
      <w:r w:rsidR="00AF7DE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causada por vómito </w:t>
      </w:r>
      <w:r w:rsidR="00AF7DE1"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si no puede tolerar ningún líquido</w:t>
      </w:r>
      <w:r w:rsidR="00AF7DE1" w:rsidRPr="000D0197">
        <w:rPr>
          <w:rFonts w:ascii="Times New Roman" w:hAnsi="Times New Roman" w:cs="Times New Roman"/>
          <w:sz w:val="24"/>
          <w:szCs w:val="24"/>
          <w:lang w:val="es-MX"/>
        </w:rPr>
        <w:t>)</w:t>
      </w:r>
    </w:p>
    <w:p w:rsidR="00AF7DE1" w:rsidRPr="000D0197" w:rsidRDefault="00646683" w:rsidP="00AF7DE1">
      <w:pPr>
        <w:pStyle w:val="NoSpacing"/>
        <w:numPr>
          <w:ilvl w:val="1"/>
          <w:numId w:val="8"/>
        </w:numPr>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Si no está segura qué hacer—favor de llamar a nuestra oficina (si es después de horario de oficina, el servicio de respuesta telefónica la pondrá en contacto con el médico de guardia)(ver parte de arriba </w:t>
      </w:r>
      <w:hyperlink w:anchor="_Telephone_availability_(How" w:history="1">
        <w:r w:rsidRPr="000D0197">
          <w:rPr>
            <w:rStyle w:val="Hyperlink"/>
            <w:rFonts w:ascii="Times New Roman" w:hAnsi="Times New Roman" w:cs="Times New Roman"/>
            <w:sz w:val="24"/>
            <w:szCs w:val="24"/>
            <w:lang w:val="es-MX"/>
          </w:rPr>
          <w:t>“Cómo ponerse en contacto después de horario de oficina?”)</w:t>
        </w:r>
      </w:hyperlink>
      <w:r w:rsidRPr="000D0197">
        <w:rPr>
          <w:rFonts w:ascii="Times New Roman" w:hAnsi="Times New Roman" w:cs="Times New Roman"/>
          <w:sz w:val="24"/>
          <w:szCs w:val="24"/>
          <w:lang w:val="es-MX"/>
        </w:rPr>
        <w:t xml:space="preserve"> </w:t>
      </w:r>
    </w:p>
    <w:p w:rsidR="00AF7DE1" w:rsidRPr="000D0197" w:rsidRDefault="00646683" w:rsidP="00AF7DE1">
      <w:pPr>
        <w:pStyle w:val="NoSpacing"/>
        <w:numPr>
          <w:ilvl w:val="1"/>
          <w:numId w:val="8"/>
        </w:numPr>
        <w:rPr>
          <w:rFonts w:ascii="Times New Roman" w:hAnsi="Times New Roman" w:cs="Times New Roman"/>
          <w:sz w:val="24"/>
          <w:szCs w:val="24"/>
          <w:lang w:val="es-MX"/>
        </w:rPr>
      </w:pPr>
      <w:r w:rsidRPr="000D0197">
        <w:rPr>
          <w:rFonts w:ascii="Times New Roman" w:hAnsi="Times New Roman" w:cs="Times New Roman"/>
          <w:sz w:val="24"/>
          <w:szCs w:val="24"/>
          <w:lang w:val="es-MX"/>
        </w:rPr>
        <w:t>Usted</w:t>
      </w:r>
      <w:r w:rsidR="00AF7DE1" w:rsidRPr="000D0197">
        <w:rPr>
          <w:rFonts w:ascii="Times New Roman" w:hAnsi="Times New Roman" w:cs="Times New Roman"/>
          <w:sz w:val="24"/>
          <w:szCs w:val="24"/>
          <w:lang w:val="es-MX"/>
        </w:rPr>
        <w:t xml:space="preserve"> </w:t>
      </w:r>
      <w:r w:rsidRPr="000D0197">
        <w:rPr>
          <w:rFonts w:ascii="Times New Roman" w:hAnsi="Times New Roman" w:cs="Times New Roman"/>
          <w:b/>
          <w:sz w:val="24"/>
          <w:szCs w:val="24"/>
          <w:lang w:val="es-MX"/>
        </w:rPr>
        <w:t>no</w:t>
      </w:r>
      <w:r w:rsidR="00AF7DE1" w:rsidRPr="000D0197">
        <w:rPr>
          <w:rFonts w:ascii="Times New Roman" w:hAnsi="Times New Roman" w:cs="Times New Roman"/>
          <w:b/>
          <w:sz w:val="24"/>
          <w:szCs w:val="24"/>
          <w:lang w:val="es-MX"/>
        </w:rPr>
        <w:t xml:space="preserve"> </w:t>
      </w:r>
      <w:r w:rsidR="00AF7DE1" w:rsidRPr="000D0197">
        <w:rPr>
          <w:rFonts w:ascii="Times New Roman" w:hAnsi="Times New Roman" w:cs="Times New Roman"/>
          <w:sz w:val="24"/>
          <w:szCs w:val="24"/>
          <w:lang w:val="es-MX"/>
        </w:rPr>
        <w:t>ne</w:t>
      </w:r>
      <w:r w:rsidRPr="000D0197">
        <w:rPr>
          <w:rFonts w:ascii="Times New Roman" w:hAnsi="Times New Roman" w:cs="Times New Roman"/>
          <w:sz w:val="24"/>
          <w:szCs w:val="24"/>
          <w:lang w:val="es-MX"/>
        </w:rPr>
        <w:t>cesita</w:t>
      </w:r>
      <w:r w:rsidR="00AF7DE1" w:rsidRPr="000D0197">
        <w:rPr>
          <w:rFonts w:ascii="Times New Roman" w:hAnsi="Times New Roman" w:cs="Times New Roman"/>
          <w:sz w:val="24"/>
          <w:szCs w:val="24"/>
          <w:lang w:val="es-MX"/>
        </w:rPr>
        <w:t xml:space="preserve"> </w:t>
      </w:r>
      <w:r w:rsidRPr="000D0197">
        <w:rPr>
          <w:rFonts w:ascii="Times New Roman" w:hAnsi="Times New Roman" w:cs="Times New Roman"/>
          <w:b/>
          <w:sz w:val="24"/>
          <w:szCs w:val="24"/>
          <w:lang w:val="es-MX"/>
        </w:rPr>
        <w:t>llamarnos</w:t>
      </w:r>
      <w:r w:rsidR="00000FF1" w:rsidRPr="000D0197">
        <w:rPr>
          <w:rFonts w:ascii="Times New Roman" w:hAnsi="Times New Roman" w:cs="Times New Roman"/>
          <w:sz w:val="24"/>
          <w:szCs w:val="24"/>
          <w:lang w:val="es-MX"/>
        </w:rPr>
        <w:t>, si piensa que es necesario ir a emergencias, debido a los síntomas arriba mencionados</w:t>
      </w:r>
    </w:p>
    <w:p w:rsidR="00AF7DE1" w:rsidRPr="000D0197" w:rsidRDefault="00224EA2" w:rsidP="00AF7DE1">
      <w:pPr>
        <w:pStyle w:val="ListParagraph"/>
        <w:numPr>
          <w:ilvl w:val="0"/>
          <w:numId w:val="8"/>
        </w:numPr>
        <w:rPr>
          <w:rFonts w:ascii="Times New Roman" w:hAnsi="Times New Roman" w:cs="Times New Roman"/>
          <w:sz w:val="24"/>
          <w:szCs w:val="24"/>
          <w:u w:val="single"/>
          <w:lang w:val="es-MX"/>
        </w:rPr>
      </w:pPr>
      <w:bookmarkStart w:id="25" w:name="_Toc454817363"/>
      <w:bookmarkStart w:id="26" w:name="_Toc455586608"/>
      <w:bookmarkStart w:id="27" w:name="_Toc483983658"/>
      <w:r w:rsidRPr="000D0197">
        <w:rPr>
          <w:rStyle w:val="Heading2Char"/>
          <w:rFonts w:ascii="Times New Roman" w:hAnsi="Times New Roman" w:cs="Times New Roman"/>
          <w:color w:val="auto"/>
          <w:sz w:val="24"/>
          <w:szCs w:val="24"/>
          <w:lang w:val="es-MX"/>
        </w:rPr>
        <w:t>Si usted tiene</w:t>
      </w:r>
      <w:r w:rsidR="00AF7DE1" w:rsidRPr="000D0197">
        <w:rPr>
          <w:rStyle w:val="Heading2Char"/>
          <w:rFonts w:ascii="Times New Roman" w:hAnsi="Times New Roman" w:cs="Times New Roman"/>
          <w:color w:val="auto"/>
          <w:sz w:val="24"/>
          <w:szCs w:val="24"/>
          <w:lang w:val="es-MX"/>
        </w:rPr>
        <w:t xml:space="preserve"> </w:t>
      </w:r>
      <w:bookmarkStart w:id="28" w:name="GoToHospital_over_28w"/>
      <w:r w:rsidRPr="000D0197">
        <w:rPr>
          <w:rStyle w:val="Heading2Char"/>
          <w:rFonts w:ascii="Times New Roman" w:hAnsi="Times New Roman" w:cs="Times New Roman"/>
          <w:b/>
          <w:color w:val="auto"/>
          <w:sz w:val="24"/>
          <w:szCs w:val="24"/>
          <w:lang w:val="es-MX"/>
        </w:rPr>
        <w:t>20 semanas o más</w:t>
      </w:r>
      <w:r w:rsidR="00AF7DE1" w:rsidRPr="000D0197">
        <w:rPr>
          <w:rStyle w:val="Heading2Char"/>
          <w:rFonts w:ascii="Times New Roman" w:hAnsi="Times New Roman" w:cs="Times New Roman"/>
          <w:color w:val="auto"/>
          <w:sz w:val="24"/>
          <w:szCs w:val="24"/>
          <w:lang w:val="es-MX"/>
        </w:rPr>
        <w:t xml:space="preserve"> </w:t>
      </w:r>
      <w:bookmarkEnd w:id="28"/>
      <w:r w:rsidRPr="000D0197">
        <w:rPr>
          <w:rStyle w:val="Heading2Char"/>
          <w:rFonts w:ascii="Times New Roman" w:hAnsi="Times New Roman" w:cs="Times New Roman"/>
          <w:color w:val="auto"/>
          <w:sz w:val="24"/>
          <w:szCs w:val="24"/>
          <w:lang w:val="es-MX"/>
        </w:rPr>
        <w:t>de embarazo</w:t>
      </w:r>
      <w:r w:rsidR="00AF7DE1" w:rsidRPr="000D0197">
        <w:rPr>
          <w:rStyle w:val="Heading2Char"/>
          <w:rFonts w:ascii="Times New Roman" w:hAnsi="Times New Roman" w:cs="Times New Roman"/>
          <w:color w:val="auto"/>
          <w:sz w:val="24"/>
          <w:szCs w:val="24"/>
          <w:lang w:val="es-MX"/>
        </w:rPr>
        <w:t>,</w:t>
      </w:r>
      <w:bookmarkEnd w:id="25"/>
      <w:bookmarkEnd w:id="26"/>
      <w:r w:rsidR="00AF7DE1" w:rsidRPr="000D0197">
        <w:rPr>
          <w:rStyle w:val="Heading2Char"/>
          <w:rFonts w:ascii="Times New Roman" w:hAnsi="Times New Roman" w:cs="Times New Roman"/>
          <w:color w:val="auto"/>
          <w:sz w:val="24"/>
          <w:szCs w:val="24"/>
          <w:lang w:val="es-MX"/>
        </w:rPr>
        <w:t xml:space="preserve"> </w:t>
      </w:r>
      <w:r w:rsidRPr="000D0197">
        <w:rPr>
          <w:rStyle w:val="Heading2Char"/>
          <w:rFonts w:ascii="Times New Roman" w:hAnsi="Times New Roman" w:cs="Times New Roman"/>
          <w:color w:val="auto"/>
          <w:sz w:val="24"/>
          <w:szCs w:val="24"/>
          <w:lang w:val="es-MX"/>
        </w:rPr>
        <w:t>diríjase</w:t>
      </w:r>
      <w:bookmarkEnd w:id="27"/>
      <w:r w:rsidRPr="000D0197">
        <w:rPr>
          <w:rFonts w:ascii="Times New Roman" w:hAnsi="Times New Roman" w:cs="Times New Roman"/>
          <w:sz w:val="24"/>
          <w:szCs w:val="24"/>
          <w:lang w:val="es-MX"/>
        </w:rPr>
        <w:t xml:space="preserve"> a </w:t>
      </w:r>
      <w:r w:rsidR="00AF7DE1" w:rsidRPr="000D0197">
        <w:rPr>
          <w:rFonts w:ascii="Times New Roman" w:hAnsi="Times New Roman" w:cs="Times New Roman"/>
          <w:b/>
          <w:i/>
          <w:sz w:val="24"/>
          <w:szCs w:val="24"/>
          <w:lang w:val="es-MX"/>
        </w:rPr>
        <w:t xml:space="preserve">Labor </w:t>
      </w:r>
      <w:r w:rsidRPr="000D0197">
        <w:rPr>
          <w:rFonts w:ascii="Times New Roman" w:hAnsi="Times New Roman" w:cs="Times New Roman"/>
          <w:b/>
          <w:i/>
          <w:sz w:val="24"/>
          <w:szCs w:val="24"/>
          <w:lang w:val="es-MX"/>
        </w:rPr>
        <w:t xml:space="preserve">de parto (Labor and </w:t>
      </w:r>
      <w:proofErr w:type="spellStart"/>
      <w:r w:rsidRPr="000D0197">
        <w:rPr>
          <w:rFonts w:ascii="Times New Roman" w:hAnsi="Times New Roman" w:cs="Times New Roman"/>
          <w:b/>
          <w:i/>
          <w:sz w:val="24"/>
          <w:szCs w:val="24"/>
          <w:lang w:val="es-MX"/>
        </w:rPr>
        <w:t>delivery</w:t>
      </w:r>
      <w:proofErr w:type="spellEnd"/>
      <w:r w:rsidRPr="000D0197">
        <w:rPr>
          <w:rFonts w:ascii="Times New Roman" w:hAnsi="Times New Roman" w:cs="Times New Roman"/>
          <w:b/>
          <w:i/>
          <w:sz w:val="24"/>
          <w:szCs w:val="24"/>
          <w:lang w:val="es-MX"/>
        </w:rPr>
        <w:t>)</w:t>
      </w:r>
      <w:r w:rsidRPr="000D0197">
        <w:rPr>
          <w:rFonts w:ascii="Times New Roman" w:hAnsi="Times New Roman" w:cs="Times New Roman"/>
          <w:sz w:val="24"/>
          <w:szCs w:val="24"/>
          <w:lang w:val="es-MX"/>
        </w:rPr>
        <w:t xml:space="preserve"> si tiene alg</w:t>
      </w:r>
      <w:r w:rsidR="00872B90" w:rsidRPr="000D0197">
        <w:rPr>
          <w:rFonts w:ascii="Times New Roman" w:hAnsi="Times New Roman" w:cs="Times New Roman"/>
          <w:sz w:val="24"/>
          <w:szCs w:val="24"/>
          <w:lang w:val="es-MX"/>
        </w:rPr>
        <w:t xml:space="preserve">ún problema urgente </w:t>
      </w:r>
      <w:r w:rsidR="00872B90" w:rsidRPr="000D0197">
        <w:rPr>
          <w:rFonts w:ascii="Times New Roman" w:hAnsi="Times New Roman" w:cs="Times New Roman"/>
          <w:i/>
          <w:sz w:val="24"/>
          <w:szCs w:val="24"/>
          <w:u w:val="single"/>
          <w:lang w:val="es-MX"/>
        </w:rPr>
        <w:t>relacionado con su embarazo</w:t>
      </w:r>
      <w:r w:rsidR="00AF7DE1" w:rsidRPr="000D0197">
        <w:rPr>
          <w:rFonts w:ascii="Times New Roman" w:hAnsi="Times New Roman" w:cs="Times New Roman"/>
          <w:sz w:val="24"/>
          <w:szCs w:val="24"/>
          <w:lang w:val="es-MX"/>
        </w:rPr>
        <w:t xml:space="preserve"> t</w:t>
      </w:r>
      <w:r w:rsidR="00872B90" w:rsidRPr="000D0197">
        <w:rPr>
          <w:rFonts w:ascii="Times New Roman" w:hAnsi="Times New Roman" w:cs="Times New Roman"/>
          <w:sz w:val="24"/>
          <w:szCs w:val="24"/>
          <w:lang w:val="es-MX"/>
        </w:rPr>
        <w:t>ales como</w:t>
      </w:r>
      <w:r w:rsidR="00AF7DE1" w:rsidRPr="000D0197">
        <w:rPr>
          <w:rFonts w:ascii="Times New Roman" w:hAnsi="Times New Roman" w:cs="Times New Roman"/>
          <w:sz w:val="24"/>
          <w:szCs w:val="24"/>
          <w:lang w:val="es-MX"/>
        </w:rPr>
        <w:t>:</w:t>
      </w:r>
    </w:p>
    <w:p w:rsidR="00AF7DE1" w:rsidRPr="000D0197" w:rsidRDefault="00DB5A0D" w:rsidP="00E02469">
      <w:pPr>
        <w:pStyle w:val="ListParagraph"/>
        <w:numPr>
          <w:ilvl w:val="1"/>
          <w:numId w:val="8"/>
        </w:numPr>
        <w:rPr>
          <w:rFonts w:ascii="Times New Roman" w:hAnsi="Times New Roman" w:cs="Times New Roman"/>
          <w:sz w:val="24"/>
          <w:szCs w:val="24"/>
          <w:u w:val="single"/>
          <w:lang w:val="es-MX"/>
        </w:rPr>
      </w:pPr>
      <w:r w:rsidRPr="000D0197">
        <w:rPr>
          <w:rFonts w:ascii="Times New Roman" w:hAnsi="Times New Roman" w:cs="Times New Roman"/>
          <w:sz w:val="24"/>
          <w:szCs w:val="24"/>
          <w:lang w:val="es-MX"/>
        </w:rPr>
        <w:t>Dolor de cabeza severo con cambios en la visión y que no se quita ni cuando usted descansa, se hidrata o toma paracetamol para el dolor (</w:t>
      </w:r>
      <w:proofErr w:type="spellStart"/>
      <w:r w:rsidRPr="000D0197">
        <w:rPr>
          <w:rFonts w:ascii="Times New Roman" w:hAnsi="Times New Roman" w:cs="Times New Roman"/>
          <w:sz w:val="24"/>
          <w:szCs w:val="24"/>
          <w:lang w:val="es-MX"/>
        </w:rPr>
        <w:t>Tylenol</w:t>
      </w:r>
      <w:proofErr w:type="spellEnd"/>
      <w:r w:rsidRPr="000D0197">
        <w:rPr>
          <w:rFonts w:ascii="Times New Roman" w:hAnsi="Times New Roman" w:cs="Times New Roman"/>
          <w:sz w:val="24"/>
          <w:szCs w:val="24"/>
          <w:lang w:val="es-MX"/>
        </w:rPr>
        <w:t>)</w:t>
      </w:r>
    </w:p>
    <w:p w:rsidR="00492E76" w:rsidRPr="000D0197" w:rsidRDefault="005F6782" w:rsidP="00AF7DE1">
      <w:pPr>
        <w:pStyle w:val="ListParagraph"/>
        <w:numPr>
          <w:ilvl w:val="1"/>
          <w:numId w:val="8"/>
        </w:numPr>
        <w:rPr>
          <w:rFonts w:ascii="Times New Roman" w:hAnsi="Times New Roman" w:cs="Times New Roman"/>
          <w:sz w:val="24"/>
          <w:szCs w:val="24"/>
          <w:u w:val="single"/>
          <w:lang w:val="es-MX"/>
        </w:rPr>
      </w:pPr>
      <w:r w:rsidRPr="000D0197">
        <w:rPr>
          <w:rFonts w:ascii="Times New Roman" w:hAnsi="Times New Roman" w:cs="Times New Roman"/>
          <w:sz w:val="24"/>
          <w:szCs w:val="24"/>
          <w:lang w:val="es-MX"/>
        </w:rPr>
        <w:t xml:space="preserve">Dolor severo del lado derecho o en la mitad sobre la parte superior del abdomen (debajo o entre las costillas) la cual no se quita ni descansando, hidratándose o con medicamento para la acidez </w:t>
      </w:r>
    </w:p>
    <w:p w:rsidR="00492E76" w:rsidRPr="000D0197" w:rsidRDefault="00492E76" w:rsidP="00492E76">
      <w:pPr>
        <w:pStyle w:val="ListParagraph"/>
        <w:numPr>
          <w:ilvl w:val="1"/>
          <w:numId w:val="8"/>
        </w:numPr>
        <w:rPr>
          <w:rFonts w:ascii="Times New Roman" w:hAnsi="Times New Roman" w:cs="Times New Roman"/>
          <w:sz w:val="24"/>
          <w:szCs w:val="24"/>
          <w:u w:val="single"/>
          <w:lang w:val="es-MX"/>
        </w:rPr>
      </w:pPr>
      <w:r w:rsidRPr="000D0197">
        <w:rPr>
          <w:rFonts w:ascii="Times New Roman" w:hAnsi="Times New Roman" w:cs="Times New Roman"/>
          <w:sz w:val="24"/>
          <w:szCs w:val="24"/>
          <w:lang w:val="es-MX"/>
        </w:rPr>
        <w:t>Abdomen apretado (o dolor en la espalda)/Contracciones cada 5 minutos por más de una hora</w:t>
      </w:r>
    </w:p>
    <w:p w:rsidR="00492E76" w:rsidRPr="000D0197" w:rsidRDefault="00492E76" w:rsidP="00492E76">
      <w:pPr>
        <w:pStyle w:val="ListParagraph"/>
        <w:numPr>
          <w:ilvl w:val="1"/>
          <w:numId w:val="8"/>
        </w:numPr>
        <w:rPr>
          <w:rFonts w:ascii="Times New Roman" w:hAnsi="Times New Roman" w:cs="Times New Roman"/>
          <w:sz w:val="24"/>
          <w:szCs w:val="24"/>
          <w:u w:val="single"/>
          <w:lang w:val="es-MX"/>
        </w:rPr>
      </w:pPr>
      <w:r w:rsidRPr="000D0197">
        <w:rPr>
          <w:rFonts w:ascii="Times New Roman" w:hAnsi="Times New Roman" w:cs="Times New Roman"/>
          <w:sz w:val="24"/>
          <w:szCs w:val="24"/>
          <w:lang w:val="es-MX"/>
        </w:rPr>
        <w:t>Pérdida del líquido (un goteo constante o un gran chorro)</w:t>
      </w:r>
    </w:p>
    <w:p w:rsidR="00492E76" w:rsidRPr="000D0197" w:rsidRDefault="00492E76" w:rsidP="00492E76">
      <w:pPr>
        <w:pStyle w:val="ListParagraph"/>
        <w:numPr>
          <w:ilvl w:val="1"/>
          <w:numId w:val="8"/>
        </w:numPr>
        <w:rPr>
          <w:rFonts w:ascii="Times New Roman" w:hAnsi="Times New Roman" w:cs="Times New Roman"/>
          <w:sz w:val="24"/>
          <w:szCs w:val="24"/>
          <w:u w:val="single"/>
          <w:lang w:val="es-MX"/>
        </w:rPr>
      </w:pPr>
      <w:r w:rsidRPr="000D0197">
        <w:rPr>
          <w:rFonts w:ascii="Times New Roman" w:hAnsi="Times New Roman" w:cs="Times New Roman"/>
          <w:sz w:val="24"/>
          <w:szCs w:val="24"/>
          <w:lang w:val="es-MX"/>
        </w:rPr>
        <w:t>Sangrado de rojo brillante que es más de una mancha</w:t>
      </w:r>
    </w:p>
    <w:p w:rsidR="00AF7DE1" w:rsidRPr="000D0197" w:rsidRDefault="00492E76" w:rsidP="00492E76">
      <w:pPr>
        <w:pStyle w:val="ListParagraph"/>
        <w:numPr>
          <w:ilvl w:val="1"/>
          <w:numId w:val="8"/>
        </w:numPr>
        <w:rPr>
          <w:rFonts w:ascii="Times New Roman" w:hAnsi="Times New Roman" w:cs="Times New Roman"/>
          <w:sz w:val="24"/>
          <w:szCs w:val="24"/>
          <w:u w:val="single"/>
          <w:lang w:val="es-MX"/>
        </w:rPr>
      </w:pPr>
      <w:r w:rsidRPr="000D0197">
        <w:rPr>
          <w:rFonts w:ascii="Times New Roman" w:hAnsi="Times New Roman" w:cs="Times New Roman"/>
          <w:sz w:val="24"/>
          <w:szCs w:val="24"/>
          <w:lang w:val="es-MX"/>
        </w:rPr>
        <w:t xml:space="preserve">Disminución del movimiento fetal – </w:t>
      </w:r>
      <w:r w:rsidRPr="000D0197">
        <w:rPr>
          <w:rFonts w:ascii="Times New Roman" w:hAnsi="Times New Roman" w:cs="Times New Roman"/>
          <w:i/>
          <w:sz w:val="24"/>
          <w:szCs w:val="24"/>
          <w:lang w:val="es-MX"/>
        </w:rPr>
        <w:t>solo después de las  28 semanas</w:t>
      </w:r>
      <w:r w:rsidRPr="000D0197">
        <w:rPr>
          <w:rFonts w:ascii="Times New Roman" w:hAnsi="Times New Roman" w:cs="Times New Roman"/>
          <w:sz w:val="24"/>
          <w:szCs w:val="24"/>
          <w:lang w:val="es-MX"/>
        </w:rPr>
        <w:t xml:space="preserve"> (por ejemplo: no sentir 10 movimientos en 2 horas)(ver “</w:t>
      </w:r>
      <w:hyperlink w:anchor="KickCounts" w:history="1">
        <w:r w:rsidRPr="000D0197">
          <w:rPr>
            <w:rStyle w:val="Hyperlink"/>
            <w:rFonts w:ascii="Times New Roman" w:hAnsi="Times New Roman" w:cs="Times New Roman"/>
            <w:sz w:val="24"/>
            <w:szCs w:val="24"/>
            <w:lang w:val="es-MX"/>
          </w:rPr>
          <w:t>Contar las Pataditas</w:t>
        </w:r>
      </w:hyperlink>
      <w:r w:rsidRPr="000D0197">
        <w:rPr>
          <w:rFonts w:ascii="Times New Roman" w:hAnsi="Times New Roman" w:cs="Times New Roman"/>
          <w:sz w:val="24"/>
          <w:szCs w:val="24"/>
          <w:lang w:val="es-MX"/>
        </w:rPr>
        <w:t>” en la parte de abajo para mayor información)</w:t>
      </w:r>
    </w:p>
    <w:p w:rsidR="00D44352" w:rsidRPr="00E33DF9" w:rsidRDefault="004B01A1" w:rsidP="00D44352">
      <w:pPr>
        <w:pStyle w:val="Heading1"/>
        <w:rPr>
          <w:rFonts w:ascii="Times New Roman" w:hAnsi="Times New Roman" w:cs="Times New Roman"/>
        </w:rPr>
      </w:pPr>
      <w:bookmarkStart w:id="29" w:name="_Toc483983659"/>
      <w:proofErr w:type="spellStart"/>
      <w:r>
        <w:rPr>
          <w:rFonts w:ascii="Times New Roman" w:hAnsi="Times New Roman" w:cs="Times New Roman"/>
        </w:rPr>
        <w:t>Artículos</w:t>
      </w:r>
      <w:proofErr w:type="spellEnd"/>
      <w:r>
        <w:rPr>
          <w:rFonts w:ascii="Times New Roman" w:hAnsi="Times New Roman" w:cs="Times New Roman"/>
        </w:rPr>
        <w:t xml:space="preserve"> </w:t>
      </w:r>
      <w:proofErr w:type="spellStart"/>
      <w:r>
        <w:rPr>
          <w:rFonts w:ascii="Times New Roman" w:hAnsi="Times New Roman" w:cs="Times New Roman"/>
        </w:rPr>
        <w:t>general</w:t>
      </w:r>
      <w:r w:rsidR="00136CEF">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de </w:t>
      </w:r>
      <w:r w:rsidR="00D44352" w:rsidRPr="00E33DF9">
        <w:rPr>
          <w:rFonts w:ascii="Times New Roman" w:hAnsi="Times New Roman" w:cs="Times New Roman"/>
        </w:rPr>
        <w:t>OB</w:t>
      </w:r>
      <w:bookmarkEnd w:id="29"/>
      <w:r w:rsidR="00D44352" w:rsidRPr="00E33DF9">
        <w:rPr>
          <w:rFonts w:ascii="Times New Roman" w:hAnsi="Times New Roman" w:cs="Times New Roman"/>
        </w:rPr>
        <w:t xml:space="preserve"> </w:t>
      </w:r>
      <w:bookmarkEnd w:id="23"/>
    </w:p>
    <w:p w:rsidR="00D44352" w:rsidRPr="000D0197" w:rsidRDefault="002B0B22" w:rsidP="00D44352">
      <w:pPr>
        <w:pStyle w:val="ListParagraph"/>
        <w:numPr>
          <w:ilvl w:val="0"/>
          <w:numId w:val="26"/>
        </w:numPr>
        <w:rPr>
          <w:rFonts w:ascii="Times New Roman" w:hAnsi="Times New Roman" w:cs="Times New Roman"/>
          <w:b/>
          <w:sz w:val="24"/>
          <w:szCs w:val="24"/>
          <w:lang w:val="es-MX"/>
        </w:rPr>
      </w:pPr>
      <w:bookmarkStart w:id="30" w:name="_Toc454817365"/>
      <w:bookmarkStart w:id="31" w:name="_Toc483983660"/>
      <w:r w:rsidRPr="000D0197">
        <w:rPr>
          <w:rStyle w:val="Heading2Char"/>
          <w:rFonts w:ascii="Times New Roman" w:hAnsi="Times New Roman" w:cs="Times New Roman"/>
          <w:color w:val="auto"/>
          <w:sz w:val="24"/>
          <w:szCs w:val="24"/>
          <w:lang w:val="es-MX"/>
        </w:rPr>
        <w:t xml:space="preserve">Es normal tener un incremento de </w:t>
      </w:r>
      <w:r w:rsidR="001476E5" w:rsidRPr="000D0197">
        <w:rPr>
          <w:rStyle w:val="Heading2Char"/>
          <w:rFonts w:ascii="Times New Roman" w:hAnsi="Times New Roman" w:cs="Times New Roman"/>
          <w:sz w:val="24"/>
          <w:szCs w:val="24"/>
          <w:lang w:val="es-MX"/>
        </w:rPr>
        <w:t>flujo</w:t>
      </w:r>
      <w:r w:rsidRPr="000D0197">
        <w:rPr>
          <w:rStyle w:val="Heading2Char"/>
          <w:rFonts w:ascii="Times New Roman" w:hAnsi="Times New Roman" w:cs="Times New Roman"/>
          <w:sz w:val="24"/>
          <w:szCs w:val="24"/>
          <w:lang w:val="es-MX"/>
        </w:rPr>
        <w:t xml:space="preserve"> vaginal</w:t>
      </w:r>
      <w:r w:rsidR="0086054D" w:rsidRPr="000D0197">
        <w:rPr>
          <w:rStyle w:val="Heading2Char"/>
          <w:rFonts w:ascii="Times New Roman" w:hAnsi="Times New Roman" w:cs="Times New Roman"/>
          <w:sz w:val="24"/>
          <w:szCs w:val="24"/>
          <w:lang w:val="es-MX"/>
        </w:rPr>
        <w:t xml:space="preserve"> </w:t>
      </w:r>
      <w:r w:rsidR="0086054D" w:rsidRPr="000D0197">
        <w:rPr>
          <w:rStyle w:val="Heading2Char"/>
          <w:rFonts w:ascii="Times New Roman" w:hAnsi="Times New Roman" w:cs="Times New Roman"/>
          <w:color w:val="auto"/>
          <w:sz w:val="24"/>
          <w:szCs w:val="24"/>
          <w:lang w:val="es-MX"/>
        </w:rPr>
        <w:t>dur</w:t>
      </w:r>
      <w:r w:rsidRPr="000D0197">
        <w:rPr>
          <w:rStyle w:val="Heading2Char"/>
          <w:rFonts w:ascii="Times New Roman" w:hAnsi="Times New Roman" w:cs="Times New Roman"/>
          <w:color w:val="auto"/>
          <w:sz w:val="24"/>
          <w:szCs w:val="24"/>
          <w:lang w:val="es-MX"/>
        </w:rPr>
        <w:t>ante el embarazo</w:t>
      </w:r>
      <w:r w:rsidR="0086054D" w:rsidRPr="000D0197">
        <w:rPr>
          <w:rStyle w:val="Heading2Char"/>
          <w:rFonts w:ascii="Times New Roman" w:hAnsi="Times New Roman" w:cs="Times New Roman"/>
          <w:color w:val="auto"/>
          <w:sz w:val="24"/>
          <w:szCs w:val="24"/>
          <w:lang w:val="es-MX"/>
        </w:rPr>
        <w:t>.</w:t>
      </w:r>
      <w:bookmarkEnd w:id="30"/>
      <w:bookmarkEnd w:id="31"/>
      <w:r w:rsidR="0086054D" w:rsidRPr="000D0197">
        <w:rPr>
          <w:rFonts w:ascii="Times New Roman" w:hAnsi="Times New Roman" w:cs="Times New Roman"/>
          <w:sz w:val="24"/>
          <w:szCs w:val="24"/>
          <w:shd w:val="clear" w:color="auto" w:fill="FFFFFF"/>
          <w:lang w:val="es-MX"/>
        </w:rPr>
        <w:t xml:space="preserve">  </w:t>
      </w:r>
      <w:r w:rsidRPr="000D0197">
        <w:rPr>
          <w:rFonts w:ascii="Times New Roman" w:hAnsi="Times New Roman" w:cs="Times New Roman"/>
          <w:sz w:val="24"/>
          <w:szCs w:val="24"/>
          <w:shd w:val="clear" w:color="auto" w:fill="FFFFFF"/>
          <w:lang w:val="es-MX"/>
        </w:rPr>
        <w:t>Si existe olor o comezón, favor de consultarlo con su proveedor, la mayoría de los tratamientos son seguros durante el embarazo</w:t>
      </w:r>
      <w:r w:rsidR="0086054D" w:rsidRPr="000D0197">
        <w:rPr>
          <w:rFonts w:ascii="Times New Roman" w:hAnsi="Times New Roman" w:cs="Times New Roman"/>
          <w:sz w:val="24"/>
          <w:szCs w:val="24"/>
          <w:shd w:val="clear" w:color="auto" w:fill="FFFFFF"/>
          <w:lang w:val="es-MX"/>
        </w:rPr>
        <w:t>.</w:t>
      </w:r>
    </w:p>
    <w:p w:rsidR="00D44352" w:rsidRPr="000D0197" w:rsidRDefault="00CC4C1E" w:rsidP="00D44352">
      <w:pPr>
        <w:pStyle w:val="ListParagraph"/>
        <w:numPr>
          <w:ilvl w:val="0"/>
          <w:numId w:val="26"/>
        </w:numPr>
        <w:rPr>
          <w:rFonts w:ascii="Times New Roman" w:hAnsi="Times New Roman" w:cs="Times New Roman"/>
          <w:b/>
          <w:sz w:val="24"/>
          <w:szCs w:val="24"/>
          <w:lang w:val="es-MX"/>
        </w:rPr>
      </w:pPr>
      <w:bookmarkStart w:id="32" w:name="_Toc454817366"/>
      <w:bookmarkStart w:id="33" w:name="_Toc483983661"/>
      <w:r w:rsidRPr="000D0197">
        <w:rPr>
          <w:rStyle w:val="Heading2Char"/>
          <w:rFonts w:ascii="Times New Roman" w:hAnsi="Times New Roman" w:cs="Times New Roman"/>
          <w:color w:val="auto"/>
          <w:sz w:val="24"/>
          <w:szCs w:val="24"/>
          <w:lang w:val="es-MX"/>
        </w:rPr>
        <w:t xml:space="preserve">Una pequeña cantidad de </w:t>
      </w:r>
      <w:r w:rsidRPr="000D0197">
        <w:rPr>
          <w:rStyle w:val="Heading2Char"/>
          <w:rFonts w:ascii="Times New Roman" w:hAnsi="Times New Roman" w:cs="Times New Roman"/>
          <w:sz w:val="24"/>
          <w:szCs w:val="24"/>
          <w:lang w:val="es-MX"/>
        </w:rPr>
        <w:t>dolor tipo cólico</w:t>
      </w:r>
      <w:r w:rsidR="0086054D" w:rsidRPr="000D0197">
        <w:rPr>
          <w:rStyle w:val="Heading2Char"/>
          <w:rFonts w:ascii="Times New Roman" w:hAnsi="Times New Roman" w:cs="Times New Roman"/>
          <w:sz w:val="24"/>
          <w:szCs w:val="24"/>
          <w:lang w:val="es-MX"/>
        </w:rPr>
        <w:t xml:space="preserve"> </w:t>
      </w:r>
      <w:r w:rsidRPr="000D0197">
        <w:rPr>
          <w:rStyle w:val="Heading2Char"/>
          <w:rFonts w:ascii="Times New Roman" w:hAnsi="Times New Roman" w:cs="Times New Roman"/>
          <w:sz w:val="24"/>
          <w:szCs w:val="24"/>
          <w:lang w:val="es-MX"/>
        </w:rPr>
        <w:t>puede ser normal durante los inicios del embarazo</w:t>
      </w:r>
      <w:r w:rsidR="0086054D" w:rsidRPr="000D0197">
        <w:rPr>
          <w:rStyle w:val="Heading2Char"/>
          <w:rFonts w:ascii="Times New Roman" w:hAnsi="Times New Roman" w:cs="Times New Roman"/>
          <w:sz w:val="24"/>
          <w:szCs w:val="24"/>
          <w:lang w:val="es-MX"/>
        </w:rPr>
        <w:t>.</w:t>
      </w:r>
      <w:bookmarkEnd w:id="32"/>
      <w:bookmarkEnd w:id="33"/>
      <w:r w:rsidR="0086054D" w:rsidRPr="000D0197">
        <w:rPr>
          <w:rFonts w:ascii="Times New Roman" w:hAnsi="Times New Roman" w:cs="Times New Roman"/>
          <w:sz w:val="24"/>
          <w:szCs w:val="24"/>
          <w:shd w:val="clear" w:color="auto" w:fill="FFFFFF"/>
          <w:lang w:val="es-MX"/>
        </w:rPr>
        <w:t xml:space="preserve"> </w:t>
      </w:r>
      <w:r w:rsidR="001B7EDE" w:rsidRPr="000D0197">
        <w:rPr>
          <w:rFonts w:ascii="Times New Roman" w:hAnsi="Times New Roman" w:cs="Times New Roman"/>
          <w:sz w:val="24"/>
          <w:szCs w:val="24"/>
          <w:shd w:val="clear" w:color="auto" w:fill="FFFFFF"/>
          <w:lang w:val="es-MX"/>
        </w:rPr>
        <w:t>Mancha o desecho color café obscuro puede ser normal, especialmente después de tener relaciones íntimas</w:t>
      </w:r>
      <w:r w:rsidR="0086054D" w:rsidRPr="000D0197">
        <w:rPr>
          <w:rFonts w:ascii="Times New Roman" w:hAnsi="Times New Roman" w:cs="Times New Roman"/>
          <w:sz w:val="24"/>
          <w:szCs w:val="24"/>
          <w:shd w:val="clear" w:color="auto" w:fill="FFFFFF"/>
          <w:lang w:val="es-MX"/>
        </w:rPr>
        <w:t xml:space="preserve">. </w:t>
      </w:r>
      <w:r w:rsidR="000B0EBB" w:rsidRPr="000D0197">
        <w:rPr>
          <w:rFonts w:ascii="Times New Roman" w:hAnsi="Times New Roman" w:cs="Times New Roman"/>
          <w:sz w:val="24"/>
          <w:szCs w:val="24"/>
          <w:shd w:val="clear" w:color="auto" w:fill="FFFFFF"/>
          <w:lang w:val="es-MX"/>
        </w:rPr>
        <w:t xml:space="preserve">Si tiene un sangrado abundante sin </w:t>
      </w:r>
      <w:r w:rsidR="00E85F21" w:rsidRPr="000D0197">
        <w:rPr>
          <w:rFonts w:ascii="Times New Roman" w:hAnsi="Times New Roman" w:cs="Times New Roman"/>
          <w:sz w:val="24"/>
          <w:szCs w:val="24"/>
          <w:shd w:val="clear" w:color="auto" w:fill="FFFFFF"/>
          <w:lang w:val="es-MX"/>
        </w:rPr>
        <w:t xml:space="preserve">dolor tipo cólico </w:t>
      </w:r>
      <w:r w:rsidR="000B0EBB" w:rsidRPr="000D0197">
        <w:rPr>
          <w:rFonts w:ascii="Times New Roman" w:hAnsi="Times New Roman" w:cs="Times New Roman"/>
          <w:sz w:val="24"/>
          <w:szCs w:val="24"/>
          <w:shd w:val="clear" w:color="auto" w:fill="FFFFFF"/>
          <w:lang w:val="es-MX"/>
        </w:rPr>
        <w:t>o dolor severo, favor de llamar a su proveedor</w:t>
      </w:r>
      <w:r w:rsidR="00E85F21" w:rsidRPr="000D0197">
        <w:rPr>
          <w:rFonts w:ascii="Times New Roman" w:hAnsi="Times New Roman" w:cs="Times New Roman"/>
          <w:sz w:val="24"/>
          <w:szCs w:val="24"/>
          <w:shd w:val="clear" w:color="auto" w:fill="FFFFFF"/>
          <w:lang w:val="es-MX"/>
        </w:rPr>
        <w:t>.</w:t>
      </w:r>
    </w:p>
    <w:p w:rsidR="002E736D" w:rsidRPr="00E33DF9" w:rsidRDefault="00624F9C" w:rsidP="00AB4E3D">
      <w:pPr>
        <w:pStyle w:val="ListParagraph"/>
        <w:numPr>
          <w:ilvl w:val="0"/>
          <w:numId w:val="26"/>
        </w:numPr>
        <w:rPr>
          <w:rFonts w:ascii="Times New Roman" w:hAnsi="Times New Roman" w:cs="Times New Roman"/>
          <w:b/>
          <w:sz w:val="24"/>
          <w:szCs w:val="24"/>
        </w:rPr>
      </w:pPr>
      <w:bookmarkStart w:id="34" w:name="_Toc483983662"/>
      <w:bookmarkStart w:id="35" w:name="_Toc454817367"/>
      <w:r w:rsidRPr="000D0197">
        <w:rPr>
          <w:rStyle w:val="Heading2Char"/>
          <w:rFonts w:ascii="Times New Roman" w:hAnsi="Times New Roman" w:cs="Times New Roman"/>
          <w:sz w:val="24"/>
          <w:szCs w:val="24"/>
          <w:lang w:val="es-MX"/>
        </w:rPr>
        <w:t>Recomendaciones en el aumento de peso</w:t>
      </w:r>
      <w:r w:rsidR="00AB4E3D" w:rsidRPr="000D0197">
        <w:rPr>
          <w:rStyle w:val="Heading2Char"/>
          <w:rFonts w:ascii="Times New Roman" w:hAnsi="Times New Roman" w:cs="Times New Roman"/>
          <w:sz w:val="24"/>
          <w:szCs w:val="24"/>
          <w:lang w:val="es-MX"/>
        </w:rPr>
        <w:t>:</w:t>
      </w:r>
      <w:bookmarkEnd w:id="34"/>
      <w:r w:rsidR="00AB4E3D" w:rsidRPr="000D0197">
        <w:rPr>
          <w:rStyle w:val="Heading2Char"/>
          <w:rFonts w:ascii="Times New Roman" w:hAnsi="Times New Roman" w:cs="Times New Roman"/>
          <w:sz w:val="24"/>
          <w:szCs w:val="24"/>
          <w:lang w:val="es-MX"/>
        </w:rPr>
        <w:t xml:space="preserve"> </w:t>
      </w:r>
      <w:bookmarkEnd w:id="35"/>
      <w:r w:rsidR="009A23EC" w:rsidRPr="000D0197">
        <w:rPr>
          <w:rFonts w:ascii="Times New Roman" w:hAnsi="Times New Roman" w:cs="Times New Roman"/>
          <w:sz w:val="24"/>
          <w:szCs w:val="24"/>
          <w:shd w:val="clear" w:color="auto" w:fill="FFFFFF"/>
          <w:lang w:val="es-MX"/>
        </w:rPr>
        <w:t xml:space="preserve">la cantidad de peso que se recomienda ganar, depende de su salud y del </w:t>
      </w:r>
      <w:r w:rsidR="009A23EC" w:rsidRPr="000D0197">
        <w:rPr>
          <w:rFonts w:ascii="Times New Roman" w:hAnsi="Times New Roman" w:cs="Times New Roman"/>
          <w:i/>
          <w:sz w:val="24"/>
          <w:szCs w:val="24"/>
          <w:shd w:val="clear" w:color="auto" w:fill="FFFFFF"/>
          <w:lang w:val="es-MX"/>
        </w:rPr>
        <w:t>índice de su masa corporal</w:t>
      </w:r>
      <w:r w:rsidR="009A23EC" w:rsidRPr="000D0197">
        <w:rPr>
          <w:rFonts w:ascii="Times New Roman" w:hAnsi="Times New Roman" w:cs="Times New Roman"/>
          <w:sz w:val="24"/>
          <w:szCs w:val="24"/>
          <w:shd w:val="clear" w:color="auto" w:fill="FFFFFF"/>
          <w:lang w:val="es-MX"/>
        </w:rPr>
        <w:t xml:space="preserve"> </w:t>
      </w:r>
      <w:r w:rsidR="009A23EC" w:rsidRPr="000D0197">
        <w:rPr>
          <w:rStyle w:val="apple-converted-space"/>
          <w:rFonts w:ascii="Times New Roman" w:hAnsi="Times New Roman" w:cs="Times New Roman"/>
          <w:sz w:val="24"/>
          <w:szCs w:val="24"/>
          <w:shd w:val="clear" w:color="auto" w:fill="FFFFFF"/>
          <w:lang w:val="es-MX"/>
        </w:rPr>
        <w:t>(BMI) anterior a su embarazo</w:t>
      </w:r>
      <w:r w:rsidR="00AB4E3D" w:rsidRPr="000D0197">
        <w:rPr>
          <w:rFonts w:ascii="Times New Roman" w:hAnsi="Times New Roman" w:cs="Times New Roman"/>
          <w:sz w:val="24"/>
          <w:szCs w:val="24"/>
          <w:shd w:val="clear" w:color="auto" w:fill="FFFFFF"/>
          <w:lang w:val="es-MX"/>
        </w:rPr>
        <w:t xml:space="preserve">. </w:t>
      </w:r>
      <w:r w:rsidR="00AB4E3D" w:rsidRPr="00E33DF9">
        <w:rPr>
          <w:rFonts w:ascii="Times New Roman" w:hAnsi="Times New Roman" w:cs="Times New Roman"/>
          <w:sz w:val="20"/>
          <w:szCs w:val="20"/>
          <w:shd w:val="clear" w:color="auto" w:fill="FFFFFF"/>
        </w:rPr>
        <w:t>(ACOG FAQ001)</w:t>
      </w:r>
    </w:p>
    <w:p w:rsidR="002E736D" w:rsidRPr="00E33DF9" w:rsidRDefault="0086054D" w:rsidP="002E736D">
      <w:pPr>
        <w:pStyle w:val="ListParagraph"/>
        <w:numPr>
          <w:ilvl w:val="1"/>
          <w:numId w:val="26"/>
        </w:numPr>
        <w:rPr>
          <w:rFonts w:ascii="Times New Roman" w:hAnsi="Times New Roman" w:cs="Times New Roman"/>
          <w:b/>
          <w:sz w:val="24"/>
          <w:szCs w:val="24"/>
        </w:rPr>
      </w:pPr>
      <w:r w:rsidRPr="00E33DF9">
        <w:rPr>
          <w:rFonts w:ascii="Times New Roman" w:hAnsi="Times New Roman" w:cs="Times New Roman"/>
          <w:sz w:val="24"/>
          <w:szCs w:val="24"/>
          <w:shd w:val="clear" w:color="auto" w:fill="FFFFFF"/>
        </w:rPr>
        <w:t>BMI &lt;18.5 recom</w:t>
      </w:r>
      <w:r w:rsidR="00DD297B">
        <w:rPr>
          <w:rFonts w:ascii="Times New Roman" w:hAnsi="Times New Roman" w:cs="Times New Roman"/>
          <w:sz w:val="24"/>
          <w:szCs w:val="24"/>
          <w:shd w:val="clear" w:color="auto" w:fill="FFFFFF"/>
        </w:rPr>
        <w:t>endable ganar</w:t>
      </w:r>
      <w:r w:rsidRPr="00E33DF9">
        <w:rPr>
          <w:rFonts w:ascii="Times New Roman" w:hAnsi="Times New Roman" w:cs="Times New Roman"/>
          <w:sz w:val="24"/>
          <w:szCs w:val="24"/>
          <w:shd w:val="clear" w:color="auto" w:fill="FFFFFF"/>
        </w:rPr>
        <w:tab/>
      </w:r>
      <w:r w:rsidRPr="00E33DF9">
        <w:rPr>
          <w:rFonts w:ascii="Times New Roman" w:hAnsi="Times New Roman" w:cs="Times New Roman"/>
          <w:sz w:val="24"/>
          <w:szCs w:val="24"/>
          <w:shd w:val="clear" w:color="auto" w:fill="FFFFFF"/>
        </w:rPr>
        <w:tab/>
        <w:t xml:space="preserve">28 to 40 </w:t>
      </w:r>
      <w:r w:rsidR="00DD297B">
        <w:rPr>
          <w:rFonts w:ascii="Times New Roman" w:hAnsi="Times New Roman" w:cs="Times New Roman"/>
          <w:sz w:val="24"/>
          <w:szCs w:val="24"/>
          <w:shd w:val="clear" w:color="auto" w:fill="FFFFFF"/>
        </w:rPr>
        <w:t>libras</w:t>
      </w:r>
    </w:p>
    <w:p w:rsidR="002E736D" w:rsidRPr="00E33DF9" w:rsidRDefault="0086054D" w:rsidP="002E736D">
      <w:pPr>
        <w:pStyle w:val="ListParagraph"/>
        <w:numPr>
          <w:ilvl w:val="1"/>
          <w:numId w:val="26"/>
        </w:numPr>
        <w:rPr>
          <w:rFonts w:ascii="Times New Roman" w:hAnsi="Times New Roman" w:cs="Times New Roman"/>
          <w:b/>
          <w:sz w:val="24"/>
          <w:szCs w:val="24"/>
        </w:rPr>
      </w:pPr>
      <w:r w:rsidRPr="00E33DF9">
        <w:rPr>
          <w:rFonts w:ascii="Times New Roman" w:hAnsi="Times New Roman" w:cs="Times New Roman"/>
          <w:sz w:val="24"/>
          <w:szCs w:val="24"/>
          <w:shd w:val="clear" w:color="auto" w:fill="FFFFFF"/>
        </w:rPr>
        <w:t xml:space="preserve">BMI 18.5-24.9 </w:t>
      </w:r>
      <w:r w:rsidR="00DD297B" w:rsidRPr="00E33DF9">
        <w:rPr>
          <w:rFonts w:ascii="Times New Roman" w:hAnsi="Times New Roman" w:cs="Times New Roman"/>
          <w:sz w:val="24"/>
          <w:szCs w:val="24"/>
          <w:shd w:val="clear" w:color="auto" w:fill="FFFFFF"/>
        </w:rPr>
        <w:t>recom</w:t>
      </w:r>
      <w:r w:rsidR="00DD297B">
        <w:rPr>
          <w:rFonts w:ascii="Times New Roman" w:hAnsi="Times New Roman" w:cs="Times New Roman"/>
          <w:sz w:val="24"/>
          <w:szCs w:val="24"/>
          <w:shd w:val="clear" w:color="auto" w:fill="FFFFFF"/>
        </w:rPr>
        <w:t>endable ganar</w:t>
      </w:r>
      <w:r w:rsidRPr="00E33DF9">
        <w:rPr>
          <w:rFonts w:ascii="Times New Roman" w:hAnsi="Times New Roman" w:cs="Times New Roman"/>
          <w:sz w:val="24"/>
          <w:szCs w:val="24"/>
          <w:shd w:val="clear" w:color="auto" w:fill="FFFFFF"/>
        </w:rPr>
        <w:t xml:space="preserve"> </w:t>
      </w:r>
      <w:r w:rsidRPr="00E33DF9">
        <w:rPr>
          <w:rFonts w:ascii="Times New Roman" w:hAnsi="Times New Roman" w:cs="Times New Roman"/>
          <w:sz w:val="24"/>
          <w:szCs w:val="24"/>
          <w:shd w:val="clear" w:color="auto" w:fill="FFFFFF"/>
        </w:rPr>
        <w:tab/>
      </w:r>
      <w:r w:rsidR="002E736D" w:rsidRPr="00E33DF9">
        <w:rPr>
          <w:rFonts w:ascii="Times New Roman" w:hAnsi="Times New Roman" w:cs="Times New Roman"/>
          <w:sz w:val="24"/>
          <w:szCs w:val="24"/>
          <w:shd w:val="clear" w:color="auto" w:fill="FFFFFF"/>
        </w:rPr>
        <w:tab/>
      </w:r>
      <w:r w:rsidRPr="00E33DF9">
        <w:rPr>
          <w:rFonts w:ascii="Times New Roman" w:hAnsi="Times New Roman" w:cs="Times New Roman"/>
          <w:sz w:val="24"/>
          <w:szCs w:val="24"/>
          <w:shd w:val="clear" w:color="auto" w:fill="FFFFFF"/>
        </w:rPr>
        <w:t xml:space="preserve">25 to 35 </w:t>
      </w:r>
      <w:r w:rsidR="00DD297B">
        <w:rPr>
          <w:rFonts w:ascii="Times New Roman" w:hAnsi="Times New Roman" w:cs="Times New Roman"/>
          <w:sz w:val="24"/>
          <w:szCs w:val="24"/>
          <w:shd w:val="clear" w:color="auto" w:fill="FFFFFF"/>
        </w:rPr>
        <w:t>libras</w:t>
      </w:r>
    </w:p>
    <w:p w:rsidR="002E736D" w:rsidRPr="00E33DF9" w:rsidRDefault="0086054D" w:rsidP="002E736D">
      <w:pPr>
        <w:pStyle w:val="ListParagraph"/>
        <w:numPr>
          <w:ilvl w:val="1"/>
          <w:numId w:val="26"/>
        </w:numPr>
        <w:rPr>
          <w:rFonts w:ascii="Times New Roman" w:hAnsi="Times New Roman" w:cs="Times New Roman"/>
          <w:b/>
          <w:sz w:val="24"/>
          <w:szCs w:val="24"/>
        </w:rPr>
      </w:pPr>
      <w:r w:rsidRPr="00E33DF9">
        <w:rPr>
          <w:rFonts w:ascii="Times New Roman" w:hAnsi="Times New Roman" w:cs="Times New Roman"/>
          <w:sz w:val="24"/>
          <w:szCs w:val="24"/>
          <w:shd w:val="clear" w:color="auto" w:fill="FFFFFF"/>
        </w:rPr>
        <w:t xml:space="preserve">BMI 25.0-29.9 </w:t>
      </w:r>
      <w:r w:rsidR="00DD297B" w:rsidRPr="00E33DF9">
        <w:rPr>
          <w:rFonts w:ascii="Times New Roman" w:hAnsi="Times New Roman" w:cs="Times New Roman"/>
          <w:sz w:val="24"/>
          <w:szCs w:val="24"/>
          <w:shd w:val="clear" w:color="auto" w:fill="FFFFFF"/>
        </w:rPr>
        <w:t>recom</w:t>
      </w:r>
      <w:r w:rsidR="00DD297B">
        <w:rPr>
          <w:rFonts w:ascii="Times New Roman" w:hAnsi="Times New Roman" w:cs="Times New Roman"/>
          <w:sz w:val="24"/>
          <w:szCs w:val="24"/>
          <w:shd w:val="clear" w:color="auto" w:fill="FFFFFF"/>
        </w:rPr>
        <w:t>endable ganar</w:t>
      </w:r>
      <w:r w:rsidRPr="00E33DF9">
        <w:rPr>
          <w:rFonts w:ascii="Times New Roman" w:hAnsi="Times New Roman" w:cs="Times New Roman"/>
          <w:sz w:val="24"/>
          <w:szCs w:val="24"/>
          <w:shd w:val="clear" w:color="auto" w:fill="FFFFFF"/>
        </w:rPr>
        <w:t xml:space="preserve"> </w:t>
      </w:r>
      <w:r w:rsidRPr="00E33DF9">
        <w:rPr>
          <w:rFonts w:ascii="Times New Roman" w:hAnsi="Times New Roman" w:cs="Times New Roman"/>
          <w:sz w:val="24"/>
          <w:szCs w:val="24"/>
          <w:shd w:val="clear" w:color="auto" w:fill="FFFFFF"/>
        </w:rPr>
        <w:tab/>
      </w:r>
      <w:r w:rsidR="002E736D" w:rsidRPr="00E33DF9">
        <w:rPr>
          <w:rFonts w:ascii="Times New Roman" w:hAnsi="Times New Roman" w:cs="Times New Roman"/>
          <w:sz w:val="24"/>
          <w:szCs w:val="24"/>
          <w:shd w:val="clear" w:color="auto" w:fill="FFFFFF"/>
        </w:rPr>
        <w:tab/>
      </w:r>
      <w:r w:rsidRPr="00E33DF9">
        <w:rPr>
          <w:rFonts w:ascii="Times New Roman" w:hAnsi="Times New Roman" w:cs="Times New Roman"/>
          <w:sz w:val="24"/>
          <w:szCs w:val="24"/>
          <w:shd w:val="clear" w:color="auto" w:fill="FFFFFF"/>
        </w:rPr>
        <w:t xml:space="preserve">15 to 25 </w:t>
      </w:r>
      <w:r w:rsidR="00DD297B">
        <w:rPr>
          <w:rFonts w:ascii="Times New Roman" w:hAnsi="Times New Roman" w:cs="Times New Roman"/>
          <w:sz w:val="24"/>
          <w:szCs w:val="24"/>
          <w:shd w:val="clear" w:color="auto" w:fill="FFFFFF"/>
        </w:rPr>
        <w:t>libras</w:t>
      </w:r>
      <w:r w:rsidR="00DD297B" w:rsidRPr="00E33DF9">
        <w:rPr>
          <w:rFonts w:ascii="Times New Roman" w:hAnsi="Times New Roman" w:cs="Times New Roman"/>
          <w:sz w:val="24"/>
          <w:szCs w:val="24"/>
          <w:shd w:val="clear" w:color="auto" w:fill="FFFFFF"/>
        </w:rPr>
        <w:t xml:space="preserve"> </w:t>
      </w:r>
    </w:p>
    <w:p w:rsidR="0086054D" w:rsidRPr="00E33DF9" w:rsidRDefault="0086054D" w:rsidP="002E736D">
      <w:pPr>
        <w:pStyle w:val="ListParagraph"/>
        <w:numPr>
          <w:ilvl w:val="1"/>
          <w:numId w:val="26"/>
        </w:numPr>
        <w:rPr>
          <w:rFonts w:ascii="Times New Roman" w:hAnsi="Times New Roman" w:cs="Times New Roman"/>
          <w:b/>
          <w:sz w:val="24"/>
          <w:szCs w:val="24"/>
        </w:rPr>
      </w:pPr>
      <w:r w:rsidRPr="00E33DF9">
        <w:rPr>
          <w:rFonts w:ascii="Times New Roman" w:hAnsi="Times New Roman" w:cs="Times New Roman"/>
          <w:sz w:val="24"/>
          <w:szCs w:val="24"/>
          <w:shd w:val="clear" w:color="auto" w:fill="FFFFFF"/>
        </w:rPr>
        <w:t xml:space="preserve">BMI ≥ 30 </w:t>
      </w:r>
      <w:r w:rsidR="00DD297B" w:rsidRPr="00E33DF9">
        <w:rPr>
          <w:rFonts w:ascii="Times New Roman" w:hAnsi="Times New Roman" w:cs="Times New Roman"/>
          <w:sz w:val="24"/>
          <w:szCs w:val="24"/>
          <w:shd w:val="clear" w:color="auto" w:fill="FFFFFF"/>
        </w:rPr>
        <w:t>recom</w:t>
      </w:r>
      <w:r w:rsidR="00DD297B">
        <w:rPr>
          <w:rFonts w:ascii="Times New Roman" w:hAnsi="Times New Roman" w:cs="Times New Roman"/>
          <w:sz w:val="24"/>
          <w:szCs w:val="24"/>
          <w:shd w:val="clear" w:color="auto" w:fill="FFFFFF"/>
        </w:rPr>
        <w:t>endable ganar</w:t>
      </w:r>
      <w:r w:rsidRPr="00E33DF9">
        <w:rPr>
          <w:rFonts w:ascii="Times New Roman" w:hAnsi="Times New Roman" w:cs="Times New Roman"/>
          <w:sz w:val="24"/>
          <w:szCs w:val="24"/>
          <w:shd w:val="clear" w:color="auto" w:fill="FFFFFF"/>
        </w:rPr>
        <w:t xml:space="preserve"> </w:t>
      </w:r>
      <w:r w:rsidRPr="00E33DF9">
        <w:rPr>
          <w:rFonts w:ascii="Times New Roman" w:hAnsi="Times New Roman" w:cs="Times New Roman"/>
          <w:sz w:val="24"/>
          <w:szCs w:val="24"/>
          <w:shd w:val="clear" w:color="auto" w:fill="FFFFFF"/>
        </w:rPr>
        <w:tab/>
      </w:r>
      <w:r w:rsidRPr="00E33DF9">
        <w:rPr>
          <w:rFonts w:ascii="Times New Roman" w:hAnsi="Times New Roman" w:cs="Times New Roman"/>
          <w:sz w:val="24"/>
          <w:szCs w:val="24"/>
          <w:shd w:val="clear" w:color="auto" w:fill="FFFFFF"/>
        </w:rPr>
        <w:tab/>
        <w:t xml:space="preserve">11 to 20 </w:t>
      </w:r>
      <w:r w:rsidR="00DD297B">
        <w:rPr>
          <w:rFonts w:ascii="Times New Roman" w:hAnsi="Times New Roman" w:cs="Times New Roman"/>
          <w:sz w:val="24"/>
          <w:szCs w:val="24"/>
          <w:shd w:val="clear" w:color="auto" w:fill="FFFFFF"/>
        </w:rPr>
        <w:t>libras</w:t>
      </w:r>
    </w:p>
    <w:p w:rsidR="00012043" w:rsidRPr="00E33DF9" w:rsidRDefault="00012043" w:rsidP="00012043">
      <w:pPr>
        <w:pStyle w:val="ListParagraph"/>
        <w:numPr>
          <w:ilvl w:val="0"/>
          <w:numId w:val="26"/>
        </w:numPr>
        <w:rPr>
          <w:rFonts w:ascii="Times New Roman" w:hAnsi="Times New Roman" w:cs="Times New Roman"/>
          <w:b/>
          <w:sz w:val="24"/>
          <w:szCs w:val="24"/>
        </w:rPr>
      </w:pPr>
      <w:bookmarkStart w:id="36" w:name="_Toc483983663"/>
      <w:r w:rsidRPr="00E33DF9">
        <w:rPr>
          <w:rStyle w:val="Heading2Char"/>
          <w:rFonts w:ascii="Times New Roman" w:hAnsi="Times New Roman" w:cs="Times New Roman"/>
        </w:rPr>
        <w:t>E</w:t>
      </w:r>
      <w:r w:rsidR="00DD297B">
        <w:rPr>
          <w:rStyle w:val="Heading2Char"/>
          <w:rFonts w:ascii="Times New Roman" w:hAnsi="Times New Roman" w:cs="Times New Roman"/>
        </w:rPr>
        <w:t>jercicio</w:t>
      </w:r>
      <w:bookmarkEnd w:id="36"/>
    </w:p>
    <w:p w:rsidR="00E54C11" w:rsidRPr="00E33DF9" w:rsidRDefault="00640184" w:rsidP="00E54C11">
      <w:pPr>
        <w:pStyle w:val="ListParagraph"/>
        <w:numPr>
          <w:ilvl w:val="1"/>
          <w:numId w:val="26"/>
        </w:numPr>
        <w:rPr>
          <w:rFonts w:ascii="Times New Roman" w:hAnsi="Times New Roman" w:cs="Times New Roman"/>
          <w:b/>
          <w:sz w:val="24"/>
          <w:szCs w:val="24"/>
        </w:rPr>
      </w:pPr>
      <w:r w:rsidRPr="000D0197">
        <w:rPr>
          <w:rFonts w:ascii="Times New Roman" w:hAnsi="Times New Roman" w:cs="Times New Roman"/>
          <w:sz w:val="24"/>
          <w:szCs w:val="24"/>
          <w:shd w:val="clear" w:color="auto" w:fill="FFFFFF"/>
          <w:lang w:val="es-MX"/>
        </w:rPr>
        <w:t>Si usted se encuentra saludable y su embarazo es normal, es seguro continuar o empezar la mayoría de los tipos de ejercicio, pero quizás tendrá que hacer algunos cambios. La actividad física no incrementa el riesgo de que pierda al bebé</w:t>
      </w:r>
      <w:r w:rsidR="007C0474" w:rsidRPr="000D0197">
        <w:rPr>
          <w:rFonts w:ascii="Times New Roman" w:hAnsi="Times New Roman" w:cs="Times New Roman"/>
          <w:sz w:val="24"/>
          <w:szCs w:val="24"/>
          <w:shd w:val="clear" w:color="auto" w:fill="FFFFFF"/>
          <w:lang w:val="es-MX"/>
        </w:rPr>
        <w:t xml:space="preserve">, que nazca con bajo peso o parto prematuro. De cualquier forma, es importante el que </w:t>
      </w:r>
      <w:r w:rsidR="00B22D62" w:rsidRPr="000D0197">
        <w:rPr>
          <w:rFonts w:ascii="Times New Roman" w:hAnsi="Times New Roman" w:cs="Times New Roman"/>
          <w:sz w:val="24"/>
          <w:szCs w:val="24"/>
          <w:shd w:val="clear" w:color="auto" w:fill="FFFFFF"/>
          <w:lang w:val="es-MX"/>
        </w:rPr>
        <w:t xml:space="preserve">analice el tema del ejercicio con su </w:t>
      </w:r>
      <w:r w:rsidR="00DB216C" w:rsidRPr="000D0197">
        <w:rPr>
          <w:rFonts w:ascii="Times New Roman" w:hAnsi="Times New Roman" w:cs="Times New Roman"/>
          <w:sz w:val="24"/>
          <w:szCs w:val="24"/>
          <w:shd w:val="clear" w:color="auto" w:fill="FFFFFF"/>
          <w:lang w:val="es-MX"/>
        </w:rPr>
        <w:t>o</w:t>
      </w:r>
      <w:r w:rsidR="00B22D62" w:rsidRPr="000D0197">
        <w:rPr>
          <w:rFonts w:ascii="Times New Roman" w:hAnsi="Times New Roman" w:cs="Times New Roman"/>
          <w:sz w:val="24"/>
          <w:szCs w:val="24"/>
          <w:shd w:val="clear" w:color="auto" w:fill="FFFFFF"/>
          <w:lang w:val="es-MX"/>
        </w:rPr>
        <w:t>bstetra o cualquier otro miembro de su equipo de salud durante sus primeras visitas prenatales. Si su proveedor de salud le otorga el SI a hacer ejercicio</w:t>
      </w:r>
      <w:r w:rsidR="00DB216C" w:rsidRPr="000D0197">
        <w:rPr>
          <w:rFonts w:ascii="Times New Roman" w:hAnsi="Times New Roman" w:cs="Times New Roman"/>
          <w:sz w:val="24"/>
          <w:szCs w:val="24"/>
          <w:shd w:val="clear" w:color="auto" w:fill="FFFFFF"/>
          <w:lang w:val="es-MX"/>
        </w:rPr>
        <w:t xml:space="preserve">, </w:t>
      </w:r>
      <w:r w:rsidR="00B22D62" w:rsidRPr="000D0197">
        <w:rPr>
          <w:rFonts w:ascii="Times New Roman" w:hAnsi="Times New Roman" w:cs="Times New Roman"/>
          <w:sz w:val="24"/>
          <w:szCs w:val="24"/>
          <w:shd w:val="clear" w:color="auto" w:fill="FFFFFF"/>
          <w:lang w:val="es-MX"/>
        </w:rPr>
        <w:t>juntos pueden decidir la rutina que se adapte a sus necesidades y que sea seguro durante el embarazo</w:t>
      </w:r>
      <w:r w:rsidR="00DB216C" w:rsidRPr="000D0197">
        <w:rPr>
          <w:rFonts w:ascii="Times New Roman" w:hAnsi="Times New Roman" w:cs="Times New Roman"/>
          <w:sz w:val="24"/>
          <w:szCs w:val="24"/>
          <w:shd w:val="clear" w:color="auto" w:fill="FFFFFF"/>
          <w:lang w:val="es-MX"/>
        </w:rPr>
        <w:t xml:space="preserve">. </w:t>
      </w:r>
      <w:r w:rsidR="00DB216C" w:rsidRPr="00E33DF9">
        <w:rPr>
          <w:rFonts w:ascii="Times New Roman" w:hAnsi="Times New Roman" w:cs="Times New Roman"/>
          <w:sz w:val="20"/>
          <w:szCs w:val="20"/>
          <w:shd w:val="clear" w:color="auto" w:fill="FFFFFF"/>
        </w:rPr>
        <w:t>(ACOG FAQ</w:t>
      </w:r>
      <w:r w:rsidR="00E54C11" w:rsidRPr="00E33DF9">
        <w:rPr>
          <w:rFonts w:ascii="Times New Roman" w:hAnsi="Times New Roman" w:cs="Times New Roman"/>
          <w:sz w:val="20"/>
          <w:szCs w:val="20"/>
          <w:shd w:val="clear" w:color="auto" w:fill="FFFFFF"/>
        </w:rPr>
        <w:t>119)</w:t>
      </w:r>
    </w:p>
    <w:p w:rsidR="00AB4E3D" w:rsidRPr="000D0197" w:rsidRDefault="00F12FBE" w:rsidP="0086157E">
      <w:pPr>
        <w:pStyle w:val="ListParagraph"/>
        <w:numPr>
          <w:ilvl w:val="1"/>
          <w:numId w:val="26"/>
        </w:numPr>
        <w:rPr>
          <w:rFonts w:ascii="Times New Roman" w:hAnsi="Times New Roman" w:cs="Times New Roman"/>
          <w:b/>
          <w:sz w:val="24"/>
          <w:szCs w:val="24"/>
          <w:lang w:val="es-MX"/>
        </w:rPr>
      </w:pPr>
      <w:r w:rsidRPr="000D0197">
        <w:rPr>
          <w:rFonts w:ascii="Times New Roman" w:hAnsi="Times New Roman" w:cs="Times New Roman"/>
          <w:sz w:val="24"/>
          <w:szCs w:val="24"/>
          <w:lang w:val="es-MX"/>
        </w:rPr>
        <w:t xml:space="preserve">Las  mujeres con las siguientes condiciones o </w:t>
      </w:r>
      <w:r w:rsidRPr="000D0197">
        <w:rPr>
          <w:rFonts w:ascii="Times New Roman" w:hAnsi="Times New Roman" w:cs="Times New Roman"/>
          <w:b/>
          <w:i/>
          <w:sz w:val="24"/>
          <w:szCs w:val="24"/>
          <w:lang w:val="es-MX"/>
        </w:rPr>
        <w:t>complicaciones</w:t>
      </w:r>
      <w:r w:rsidRPr="000D0197">
        <w:rPr>
          <w:rFonts w:ascii="Times New Roman" w:hAnsi="Times New Roman" w:cs="Times New Roman"/>
          <w:sz w:val="24"/>
          <w:szCs w:val="24"/>
          <w:lang w:val="es-MX"/>
        </w:rPr>
        <w:t xml:space="preserve"> del embarazo, </w:t>
      </w:r>
      <w:r w:rsidRPr="000D0197">
        <w:rPr>
          <w:rFonts w:ascii="Times New Roman" w:hAnsi="Times New Roman" w:cs="Times New Roman"/>
          <w:b/>
          <w:sz w:val="24"/>
          <w:szCs w:val="24"/>
          <w:lang w:val="es-MX"/>
        </w:rPr>
        <w:t>no deberán hacer ejercicio</w:t>
      </w:r>
      <w:r w:rsidRPr="000D0197">
        <w:rPr>
          <w:rFonts w:ascii="Times New Roman" w:hAnsi="Times New Roman" w:cs="Times New Roman"/>
          <w:sz w:val="24"/>
          <w:szCs w:val="24"/>
          <w:lang w:val="es-MX"/>
        </w:rPr>
        <w:t xml:space="preserve"> durante su embarazo:</w:t>
      </w:r>
      <w:r w:rsidR="0086157E" w:rsidRPr="000D0197">
        <w:rPr>
          <w:rFonts w:ascii="Times New Roman" w:hAnsi="Times New Roman" w:cs="Times New Roman"/>
          <w:sz w:val="24"/>
          <w:szCs w:val="24"/>
          <w:lang w:val="es-MX"/>
        </w:rPr>
        <w:t xml:space="preserve"> </w:t>
      </w:r>
      <w:r w:rsidR="00AB4E3D" w:rsidRPr="000D0197">
        <w:rPr>
          <w:rFonts w:ascii="Times New Roman" w:hAnsi="Times New Roman" w:cs="Times New Roman"/>
          <w:sz w:val="20"/>
          <w:szCs w:val="20"/>
          <w:shd w:val="clear" w:color="auto" w:fill="FFFFFF"/>
          <w:lang w:val="es-MX"/>
        </w:rPr>
        <w:t>(ACOG FAQ119)</w:t>
      </w:r>
    </w:p>
    <w:p w:rsidR="00E54C11" w:rsidRPr="000D0197" w:rsidRDefault="00E54C11" w:rsidP="00E54C11">
      <w:pPr>
        <w:pStyle w:val="ListParagraph"/>
        <w:numPr>
          <w:ilvl w:val="2"/>
          <w:numId w:val="26"/>
        </w:numPr>
        <w:rPr>
          <w:rFonts w:ascii="Times New Roman" w:hAnsi="Times New Roman" w:cs="Times New Roman"/>
          <w:b/>
          <w:sz w:val="24"/>
          <w:szCs w:val="24"/>
          <w:lang w:val="es-MX"/>
        </w:rPr>
      </w:pPr>
      <w:r w:rsidRPr="000D0197">
        <w:rPr>
          <w:rFonts w:ascii="Times New Roman" w:eastAsia="Times New Roman" w:hAnsi="Times New Roman" w:cs="Times New Roman"/>
          <w:sz w:val="24"/>
          <w:szCs w:val="24"/>
          <w:lang w:val="es-MX"/>
        </w:rPr>
        <w:t>C</w:t>
      </w:r>
      <w:r w:rsidR="001702BF" w:rsidRPr="000D0197">
        <w:rPr>
          <w:rFonts w:ascii="Times New Roman" w:eastAsia="Times New Roman" w:hAnsi="Times New Roman" w:cs="Times New Roman"/>
          <w:sz w:val="24"/>
          <w:szCs w:val="24"/>
          <w:lang w:val="es-MX"/>
        </w:rPr>
        <w:t xml:space="preserve">ierto tipos de </w:t>
      </w:r>
      <w:r w:rsidR="00D915E7" w:rsidRPr="000D0197">
        <w:rPr>
          <w:rFonts w:ascii="Times New Roman" w:eastAsia="Times New Roman" w:hAnsi="Times New Roman" w:cs="Times New Roman"/>
          <w:sz w:val="24"/>
          <w:szCs w:val="24"/>
          <w:lang w:val="es-MX"/>
        </w:rPr>
        <w:t>enfermedades del corazón y de los pulmones</w:t>
      </w:r>
    </w:p>
    <w:p w:rsidR="00E54C11" w:rsidRPr="00E33DF9" w:rsidRDefault="007C20ED" w:rsidP="00E54C11">
      <w:pPr>
        <w:pStyle w:val="ListParagraph"/>
        <w:numPr>
          <w:ilvl w:val="2"/>
          <w:numId w:val="26"/>
        </w:numPr>
        <w:rPr>
          <w:rFonts w:ascii="Times New Roman" w:hAnsi="Times New Roman" w:cs="Times New Roman"/>
          <w:b/>
          <w:sz w:val="24"/>
          <w:szCs w:val="24"/>
        </w:rPr>
      </w:pPr>
      <w:proofErr w:type="spellStart"/>
      <w:r>
        <w:rPr>
          <w:rFonts w:ascii="Times New Roman" w:eastAsia="Times New Roman" w:hAnsi="Times New Roman" w:cs="Times New Roman"/>
          <w:b/>
          <w:bCs/>
          <w:i/>
          <w:iCs/>
          <w:sz w:val="24"/>
          <w:szCs w:val="24"/>
          <w:bdr w:val="none" w:sz="0" w:space="0" w:color="auto" w:frame="1"/>
        </w:rPr>
        <w:t>Insuficiencia</w:t>
      </w:r>
      <w:proofErr w:type="spellEnd"/>
      <w:r>
        <w:rPr>
          <w:rFonts w:ascii="Times New Roman" w:eastAsia="Times New Roman" w:hAnsi="Times New Roman" w:cs="Times New Roman"/>
          <w:b/>
          <w:bCs/>
          <w:i/>
          <w:iCs/>
          <w:sz w:val="24"/>
          <w:szCs w:val="24"/>
          <w:bdr w:val="none" w:sz="0" w:space="0" w:color="auto" w:frame="1"/>
        </w:rPr>
        <w:t xml:space="preserve"> cer</w:t>
      </w:r>
      <w:r w:rsidR="00E54C11" w:rsidRPr="00E33DF9">
        <w:rPr>
          <w:rFonts w:ascii="Times New Roman" w:eastAsia="Times New Roman" w:hAnsi="Times New Roman" w:cs="Times New Roman"/>
          <w:b/>
          <w:bCs/>
          <w:i/>
          <w:iCs/>
          <w:sz w:val="24"/>
          <w:szCs w:val="24"/>
          <w:bdr w:val="none" w:sz="0" w:space="0" w:color="auto" w:frame="1"/>
        </w:rPr>
        <w:t xml:space="preserve">vical </w:t>
      </w:r>
      <w:r w:rsidR="00E54C11" w:rsidRPr="00E33DF9">
        <w:rPr>
          <w:rFonts w:ascii="Times New Roman" w:eastAsia="Times New Roman" w:hAnsi="Times New Roman" w:cs="Times New Roman"/>
          <w:sz w:val="24"/>
          <w:szCs w:val="24"/>
        </w:rPr>
        <w:t>or </w:t>
      </w:r>
      <w:proofErr w:type="spellStart"/>
      <w:r w:rsidR="00E54C11" w:rsidRPr="00E33DF9">
        <w:rPr>
          <w:rFonts w:ascii="Times New Roman" w:eastAsia="Times New Roman" w:hAnsi="Times New Roman" w:cs="Times New Roman"/>
          <w:b/>
          <w:bCs/>
          <w:i/>
          <w:iCs/>
          <w:sz w:val="24"/>
          <w:szCs w:val="24"/>
          <w:bdr w:val="none" w:sz="0" w:space="0" w:color="auto" w:frame="1"/>
        </w:rPr>
        <w:t>cercla</w:t>
      </w:r>
      <w:r>
        <w:rPr>
          <w:rFonts w:ascii="Times New Roman" w:eastAsia="Times New Roman" w:hAnsi="Times New Roman" w:cs="Times New Roman"/>
          <w:b/>
          <w:bCs/>
          <w:i/>
          <w:iCs/>
          <w:sz w:val="24"/>
          <w:szCs w:val="24"/>
          <w:bdr w:val="none" w:sz="0" w:space="0" w:color="auto" w:frame="1"/>
        </w:rPr>
        <w:t>j</w:t>
      </w:r>
      <w:r w:rsidR="00E54C11" w:rsidRPr="00E33DF9">
        <w:rPr>
          <w:rFonts w:ascii="Times New Roman" w:eastAsia="Times New Roman" w:hAnsi="Times New Roman" w:cs="Times New Roman"/>
          <w:b/>
          <w:bCs/>
          <w:i/>
          <w:iCs/>
          <w:sz w:val="24"/>
          <w:szCs w:val="24"/>
          <w:bdr w:val="none" w:sz="0" w:space="0" w:color="auto" w:frame="1"/>
        </w:rPr>
        <w:t>e</w:t>
      </w:r>
      <w:proofErr w:type="spellEnd"/>
    </w:p>
    <w:p w:rsidR="00E54C11" w:rsidRPr="000D0197" w:rsidRDefault="007C20ED" w:rsidP="00E54C11">
      <w:pPr>
        <w:pStyle w:val="ListParagraph"/>
        <w:numPr>
          <w:ilvl w:val="2"/>
          <w:numId w:val="26"/>
        </w:numPr>
        <w:rPr>
          <w:rFonts w:ascii="Times New Roman" w:hAnsi="Times New Roman" w:cs="Times New Roman"/>
          <w:b/>
          <w:sz w:val="24"/>
          <w:szCs w:val="24"/>
          <w:lang w:val="es-MX"/>
        </w:rPr>
      </w:pPr>
      <w:r w:rsidRPr="000D0197">
        <w:rPr>
          <w:rFonts w:ascii="Times New Roman" w:eastAsia="Times New Roman" w:hAnsi="Times New Roman" w:cs="Times New Roman"/>
          <w:sz w:val="24"/>
          <w:szCs w:val="24"/>
          <w:lang w:val="es-MX"/>
        </w:rPr>
        <w:lastRenderedPageBreak/>
        <w:t>Estar embarazada con gemelos o triples</w:t>
      </w:r>
      <w:r w:rsidR="00E54C11" w:rsidRPr="000D0197">
        <w:rPr>
          <w:rFonts w:ascii="Times New Roman" w:eastAsia="Times New Roman" w:hAnsi="Times New Roman" w:cs="Times New Roman"/>
          <w:sz w:val="24"/>
          <w:szCs w:val="24"/>
          <w:lang w:val="es-MX"/>
        </w:rPr>
        <w:t xml:space="preserve"> (o m</w:t>
      </w:r>
      <w:r w:rsidRPr="000D0197">
        <w:rPr>
          <w:rFonts w:ascii="Times New Roman" w:eastAsia="Times New Roman" w:hAnsi="Times New Roman" w:cs="Times New Roman"/>
          <w:sz w:val="24"/>
          <w:szCs w:val="24"/>
          <w:lang w:val="es-MX"/>
        </w:rPr>
        <w:t>ás</w:t>
      </w:r>
      <w:r w:rsidR="00E54C11" w:rsidRPr="000D0197">
        <w:rPr>
          <w:rFonts w:ascii="Times New Roman" w:eastAsia="Times New Roman" w:hAnsi="Times New Roman" w:cs="Times New Roman"/>
          <w:sz w:val="24"/>
          <w:szCs w:val="24"/>
          <w:lang w:val="es-MX"/>
        </w:rPr>
        <w:t xml:space="preserve">) </w:t>
      </w:r>
      <w:r w:rsidRPr="000D0197">
        <w:rPr>
          <w:rFonts w:ascii="Times New Roman" w:eastAsia="Times New Roman" w:hAnsi="Times New Roman" w:cs="Times New Roman"/>
          <w:b/>
          <w:i/>
          <w:sz w:val="24"/>
          <w:szCs w:val="24"/>
          <w:lang w:val="es-MX"/>
        </w:rPr>
        <w:t xml:space="preserve">y </w:t>
      </w:r>
      <w:r w:rsidR="00E22765" w:rsidRPr="000D0197">
        <w:rPr>
          <w:rFonts w:ascii="Times New Roman" w:eastAsia="Times New Roman" w:hAnsi="Times New Roman" w:cs="Times New Roman"/>
          <w:sz w:val="24"/>
          <w:szCs w:val="24"/>
          <w:lang w:val="es-MX"/>
        </w:rPr>
        <w:t xml:space="preserve"> </w:t>
      </w:r>
      <w:r w:rsidRPr="000D0197">
        <w:rPr>
          <w:rFonts w:ascii="Times New Roman" w:eastAsia="Times New Roman" w:hAnsi="Times New Roman" w:cs="Times New Roman"/>
          <w:sz w:val="24"/>
          <w:szCs w:val="24"/>
          <w:lang w:val="es-MX"/>
        </w:rPr>
        <w:t xml:space="preserve">con el factor riesgo de tener un parto </w:t>
      </w:r>
      <w:r w:rsidRPr="000D0197">
        <w:rPr>
          <w:rFonts w:ascii="Times New Roman" w:eastAsia="Times New Roman" w:hAnsi="Times New Roman" w:cs="Times New Roman"/>
          <w:b/>
          <w:sz w:val="24"/>
          <w:szCs w:val="24"/>
          <w:lang w:val="es-MX"/>
        </w:rPr>
        <w:t>prematuro</w:t>
      </w:r>
    </w:p>
    <w:p w:rsidR="00E54C11" w:rsidRPr="000D0197" w:rsidRDefault="00E54C11" w:rsidP="00E54C11">
      <w:pPr>
        <w:pStyle w:val="ListParagraph"/>
        <w:numPr>
          <w:ilvl w:val="2"/>
          <w:numId w:val="26"/>
        </w:numPr>
        <w:rPr>
          <w:rFonts w:ascii="Times New Roman" w:hAnsi="Times New Roman" w:cs="Times New Roman"/>
          <w:b/>
          <w:sz w:val="24"/>
          <w:szCs w:val="24"/>
          <w:lang w:val="es-MX"/>
        </w:rPr>
      </w:pPr>
      <w:r w:rsidRPr="000D0197">
        <w:rPr>
          <w:rFonts w:ascii="Times New Roman" w:eastAsia="Times New Roman" w:hAnsi="Times New Roman" w:cs="Times New Roman"/>
          <w:b/>
          <w:bCs/>
          <w:i/>
          <w:iCs/>
          <w:sz w:val="24"/>
          <w:szCs w:val="24"/>
          <w:bdr w:val="none" w:sz="0" w:space="0" w:color="auto" w:frame="1"/>
          <w:lang w:val="es-MX"/>
        </w:rPr>
        <w:t>Placenta previa</w:t>
      </w:r>
      <w:r w:rsidRPr="000D0197">
        <w:rPr>
          <w:rFonts w:ascii="Times New Roman" w:eastAsia="Times New Roman" w:hAnsi="Times New Roman" w:cs="Times New Roman"/>
          <w:sz w:val="24"/>
          <w:szCs w:val="24"/>
          <w:lang w:val="es-MX"/>
        </w:rPr>
        <w:t> </w:t>
      </w:r>
      <w:r w:rsidR="006B01F4" w:rsidRPr="000D0197">
        <w:rPr>
          <w:rFonts w:ascii="Times New Roman" w:eastAsia="Times New Roman" w:hAnsi="Times New Roman" w:cs="Times New Roman"/>
          <w:sz w:val="24"/>
          <w:szCs w:val="24"/>
          <w:lang w:val="es-MX"/>
        </w:rPr>
        <w:t xml:space="preserve">después de </w:t>
      </w:r>
      <w:r w:rsidRPr="000D0197">
        <w:rPr>
          <w:rFonts w:ascii="Times New Roman" w:eastAsia="Times New Roman" w:hAnsi="Times New Roman" w:cs="Times New Roman"/>
          <w:sz w:val="24"/>
          <w:szCs w:val="24"/>
          <w:lang w:val="es-MX"/>
        </w:rPr>
        <w:t xml:space="preserve">26 </w:t>
      </w:r>
      <w:r w:rsidR="006B01F4" w:rsidRPr="000D0197">
        <w:rPr>
          <w:rFonts w:ascii="Times New Roman" w:eastAsia="Times New Roman" w:hAnsi="Times New Roman" w:cs="Times New Roman"/>
          <w:sz w:val="24"/>
          <w:szCs w:val="24"/>
          <w:lang w:val="es-MX"/>
        </w:rPr>
        <w:t>semanas de embarazo</w:t>
      </w:r>
    </w:p>
    <w:p w:rsidR="00E54C11" w:rsidRPr="000D0197" w:rsidRDefault="0088464F" w:rsidP="00E54C11">
      <w:pPr>
        <w:pStyle w:val="ListParagraph"/>
        <w:numPr>
          <w:ilvl w:val="2"/>
          <w:numId w:val="26"/>
        </w:numPr>
        <w:rPr>
          <w:rFonts w:ascii="Times New Roman" w:hAnsi="Times New Roman" w:cs="Times New Roman"/>
          <w:b/>
          <w:sz w:val="24"/>
          <w:szCs w:val="24"/>
          <w:lang w:val="es-MX"/>
        </w:rPr>
      </w:pPr>
      <w:r w:rsidRPr="000D0197">
        <w:rPr>
          <w:rFonts w:ascii="Times New Roman" w:eastAsia="Times New Roman" w:hAnsi="Times New Roman" w:cs="Times New Roman"/>
          <w:sz w:val="24"/>
          <w:szCs w:val="24"/>
          <w:lang w:val="es-MX"/>
        </w:rPr>
        <w:t>Parto prematuro o ruptura de membran</w:t>
      </w:r>
      <w:r w:rsidR="00E60B9A" w:rsidRPr="000D0197">
        <w:rPr>
          <w:rFonts w:ascii="Times New Roman" w:eastAsia="Times New Roman" w:hAnsi="Times New Roman" w:cs="Times New Roman"/>
          <w:sz w:val="24"/>
          <w:szCs w:val="24"/>
          <w:lang w:val="es-MX"/>
        </w:rPr>
        <w:t>a</w:t>
      </w:r>
      <w:r w:rsidRPr="000D0197">
        <w:rPr>
          <w:rFonts w:ascii="Times New Roman" w:eastAsia="Times New Roman" w:hAnsi="Times New Roman" w:cs="Times New Roman"/>
          <w:sz w:val="24"/>
          <w:szCs w:val="24"/>
          <w:lang w:val="es-MX"/>
        </w:rPr>
        <w:t xml:space="preserve"> </w:t>
      </w:r>
      <w:r w:rsidR="00E54C11" w:rsidRPr="000D0197">
        <w:rPr>
          <w:rFonts w:ascii="Times New Roman" w:eastAsia="Times New Roman" w:hAnsi="Times New Roman" w:cs="Times New Roman"/>
          <w:sz w:val="24"/>
          <w:szCs w:val="24"/>
          <w:lang w:val="es-MX"/>
        </w:rPr>
        <w:t>(</w:t>
      </w:r>
      <w:r w:rsidRPr="000D0197">
        <w:rPr>
          <w:rFonts w:ascii="Times New Roman" w:eastAsia="Times New Roman" w:hAnsi="Times New Roman" w:cs="Times New Roman"/>
          <w:sz w:val="24"/>
          <w:szCs w:val="24"/>
          <w:lang w:val="es-MX"/>
        </w:rPr>
        <w:t>que la fuente se le haya reventado</w:t>
      </w:r>
      <w:r w:rsidR="00E54C11" w:rsidRPr="000D0197">
        <w:rPr>
          <w:rFonts w:ascii="Times New Roman" w:eastAsia="Times New Roman" w:hAnsi="Times New Roman" w:cs="Times New Roman"/>
          <w:sz w:val="24"/>
          <w:szCs w:val="24"/>
          <w:lang w:val="es-MX"/>
        </w:rPr>
        <w:t>) dur</w:t>
      </w:r>
      <w:r w:rsidR="00E60B9A" w:rsidRPr="000D0197">
        <w:rPr>
          <w:rFonts w:ascii="Times New Roman" w:eastAsia="Times New Roman" w:hAnsi="Times New Roman" w:cs="Times New Roman"/>
          <w:sz w:val="24"/>
          <w:szCs w:val="24"/>
          <w:lang w:val="es-MX"/>
        </w:rPr>
        <w:t>a</w:t>
      </w:r>
      <w:r w:rsidR="00E54C11" w:rsidRPr="000D0197">
        <w:rPr>
          <w:rFonts w:ascii="Times New Roman" w:eastAsia="Times New Roman" w:hAnsi="Times New Roman" w:cs="Times New Roman"/>
          <w:sz w:val="24"/>
          <w:szCs w:val="24"/>
          <w:lang w:val="es-MX"/>
        </w:rPr>
        <w:t>n</w:t>
      </w:r>
      <w:r w:rsidRPr="000D0197">
        <w:rPr>
          <w:rFonts w:ascii="Times New Roman" w:eastAsia="Times New Roman" w:hAnsi="Times New Roman" w:cs="Times New Roman"/>
          <w:sz w:val="24"/>
          <w:szCs w:val="24"/>
          <w:lang w:val="es-MX"/>
        </w:rPr>
        <w:t>te este embarazo</w:t>
      </w:r>
    </w:p>
    <w:p w:rsidR="00E54C11" w:rsidRPr="000D0197" w:rsidRDefault="00E54C11" w:rsidP="00E54C11">
      <w:pPr>
        <w:pStyle w:val="ListParagraph"/>
        <w:numPr>
          <w:ilvl w:val="2"/>
          <w:numId w:val="26"/>
        </w:numPr>
        <w:rPr>
          <w:rFonts w:ascii="Times New Roman" w:hAnsi="Times New Roman" w:cs="Times New Roman"/>
          <w:b/>
          <w:sz w:val="24"/>
          <w:szCs w:val="24"/>
          <w:lang w:val="es-MX"/>
        </w:rPr>
      </w:pPr>
      <w:proofErr w:type="spellStart"/>
      <w:r w:rsidRPr="000D0197">
        <w:rPr>
          <w:rFonts w:ascii="Times New Roman" w:eastAsia="Times New Roman" w:hAnsi="Times New Roman" w:cs="Times New Roman"/>
          <w:b/>
          <w:bCs/>
          <w:i/>
          <w:iCs/>
          <w:sz w:val="24"/>
          <w:szCs w:val="24"/>
          <w:bdr w:val="none" w:sz="0" w:space="0" w:color="auto" w:frame="1"/>
          <w:lang w:val="es-MX"/>
        </w:rPr>
        <w:t>Preclampsia</w:t>
      </w:r>
      <w:proofErr w:type="spellEnd"/>
      <w:r w:rsidRPr="000D0197">
        <w:rPr>
          <w:rFonts w:ascii="Times New Roman" w:eastAsia="Times New Roman" w:hAnsi="Times New Roman" w:cs="Times New Roman"/>
          <w:sz w:val="24"/>
          <w:szCs w:val="24"/>
          <w:lang w:val="es-MX"/>
        </w:rPr>
        <w:t> o</w:t>
      </w:r>
      <w:r w:rsidR="00C04574" w:rsidRPr="000D0197">
        <w:rPr>
          <w:rFonts w:ascii="Times New Roman" w:eastAsia="Times New Roman" w:hAnsi="Times New Roman" w:cs="Times New Roman"/>
          <w:sz w:val="24"/>
          <w:szCs w:val="24"/>
          <w:lang w:val="es-MX"/>
        </w:rPr>
        <w:t xml:space="preserve"> presión arterial alta inducido por el embarazo</w:t>
      </w:r>
    </w:p>
    <w:p w:rsidR="00E54C11" w:rsidRPr="00E33DF9" w:rsidRDefault="00C04574" w:rsidP="00E54C11">
      <w:pPr>
        <w:pStyle w:val="ListParagraph"/>
        <w:numPr>
          <w:ilvl w:val="2"/>
          <w:numId w:val="26"/>
        </w:numPr>
        <w:rPr>
          <w:rFonts w:ascii="Times New Roman" w:hAnsi="Times New Roman" w:cs="Times New Roman"/>
          <w:b/>
          <w:sz w:val="24"/>
          <w:szCs w:val="24"/>
        </w:rPr>
      </w:pPr>
      <w:r w:rsidRPr="00C04574">
        <w:rPr>
          <w:rFonts w:ascii="Times New Roman" w:eastAsia="Times New Roman" w:hAnsi="Times New Roman" w:cs="Times New Roman"/>
          <w:b/>
          <w:sz w:val="24"/>
          <w:szCs w:val="24"/>
        </w:rPr>
        <w:t>Anemia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severa</w:t>
      </w:r>
      <w:proofErr w:type="spellEnd"/>
    </w:p>
    <w:p w:rsidR="001650C0" w:rsidRPr="00E33DF9" w:rsidRDefault="00135EB9" w:rsidP="001650C0">
      <w:pPr>
        <w:pStyle w:val="ListParagraph"/>
        <w:numPr>
          <w:ilvl w:val="1"/>
          <w:numId w:val="26"/>
        </w:numPr>
        <w:rPr>
          <w:rFonts w:ascii="Times New Roman" w:hAnsi="Times New Roman" w:cs="Times New Roman"/>
          <w:b/>
          <w:sz w:val="24"/>
          <w:szCs w:val="24"/>
        </w:rPr>
      </w:pPr>
      <w:r w:rsidRPr="000D0197">
        <w:rPr>
          <w:rFonts w:ascii="Times New Roman" w:hAnsi="Times New Roman" w:cs="Times New Roman"/>
          <w:sz w:val="24"/>
          <w:szCs w:val="24"/>
          <w:shd w:val="clear" w:color="auto" w:fill="FFFFFF"/>
          <w:lang w:val="es-MX"/>
        </w:rPr>
        <w:t>Los Centros para la Prevención y Control de enfermedades recomienda que la mujer</w:t>
      </w:r>
      <w:r w:rsidR="00E60B9A" w:rsidRPr="000D0197">
        <w:rPr>
          <w:rFonts w:ascii="Times New Roman" w:hAnsi="Times New Roman" w:cs="Times New Roman"/>
          <w:sz w:val="24"/>
          <w:szCs w:val="24"/>
          <w:shd w:val="clear" w:color="auto" w:fill="FFFFFF"/>
          <w:lang w:val="es-MX"/>
        </w:rPr>
        <w:t>,</w:t>
      </w:r>
      <w:r w:rsidRPr="000D0197">
        <w:rPr>
          <w:rFonts w:ascii="Times New Roman" w:hAnsi="Times New Roman" w:cs="Times New Roman"/>
          <w:sz w:val="24"/>
          <w:szCs w:val="24"/>
          <w:shd w:val="clear" w:color="auto" w:fill="FFFFFF"/>
          <w:lang w:val="es-MX"/>
        </w:rPr>
        <w:t xml:space="preserve"> que está embarazada realice al menos 150 minutos de actividades aeróbicas de intensidad moderada cada semana. Una actividad aeróbica es aquélla, en la cual se mueven músculos largos del cuerpo (como por ejemplo las piernas y los brazos) en una forma rítmica. Intensidad moderada quiere decir, que te estás moviendo lo suficiente para aumentar </w:t>
      </w:r>
      <w:r w:rsidR="00EB3107" w:rsidRPr="000D0197">
        <w:rPr>
          <w:rFonts w:ascii="Times New Roman" w:hAnsi="Times New Roman" w:cs="Times New Roman"/>
          <w:sz w:val="24"/>
          <w:szCs w:val="24"/>
          <w:shd w:val="clear" w:color="auto" w:fill="FFFFFF"/>
          <w:lang w:val="es-MX"/>
        </w:rPr>
        <w:t>el ritmo cardíaco y empezar a sudar</w:t>
      </w:r>
      <w:r w:rsidR="00E60B9A" w:rsidRPr="000D0197">
        <w:rPr>
          <w:rFonts w:ascii="Times New Roman" w:hAnsi="Times New Roman" w:cs="Times New Roman"/>
          <w:sz w:val="24"/>
          <w:szCs w:val="24"/>
          <w:shd w:val="clear" w:color="auto" w:fill="FFFFFF"/>
          <w:lang w:val="es-MX"/>
        </w:rPr>
        <w:t>,</w:t>
      </w:r>
      <w:r w:rsidR="00EB3107" w:rsidRPr="000D0197">
        <w:rPr>
          <w:rFonts w:ascii="Times New Roman" w:hAnsi="Times New Roman" w:cs="Times New Roman"/>
          <w:sz w:val="24"/>
          <w:szCs w:val="24"/>
          <w:shd w:val="clear" w:color="auto" w:fill="FFFFFF"/>
          <w:lang w:val="es-MX"/>
        </w:rPr>
        <w:t xml:space="preserve"> </w:t>
      </w:r>
      <w:r w:rsidR="00E60B9A" w:rsidRPr="000D0197">
        <w:rPr>
          <w:rFonts w:ascii="Times New Roman" w:hAnsi="Times New Roman" w:cs="Times New Roman"/>
          <w:sz w:val="24"/>
          <w:szCs w:val="24"/>
          <w:shd w:val="clear" w:color="auto" w:fill="FFFFFF"/>
          <w:lang w:val="es-MX"/>
        </w:rPr>
        <w:t>p</w:t>
      </w:r>
      <w:r w:rsidR="00EB3107" w:rsidRPr="000D0197">
        <w:rPr>
          <w:rFonts w:ascii="Times New Roman" w:hAnsi="Times New Roman" w:cs="Times New Roman"/>
          <w:sz w:val="24"/>
          <w:szCs w:val="24"/>
          <w:shd w:val="clear" w:color="auto" w:fill="FFFFFF"/>
          <w:lang w:val="es-MX"/>
        </w:rPr>
        <w:t>uedes todav</w:t>
      </w:r>
      <w:r w:rsidR="00E60B9A" w:rsidRPr="000D0197">
        <w:rPr>
          <w:rFonts w:ascii="Times New Roman" w:hAnsi="Times New Roman" w:cs="Times New Roman"/>
          <w:sz w:val="24"/>
          <w:szCs w:val="24"/>
          <w:shd w:val="clear" w:color="auto" w:fill="FFFFFF"/>
          <w:lang w:val="es-MX"/>
        </w:rPr>
        <w:t>í</w:t>
      </w:r>
      <w:r w:rsidR="00EB3107" w:rsidRPr="000D0197">
        <w:rPr>
          <w:rFonts w:ascii="Times New Roman" w:hAnsi="Times New Roman" w:cs="Times New Roman"/>
          <w:sz w:val="24"/>
          <w:szCs w:val="24"/>
          <w:shd w:val="clear" w:color="auto" w:fill="FFFFFF"/>
          <w:lang w:val="es-MX"/>
        </w:rPr>
        <w:t>a platicar n</w:t>
      </w:r>
      <w:r w:rsidR="00CC1167" w:rsidRPr="000D0197">
        <w:rPr>
          <w:rFonts w:ascii="Times New Roman" w:hAnsi="Times New Roman" w:cs="Times New Roman"/>
          <w:sz w:val="24"/>
          <w:szCs w:val="24"/>
          <w:shd w:val="clear" w:color="auto" w:fill="FFFFFF"/>
          <w:lang w:val="es-MX"/>
        </w:rPr>
        <w:t>o</w:t>
      </w:r>
      <w:r w:rsidR="00EB3107" w:rsidRPr="000D0197">
        <w:rPr>
          <w:rFonts w:ascii="Times New Roman" w:hAnsi="Times New Roman" w:cs="Times New Roman"/>
          <w:sz w:val="24"/>
          <w:szCs w:val="24"/>
          <w:shd w:val="clear" w:color="auto" w:fill="FFFFFF"/>
          <w:lang w:val="es-MX"/>
        </w:rPr>
        <w:t>rmal, pero no puedes cantar.</w:t>
      </w:r>
      <w:r w:rsidR="00AB4E3D" w:rsidRPr="000D0197">
        <w:rPr>
          <w:rFonts w:ascii="Times New Roman" w:hAnsi="Times New Roman" w:cs="Times New Roman"/>
          <w:sz w:val="24"/>
          <w:szCs w:val="24"/>
          <w:shd w:val="clear" w:color="auto" w:fill="FFFFFF"/>
          <w:lang w:val="es-MX"/>
        </w:rPr>
        <w:t xml:space="preserve"> </w:t>
      </w:r>
      <w:r w:rsidR="00AB4E3D" w:rsidRPr="00E33DF9">
        <w:rPr>
          <w:rFonts w:ascii="Times New Roman" w:hAnsi="Times New Roman" w:cs="Times New Roman"/>
          <w:sz w:val="20"/>
          <w:szCs w:val="20"/>
          <w:shd w:val="clear" w:color="auto" w:fill="FFFFFF"/>
        </w:rPr>
        <w:t>(ACOG FAQ119)</w:t>
      </w:r>
    </w:p>
    <w:p w:rsidR="001650C0" w:rsidRPr="00E33DF9" w:rsidRDefault="006A4678" w:rsidP="0086157E">
      <w:pPr>
        <w:pStyle w:val="ListParagraph"/>
        <w:numPr>
          <w:ilvl w:val="1"/>
          <w:numId w:val="26"/>
        </w:numPr>
        <w:rPr>
          <w:rFonts w:ascii="Times New Roman" w:hAnsi="Times New Roman" w:cs="Times New Roman"/>
          <w:b/>
          <w:sz w:val="24"/>
          <w:szCs w:val="24"/>
        </w:rPr>
      </w:pPr>
      <w:r w:rsidRPr="000D0197">
        <w:rPr>
          <w:rFonts w:ascii="Times New Roman" w:eastAsia="Times New Roman" w:hAnsi="Times New Roman" w:cs="Times New Roman"/>
          <w:sz w:val="24"/>
          <w:szCs w:val="24"/>
          <w:lang w:val="es-MX"/>
        </w:rPr>
        <w:t>Durante su estado de embarazo, evite realizar actividades que la ponga en alto riesgo de lesi</w:t>
      </w:r>
      <w:r w:rsidR="00E60B9A" w:rsidRPr="000D0197">
        <w:rPr>
          <w:rFonts w:ascii="Times New Roman" w:eastAsia="Times New Roman" w:hAnsi="Times New Roman" w:cs="Times New Roman"/>
          <w:sz w:val="24"/>
          <w:szCs w:val="24"/>
          <w:lang w:val="es-MX"/>
        </w:rPr>
        <w:t>ó</w:t>
      </w:r>
      <w:r w:rsidRPr="000D0197">
        <w:rPr>
          <w:rFonts w:ascii="Times New Roman" w:eastAsia="Times New Roman" w:hAnsi="Times New Roman" w:cs="Times New Roman"/>
          <w:sz w:val="24"/>
          <w:szCs w:val="24"/>
          <w:lang w:val="es-MX"/>
        </w:rPr>
        <w:t xml:space="preserve">n, como en los siguientes casos: Deportes de contacto </w:t>
      </w:r>
      <w:r w:rsidR="001650C0" w:rsidRPr="000D0197">
        <w:rPr>
          <w:rFonts w:ascii="Times New Roman" w:eastAsia="Times New Roman" w:hAnsi="Times New Roman" w:cs="Times New Roman"/>
          <w:sz w:val="24"/>
          <w:szCs w:val="24"/>
          <w:lang w:val="es-MX"/>
        </w:rPr>
        <w:t xml:space="preserve"> (</w:t>
      </w:r>
      <w:r w:rsidRPr="000D0197">
        <w:rPr>
          <w:rFonts w:ascii="Times New Roman" w:eastAsia="Times New Roman" w:hAnsi="Times New Roman" w:cs="Times New Roman"/>
          <w:sz w:val="24"/>
          <w:szCs w:val="24"/>
          <w:lang w:val="es-MX"/>
        </w:rPr>
        <w:t xml:space="preserve">ejemplo: </w:t>
      </w:r>
      <w:r w:rsidR="001650C0" w:rsidRPr="000D0197">
        <w:rPr>
          <w:rFonts w:ascii="Times New Roman" w:eastAsia="Times New Roman" w:hAnsi="Times New Roman" w:cs="Times New Roman"/>
          <w:sz w:val="24"/>
          <w:szCs w:val="24"/>
          <w:lang w:val="es-MX"/>
        </w:rPr>
        <w:t>ho</w:t>
      </w:r>
      <w:r w:rsidR="00BD3A2F" w:rsidRPr="000D0197">
        <w:rPr>
          <w:rFonts w:ascii="Times New Roman" w:eastAsia="Times New Roman" w:hAnsi="Times New Roman" w:cs="Times New Roman"/>
          <w:sz w:val="24"/>
          <w:szCs w:val="24"/>
          <w:lang w:val="es-MX"/>
        </w:rPr>
        <w:t>c</w:t>
      </w:r>
      <w:r w:rsidR="001650C0" w:rsidRPr="000D0197">
        <w:rPr>
          <w:rFonts w:ascii="Times New Roman" w:eastAsia="Times New Roman" w:hAnsi="Times New Roman" w:cs="Times New Roman"/>
          <w:sz w:val="24"/>
          <w:szCs w:val="24"/>
          <w:lang w:val="es-MX"/>
        </w:rPr>
        <w:t xml:space="preserve">key, </w:t>
      </w:r>
      <w:r w:rsidRPr="000D0197">
        <w:rPr>
          <w:rFonts w:ascii="Times New Roman" w:eastAsia="Times New Roman" w:hAnsi="Times New Roman" w:cs="Times New Roman"/>
          <w:sz w:val="24"/>
          <w:szCs w:val="24"/>
          <w:lang w:val="es-MX"/>
        </w:rPr>
        <w:t>fútbol y baloncesto</w:t>
      </w:r>
      <w:r w:rsidR="001650C0" w:rsidRPr="000D0197">
        <w:rPr>
          <w:rFonts w:ascii="Times New Roman" w:eastAsia="Times New Roman" w:hAnsi="Times New Roman" w:cs="Times New Roman"/>
          <w:sz w:val="24"/>
          <w:szCs w:val="24"/>
          <w:lang w:val="es-MX"/>
        </w:rPr>
        <w:t xml:space="preserve">), </w:t>
      </w:r>
      <w:r w:rsidR="001957EB" w:rsidRPr="000D0197">
        <w:rPr>
          <w:rFonts w:ascii="Times New Roman" w:eastAsia="Times New Roman" w:hAnsi="Times New Roman" w:cs="Times New Roman"/>
          <w:sz w:val="24"/>
          <w:szCs w:val="24"/>
          <w:lang w:val="es-MX"/>
        </w:rPr>
        <w:t>paracaidismo</w:t>
      </w:r>
      <w:r w:rsidR="001650C0" w:rsidRPr="000D0197">
        <w:rPr>
          <w:rFonts w:ascii="Times New Roman" w:eastAsia="Times New Roman" w:hAnsi="Times New Roman" w:cs="Times New Roman"/>
          <w:sz w:val="24"/>
          <w:szCs w:val="24"/>
          <w:lang w:val="es-MX"/>
        </w:rPr>
        <w:t xml:space="preserve">, </w:t>
      </w:r>
      <w:r w:rsidR="001957EB" w:rsidRPr="000D0197">
        <w:rPr>
          <w:rFonts w:ascii="Times New Roman" w:eastAsia="Times New Roman" w:hAnsi="Times New Roman" w:cs="Times New Roman"/>
          <w:sz w:val="24"/>
          <w:szCs w:val="24"/>
          <w:lang w:val="es-MX"/>
        </w:rPr>
        <w:t>actividades con riesgo de caerse</w:t>
      </w:r>
      <w:r w:rsidR="001650C0" w:rsidRPr="000D0197">
        <w:rPr>
          <w:rFonts w:ascii="Times New Roman" w:eastAsia="Times New Roman" w:hAnsi="Times New Roman" w:cs="Times New Roman"/>
          <w:sz w:val="24"/>
          <w:szCs w:val="24"/>
          <w:lang w:val="es-MX"/>
        </w:rPr>
        <w:t xml:space="preserve"> (</w:t>
      </w:r>
      <w:r w:rsidR="001957EB" w:rsidRPr="000D0197">
        <w:rPr>
          <w:rFonts w:ascii="Times New Roman" w:eastAsia="Times New Roman" w:hAnsi="Times New Roman" w:cs="Times New Roman"/>
          <w:sz w:val="24"/>
          <w:szCs w:val="24"/>
          <w:lang w:val="es-MX"/>
        </w:rPr>
        <w:t>ejemplo: ciclismo fuera de ruta</w:t>
      </w:r>
      <w:r w:rsidR="001650C0" w:rsidRPr="000D0197">
        <w:rPr>
          <w:rFonts w:ascii="Times New Roman" w:eastAsia="Times New Roman" w:hAnsi="Times New Roman" w:cs="Times New Roman"/>
          <w:sz w:val="24"/>
          <w:szCs w:val="24"/>
          <w:lang w:val="es-MX"/>
        </w:rPr>
        <w:t xml:space="preserve">, </w:t>
      </w:r>
      <w:r w:rsidR="001957EB" w:rsidRPr="000D0197">
        <w:rPr>
          <w:rFonts w:ascii="Times New Roman" w:eastAsia="Times New Roman" w:hAnsi="Times New Roman" w:cs="Times New Roman"/>
          <w:sz w:val="24"/>
          <w:szCs w:val="24"/>
          <w:lang w:val="es-MX"/>
        </w:rPr>
        <w:t>esquiar</w:t>
      </w:r>
      <w:r w:rsidR="001650C0" w:rsidRPr="000D0197">
        <w:rPr>
          <w:rFonts w:ascii="Times New Roman" w:eastAsia="Times New Roman" w:hAnsi="Times New Roman" w:cs="Times New Roman"/>
          <w:sz w:val="24"/>
          <w:szCs w:val="24"/>
          <w:lang w:val="es-MX"/>
        </w:rPr>
        <w:t xml:space="preserve"> (</w:t>
      </w:r>
      <w:r w:rsidR="001957EB" w:rsidRPr="000D0197">
        <w:rPr>
          <w:rFonts w:ascii="Times New Roman" w:eastAsia="Times New Roman" w:hAnsi="Times New Roman" w:cs="Times New Roman"/>
          <w:sz w:val="24"/>
          <w:szCs w:val="24"/>
          <w:lang w:val="es-MX"/>
        </w:rPr>
        <w:t>agua o nieve</w:t>
      </w:r>
      <w:r w:rsidR="00E033B7" w:rsidRPr="000D0197">
        <w:rPr>
          <w:rFonts w:ascii="Times New Roman" w:eastAsia="Times New Roman" w:hAnsi="Times New Roman" w:cs="Times New Roman"/>
          <w:sz w:val="24"/>
          <w:szCs w:val="24"/>
          <w:lang w:val="es-MX"/>
        </w:rPr>
        <w:t>)</w:t>
      </w:r>
      <w:r w:rsidR="001650C0" w:rsidRPr="000D0197">
        <w:rPr>
          <w:rFonts w:ascii="Times New Roman" w:eastAsia="Times New Roman" w:hAnsi="Times New Roman" w:cs="Times New Roman"/>
          <w:sz w:val="24"/>
          <w:szCs w:val="24"/>
          <w:lang w:val="es-MX"/>
        </w:rPr>
        <w:t>, surf</w:t>
      </w:r>
      <w:r w:rsidR="001957EB" w:rsidRPr="000D0197">
        <w:rPr>
          <w:rFonts w:ascii="Times New Roman" w:eastAsia="Times New Roman" w:hAnsi="Times New Roman" w:cs="Times New Roman"/>
          <w:sz w:val="24"/>
          <w:szCs w:val="24"/>
          <w:lang w:val="es-MX"/>
        </w:rPr>
        <w:t>eo y montar a caballo</w:t>
      </w:r>
      <w:r w:rsidR="001650C0" w:rsidRPr="000D0197">
        <w:rPr>
          <w:rFonts w:ascii="Times New Roman" w:eastAsia="Times New Roman" w:hAnsi="Times New Roman" w:cs="Times New Roman"/>
          <w:sz w:val="24"/>
          <w:szCs w:val="24"/>
          <w:lang w:val="es-MX"/>
        </w:rPr>
        <w:t>), “</w:t>
      </w:r>
      <w:r w:rsidR="00EE04A7" w:rsidRPr="000D0197">
        <w:rPr>
          <w:rFonts w:ascii="Times New Roman" w:eastAsia="Times New Roman" w:hAnsi="Times New Roman" w:cs="Times New Roman"/>
          <w:sz w:val="24"/>
          <w:szCs w:val="24"/>
          <w:lang w:val="es-MX"/>
        </w:rPr>
        <w:t>Yoga</w:t>
      </w:r>
      <w:r w:rsidR="004C75DA" w:rsidRPr="000D0197">
        <w:rPr>
          <w:rFonts w:ascii="Times New Roman" w:eastAsia="Times New Roman" w:hAnsi="Times New Roman" w:cs="Times New Roman"/>
          <w:sz w:val="24"/>
          <w:szCs w:val="24"/>
          <w:lang w:val="es-MX"/>
        </w:rPr>
        <w:t xml:space="preserve"> caliente(se practica en alta temperatura)</w:t>
      </w:r>
      <w:r w:rsidR="001650C0" w:rsidRPr="000D0197">
        <w:rPr>
          <w:rFonts w:ascii="Times New Roman" w:eastAsia="Times New Roman" w:hAnsi="Times New Roman" w:cs="Times New Roman"/>
          <w:sz w:val="24"/>
          <w:szCs w:val="24"/>
          <w:lang w:val="es-MX"/>
        </w:rPr>
        <w:t>” o “</w:t>
      </w:r>
      <w:r w:rsidR="004C75DA" w:rsidRPr="000D0197">
        <w:rPr>
          <w:rFonts w:ascii="Times New Roman" w:eastAsia="Times New Roman" w:hAnsi="Times New Roman" w:cs="Times New Roman"/>
          <w:sz w:val="24"/>
          <w:szCs w:val="24"/>
          <w:lang w:val="es-MX"/>
        </w:rPr>
        <w:t>Pilatos caliente</w:t>
      </w:r>
      <w:r w:rsidR="001650C0" w:rsidRPr="000D0197">
        <w:rPr>
          <w:rFonts w:ascii="Times New Roman" w:eastAsia="Times New Roman" w:hAnsi="Times New Roman" w:cs="Times New Roman"/>
          <w:sz w:val="24"/>
          <w:szCs w:val="24"/>
          <w:lang w:val="es-MX"/>
        </w:rPr>
        <w:t xml:space="preserve">”, </w:t>
      </w:r>
      <w:r w:rsidR="004C75DA" w:rsidRPr="000D0197">
        <w:rPr>
          <w:rFonts w:ascii="Times New Roman" w:eastAsia="Times New Roman" w:hAnsi="Times New Roman" w:cs="Times New Roman"/>
          <w:sz w:val="24"/>
          <w:szCs w:val="24"/>
          <w:lang w:val="es-MX"/>
        </w:rPr>
        <w:t>buceo</w:t>
      </w:r>
      <w:r w:rsidR="00E12819" w:rsidRPr="000D0197">
        <w:rPr>
          <w:rFonts w:ascii="Times New Roman" w:eastAsia="Times New Roman" w:hAnsi="Times New Roman" w:cs="Times New Roman"/>
          <w:sz w:val="24"/>
          <w:szCs w:val="24"/>
          <w:lang w:val="es-MX"/>
        </w:rPr>
        <w:t xml:space="preserve">. </w:t>
      </w:r>
      <w:r w:rsidR="00AB4E3D" w:rsidRPr="00E33DF9">
        <w:rPr>
          <w:rFonts w:ascii="Times New Roman" w:hAnsi="Times New Roman" w:cs="Times New Roman"/>
          <w:sz w:val="20"/>
          <w:szCs w:val="20"/>
          <w:shd w:val="clear" w:color="auto" w:fill="FFFFFF"/>
        </w:rPr>
        <w:t>(ACOG FAQ119)</w:t>
      </w:r>
    </w:p>
    <w:p w:rsidR="008F1BE3" w:rsidRPr="000D0197" w:rsidRDefault="006B73AC" w:rsidP="008F1BE3">
      <w:pPr>
        <w:pStyle w:val="ListParagraph"/>
        <w:numPr>
          <w:ilvl w:val="0"/>
          <w:numId w:val="26"/>
        </w:numPr>
        <w:rPr>
          <w:rFonts w:ascii="Times New Roman" w:hAnsi="Times New Roman" w:cs="Times New Roman"/>
          <w:b/>
          <w:sz w:val="24"/>
          <w:szCs w:val="24"/>
          <w:lang w:val="es-MX"/>
        </w:rPr>
      </w:pPr>
      <w:bookmarkStart w:id="37" w:name="_Toc483983664"/>
      <w:r w:rsidRPr="000D0197">
        <w:rPr>
          <w:rStyle w:val="Heading2Char"/>
          <w:rFonts w:ascii="Times New Roman" w:hAnsi="Times New Roman" w:cs="Times New Roman"/>
          <w:lang w:val="es-MX"/>
        </w:rPr>
        <w:t>Dolor de espalda durante el embarazo</w:t>
      </w:r>
      <w:bookmarkEnd w:id="37"/>
    </w:p>
    <w:p w:rsidR="008F1BE3" w:rsidRPr="00E33DF9" w:rsidRDefault="0072066D" w:rsidP="008F1BE3">
      <w:pPr>
        <w:pStyle w:val="ListParagraph"/>
        <w:numPr>
          <w:ilvl w:val="1"/>
          <w:numId w:val="26"/>
        </w:numPr>
        <w:rPr>
          <w:rFonts w:ascii="Times New Roman" w:hAnsi="Times New Roman" w:cs="Times New Roman"/>
          <w:b/>
          <w:sz w:val="24"/>
          <w:szCs w:val="24"/>
        </w:rPr>
      </w:pPr>
      <w:r w:rsidRPr="000D0197">
        <w:rPr>
          <w:rFonts w:ascii="Times New Roman" w:hAnsi="Times New Roman" w:cs="Times New Roman"/>
          <w:sz w:val="24"/>
          <w:szCs w:val="24"/>
          <w:shd w:val="clear" w:color="auto" w:fill="FFFFFF"/>
          <w:lang w:val="es-MX"/>
        </w:rPr>
        <w:t>El d</w:t>
      </w:r>
      <w:r w:rsidR="006B73AC" w:rsidRPr="000D0197">
        <w:rPr>
          <w:rFonts w:ascii="Times New Roman" w:hAnsi="Times New Roman" w:cs="Times New Roman"/>
          <w:sz w:val="24"/>
          <w:szCs w:val="24"/>
          <w:shd w:val="clear" w:color="auto" w:fill="FFFFFF"/>
          <w:lang w:val="es-MX"/>
        </w:rPr>
        <w:t xml:space="preserve">olor </w:t>
      </w:r>
      <w:r w:rsidR="007F6DD5" w:rsidRPr="000D0197">
        <w:rPr>
          <w:rFonts w:ascii="Times New Roman" w:hAnsi="Times New Roman" w:cs="Times New Roman"/>
          <w:sz w:val="24"/>
          <w:szCs w:val="24"/>
          <w:shd w:val="clear" w:color="auto" w:fill="FFFFFF"/>
          <w:lang w:val="es-MX"/>
        </w:rPr>
        <w:t>de espalda es causado</w:t>
      </w:r>
      <w:r w:rsidRPr="000D0197">
        <w:rPr>
          <w:rFonts w:ascii="Times New Roman" w:hAnsi="Times New Roman" w:cs="Times New Roman"/>
          <w:sz w:val="24"/>
          <w:szCs w:val="24"/>
          <w:shd w:val="clear" w:color="auto" w:fill="FFFFFF"/>
          <w:lang w:val="es-MX"/>
        </w:rPr>
        <w:t xml:space="preserve"> por la tensión de los músculos en la espalda</w:t>
      </w:r>
      <w:r w:rsidR="008F1BE3" w:rsidRPr="000D0197">
        <w:rPr>
          <w:rFonts w:ascii="Times New Roman" w:hAnsi="Times New Roman" w:cs="Times New Roman"/>
          <w:sz w:val="24"/>
          <w:szCs w:val="24"/>
          <w:shd w:val="clear" w:color="auto" w:fill="FFFFFF"/>
          <w:lang w:val="es-MX"/>
        </w:rPr>
        <w:t xml:space="preserve">, </w:t>
      </w:r>
      <w:r w:rsidRPr="000D0197">
        <w:rPr>
          <w:rFonts w:ascii="Times New Roman" w:hAnsi="Times New Roman" w:cs="Times New Roman"/>
          <w:sz w:val="24"/>
          <w:szCs w:val="24"/>
          <w:shd w:val="clear" w:color="auto" w:fill="FFFFFF"/>
          <w:lang w:val="es-MX"/>
        </w:rPr>
        <w:t>debilidad en los músculos del abdomen y las hormonas del embarazo, pero la causa principal es la tensi</w:t>
      </w:r>
      <w:r w:rsidR="00E60B9A" w:rsidRPr="000D0197">
        <w:rPr>
          <w:rFonts w:ascii="Times New Roman" w:hAnsi="Times New Roman" w:cs="Times New Roman"/>
          <w:sz w:val="24"/>
          <w:szCs w:val="24"/>
          <w:shd w:val="clear" w:color="auto" w:fill="FFFFFF"/>
          <w:lang w:val="es-MX"/>
        </w:rPr>
        <w:t>ó</w:t>
      </w:r>
      <w:r w:rsidRPr="000D0197">
        <w:rPr>
          <w:rFonts w:ascii="Times New Roman" w:hAnsi="Times New Roman" w:cs="Times New Roman"/>
          <w:sz w:val="24"/>
          <w:szCs w:val="24"/>
          <w:shd w:val="clear" w:color="auto" w:fill="FFFFFF"/>
          <w:lang w:val="es-MX"/>
        </w:rPr>
        <w:t xml:space="preserve">n de los músculos de la espalda. </w:t>
      </w:r>
      <w:r w:rsidR="005E10B9" w:rsidRPr="000D0197">
        <w:rPr>
          <w:rFonts w:ascii="Times New Roman" w:hAnsi="Times New Roman" w:cs="Times New Roman"/>
          <w:sz w:val="24"/>
          <w:szCs w:val="24"/>
          <w:shd w:val="clear" w:color="auto" w:fill="FFFFFF"/>
          <w:lang w:val="es-MX"/>
        </w:rPr>
        <w:t xml:space="preserve">Debido al progreso del embarazo, el </w:t>
      </w:r>
      <w:r w:rsidR="005E10B9" w:rsidRPr="000D0197">
        <w:rPr>
          <w:rFonts w:ascii="Times New Roman" w:hAnsi="Times New Roman" w:cs="Times New Roman"/>
          <w:b/>
          <w:sz w:val="24"/>
          <w:szCs w:val="24"/>
          <w:shd w:val="clear" w:color="auto" w:fill="FFFFFF"/>
          <w:lang w:val="es-MX"/>
        </w:rPr>
        <w:t>útero</w:t>
      </w:r>
      <w:r w:rsidR="005E10B9" w:rsidRPr="000D0197">
        <w:rPr>
          <w:rFonts w:ascii="Times New Roman" w:hAnsi="Times New Roman" w:cs="Times New Roman"/>
          <w:sz w:val="24"/>
          <w:szCs w:val="24"/>
          <w:shd w:val="clear" w:color="auto" w:fill="FFFFFF"/>
          <w:lang w:val="es-MX"/>
        </w:rPr>
        <w:t xml:space="preserve"> se vuelve más pesado. Porque este increment</w:t>
      </w:r>
      <w:r w:rsidR="00E60B9A" w:rsidRPr="000D0197">
        <w:rPr>
          <w:rFonts w:ascii="Times New Roman" w:hAnsi="Times New Roman" w:cs="Times New Roman"/>
          <w:sz w:val="24"/>
          <w:szCs w:val="24"/>
          <w:shd w:val="clear" w:color="auto" w:fill="FFFFFF"/>
          <w:lang w:val="es-MX"/>
        </w:rPr>
        <w:t>o</w:t>
      </w:r>
      <w:r w:rsidR="005E10B9" w:rsidRPr="000D0197">
        <w:rPr>
          <w:rFonts w:ascii="Times New Roman" w:hAnsi="Times New Roman" w:cs="Times New Roman"/>
          <w:sz w:val="24"/>
          <w:szCs w:val="24"/>
          <w:shd w:val="clear" w:color="auto" w:fill="FFFFFF"/>
          <w:lang w:val="es-MX"/>
        </w:rPr>
        <w:t xml:space="preserve"> de peso es soportado en el frente de tu cuerpo, naturalmente se inclina </w:t>
      </w:r>
      <w:r w:rsidR="00F81DE0" w:rsidRPr="000D0197">
        <w:rPr>
          <w:rFonts w:ascii="Times New Roman" w:hAnsi="Times New Roman" w:cs="Times New Roman"/>
          <w:sz w:val="24"/>
          <w:szCs w:val="24"/>
          <w:shd w:val="clear" w:color="auto" w:fill="FFFFFF"/>
          <w:lang w:val="es-MX"/>
        </w:rPr>
        <w:t xml:space="preserve">hacia delante. Para guardar el balance, la postura cambia. Así que, se encontrará usted  inclinándose hacia atrás, lo que contribuye que los músculos de la espalda trabajen más duro. Esta extra tensión puede llevarlo al dolor, malestar y rigidez. </w:t>
      </w:r>
      <w:r w:rsidR="008F1BE3" w:rsidRPr="00E33DF9">
        <w:rPr>
          <w:rFonts w:ascii="Times New Roman" w:hAnsi="Times New Roman" w:cs="Times New Roman"/>
          <w:sz w:val="20"/>
          <w:szCs w:val="20"/>
          <w:shd w:val="clear" w:color="auto" w:fill="FFFFFF"/>
        </w:rPr>
        <w:t>(ACOG FAQ115)</w:t>
      </w:r>
    </w:p>
    <w:p w:rsidR="008F1BE3" w:rsidRPr="00E33DF9" w:rsidRDefault="00144E6E" w:rsidP="008F1BE3">
      <w:pPr>
        <w:pStyle w:val="ListParagraph"/>
        <w:numPr>
          <w:ilvl w:val="1"/>
          <w:numId w:val="26"/>
        </w:numPr>
        <w:rPr>
          <w:rFonts w:ascii="Times New Roman" w:hAnsi="Times New Roman" w:cs="Times New Roman"/>
          <w:b/>
          <w:sz w:val="24"/>
          <w:szCs w:val="24"/>
        </w:rPr>
      </w:pPr>
      <w:r w:rsidRPr="000D0197">
        <w:rPr>
          <w:rFonts w:ascii="Times New Roman" w:eastAsia="Times New Roman" w:hAnsi="Times New Roman" w:cs="Times New Roman"/>
          <w:sz w:val="24"/>
          <w:szCs w:val="24"/>
          <w:lang w:val="es-MX"/>
        </w:rPr>
        <w:t>Para ayudar a prevenir el dolor de espalda, esté consciente de cómo se para</w:t>
      </w:r>
      <w:r w:rsidR="00820025" w:rsidRPr="000D0197">
        <w:rPr>
          <w:rFonts w:ascii="Times New Roman" w:eastAsia="Times New Roman" w:hAnsi="Times New Roman" w:cs="Times New Roman"/>
          <w:sz w:val="24"/>
          <w:szCs w:val="24"/>
          <w:lang w:val="es-MX"/>
        </w:rPr>
        <w:t xml:space="preserve">, se sienta y se mueve.  </w:t>
      </w:r>
      <w:proofErr w:type="spellStart"/>
      <w:r w:rsidR="00820025">
        <w:rPr>
          <w:rFonts w:ascii="Times New Roman" w:eastAsia="Times New Roman" w:hAnsi="Times New Roman" w:cs="Times New Roman"/>
          <w:sz w:val="24"/>
          <w:szCs w:val="24"/>
        </w:rPr>
        <w:t>Aquí</w:t>
      </w:r>
      <w:proofErr w:type="spellEnd"/>
      <w:r w:rsidR="00820025">
        <w:rPr>
          <w:rFonts w:ascii="Times New Roman" w:eastAsia="Times New Roman" w:hAnsi="Times New Roman" w:cs="Times New Roman"/>
          <w:sz w:val="24"/>
          <w:szCs w:val="24"/>
        </w:rPr>
        <w:t xml:space="preserve"> </w:t>
      </w:r>
      <w:proofErr w:type="spellStart"/>
      <w:r w:rsidR="00820025">
        <w:rPr>
          <w:rFonts w:ascii="Times New Roman" w:eastAsia="Times New Roman" w:hAnsi="Times New Roman" w:cs="Times New Roman"/>
          <w:sz w:val="24"/>
          <w:szCs w:val="24"/>
        </w:rPr>
        <w:t>algunos</w:t>
      </w:r>
      <w:proofErr w:type="spellEnd"/>
      <w:r w:rsidR="00820025">
        <w:rPr>
          <w:rFonts w:ascii="Times New Roman" w:eastAsia="Times New Roman" w:hAnsi="Times New Roman" w:cs="Times New Roman"/>
          <w:sz w:val="24"/>
          <w:szCs w:val="24"/>
        </w:rPr>
        <w:t xml:space="preserve"> </w:t>
      </w:r>
      <w:proofErr w:type="spellStart"/>
      <w:r w:rsidR="00367B5E">
        <w:rPr>
          <w:rFonts w:ascii="Times New Roman" w:eastAsia="Times New Roman" w:hAnsi="Times New Roman" w:cs="Times New Roman"/>
          <w:sz w:val="24"/>
          <w:szCs w:val="24"/>
        </w:rPr>
        <w:t>consejos</w:t>
      </w:r>
      <w:proofErr w:type="spellEnd"/>
      <w:r w:rsidR="00820025">
        <w:rPr>
          <w:rFonts w:ascii="Times New Roman" w:eastAsia="Times New Roman" w:hAnsi="Times New Roman" w:cs="Times New Roman"/>
          <w:sz w:val="24"/>
          <w:szCs w:val="24"/>
        </w:rPr>
        <w:t xml:space="preserve"> que le ayudarán</w:t>
      </w:r>
      <w:r w:rsidR="008F1BE3" w:rsidRPr="00E33DF9">
        <w:rPr>
          <w:rFonts w:ascii="Times New Roman" w:eastAsia="Times New Roman" w:hAnsi="Times New Roman" w:cs="Times New Roman"/>
          <w:sz w:val="24"/>
          <w:szCs w:val="24"/>
        </w:rPr>
        <w:t>:</w:t>
      </w:r>
    </w:p>
    <w:p w:rsidR="008F1BE3" w:rsidRPr="000D0197" w:rsidRDefault="000864FA" w:rsidP="008F1BE3">
      <w:pPr>
        <w:pStyle w:val="ListParagraph"/>
        <w:numPr>
          <w:ilvl w:val="2"/>
          <w:numId w:val="26"/>
        </w:numPr>
        <w:rPr>
          <w:rFonts w:ascii="Times New Roman" w:hAnsi="Times New Roman" w:cs="Times New Roman"/>
          <w:b/>
          <w:sz w:val="24"/>
          <w:szCs w:val="24"/>
          <w:lang w:val="es-MX"/>
        </w:rPr>
      </w:pPr>
      <w:r w:rsidRPr="000D0197">
        <w:rPr>
          <w:rFonts w:ascii="Times New Roman" w:eastAsia="Times New Roman" w:hAnsi="Times New Roman" w:cs="Times New Roman"/>
          <w:sz w:val="24"/>
          <w:szCs w:val="24"/>
          <w:lang w:val="es-MX"/>
        </w:rPr>
        <w:t>Use zapatos con gran soporte del</w:t>
      </w:r>
      <w:r w:rsidR="00367B5E" w:rsidRPr="000D0197">
        <w:rPr>
          <w:rFonts w:ascii="Times New Roman" w:eastAsia="Times New Roman" w:hAnsi="Times New Roman" w:cs="Times New Roman"/>
          <w:sz w:val="24"/>
          <w:szCs w:val="24"/>
          <w:lang w:val="es-MX"/>
        </w:rPr>
        <w:t xml:space="preserve"> </w:t>
      </w:r>
      <w:r w:rsidRPr="000D0197">
        <w:rPr>
          <w:rFonts w:ascii="Times New Roman" w:eastAsia="Times New Roman" w:hAnsi="Times New Roman" w:cs="Times New Roman"/>
          <w:sz w:val="24"/>
          <w:szCs w:val="24"/>
          <w:lang w:val="es-MX"/>
        </w:rPr>
        <w:t>arco</w:t>
      </w:r>
      <w:r w:rsidR="008F1BE3" w:rsidRPr="000D0197">
        <w:rPr>
          <w:rFonts w:ascii="Times New Roman" w:eastAsia="Times New Roman" w:hAnsi="Times New Roman" w:cs="Times New Roman"/>
          <w:sz w:val="24"/>
          <w:szCs w:val="24"/>
          <w:lang w:val="es-MX"/>
        </w:rPr>
        <w:t xml:space="preserve">. </w:t>
      </w:r>
      <w:r w:rsidRPr="000D0197">
        <w:rPr>
          <w:rFonts w:ascii="Times New Roman" w:eastAsia="Times New Roman" w:hAnsi="Times New Roman" w:cs="Times New Roman"/>
          <w:sz w:val="24"/>
          <w:szCs w:val="24"/>
          <w:lang w:val="es-MX"/>
        </w:rPr>
        <w:t xml:space="preserve">El calzado plano normalmente </w:t>
      </w:r>
      <w:proofErr w:type="spellStart"/>
      <w:r w:rsidR="00367B5E" w:rsidRPr="000D0197">
        <w:rPr>
          <w:rFonts w:ascii="Times New Roman" w:eastAsia="Times New Roman" w:hAnsi="Times New Roman" w:cs="Times New Roman"/>
          <w:sz w:val="24"/>
          <w:szCs w:val="24"/>
          <w:lang w:val="es-MX"/>
        </w:rPr>
        <w:t>proveé</w:t>
      </w:r>
      <w:proofErr w:type="spellEnd"/>
      <w:r w:rsidRPr="000D0197">
        <w:rPr>
          <w:rFonts w:ascii="Times New Roman" w:eastAsia="Times New Roman" w:hAnsi="Times New Roman" w:cs="Times New Roman"/>
          <w:sz w:val="24"/>
          <w:szCs w:val="24"/>
          <w:lang w:val="es-MX"/>
        </w:rPr>
        <w:t xml:space="preserve"> poco soporte, al menos que tenga un arco co</w:t>
      </w:r>
      <w:r w:rsidR="00F94196" w:rsidRPr="000D0197">
        <w:rPr>
          <w:rFonts w:ascii="Times New Roman" w:eastAsia="Times New Roman" w:hAnsi="Times New Roman" w:cs="Times New Roman"/>
          <w:sz w:val="24"/>
          <w:szCs w:val="24"/>
          <w:lang w:val="es-MX"/>
        </w:rPr>
        <w:t>mo soporte.</w:t>
      </w:r>
      <w:r w:rsidRPr="000D0197">
        <w:rPr>
          <w:rFonts w:ascii="Times New Roman" w:eastAsia="Times New Roman" w:hAnsi="Times New Roman" w:cs="Times New Roman"/>
          <w:sz w:val="24"/>
          <w:szCs w:val="24"/>
          <w:lang w:val="es-MX"/>
        </w:rPr>
        <w:t xml:space="preserve"> Zapatos de tacón alto</w:t>
      </w:r>
      <w:r w:rsidR="00F94196" w:rsidRPr="000D0197">
        <w:rPr>
          <w:rFonts w:ascii="Times New Roman" w:eastAsia="Times New Roman" w:hAnsi="Times New Roman" w:cs="Times New Roman"/>
          <w:sz w:val="24"/>
          <w:szCs w:val="24"/>
          <w:lang w:val="es-MX"/>
        </w:rPr>
        <w:t xml:space="preserve"> pueden cambiar más el equilibrio hacia Adelante y hacerlos más propenso a caerse.</w:t>
      </w:r>
      <w:r w:rsidRPr="000D0197">
        <w:rPr>
          <w:rFonts w:ascii="Times New Roman" w:eastAsia="Times New Roman" w:hAnsi="Times New Roman" w:cs="Times New Roman"/>
          <w:sz w:val="24"/>
          <w:szCs w:val="24"/>
          <w:lang w:val="es-MX"/>
        </w:rPr>
        <w:t xml:space="preserve"> </w:t>
      </w:r>
    </w:p>
    <w:p w:rsidR="008F1BE3" w:rsidRPr="000D0197" w:rsidRDefault="008F1BE3" w:rsidP="008F1BE3">
      <w:pPr>
        <w:pStyle w:val="ListParagraph"/>
        <w:numPr>
          <w:ilvl w:val="2"/>
          <w:numId w:val="26"/>
        </w:numPr>
        <w:rPr>
          <w:rFonts w:ascii="Times New Roman" w:hAnsi="Times New Roman" w:cs="Times New Roman"/>
          <w:b/>
          <w:sz w:val="24"/>
          <w:szCs w:val="24"/>
          <w:lang w:val="es-MX"/>
        </w:rPr>
      </w:pPr>
      <w:r w:rsidRPr="000D0197">
        <w:rPr>
          <w:rFonts w:ascii="Times New Roman" w:eastAsia="Times New Roman" w:hAnsi="Times New Roman" w:cs="Times New Roman"/>
          <w:sz w:val="24"/>
          <w:szCs w:val="24"/>
          <w:lang w:val="es-MX"/>
        </w:rPr>
        <w:t>Consider</w:t>
      </w:r>
      <w:r w:rsidR="00462816" w:rsidRPr="000D0197">
        <w:rPr>
          <w:rFonts w:ascii="Times New Roman" w:eastAsia="Times New Roman" w:hAnsi="Times New Roman" w:cs="Times New Roman"/>
          <w:sz w:val="24"/>
          <w:szCs w:val="24"/>
          <w:lang w:val="es-MX"/>
        </w:rPr>
        <w:t>e el</w:t>
      </w:r>
      <w:r w:rsidR="003D1D7F" w:rsidRPr="000D0197">
        <w:rPr>
          <w:rFonts w:ascii="Times New Roman" w:eastAsia="Times New Roman" w:hAnsi="Times New Roman" w:cs="Times New Roman"/>
          <w:sz w:val="24"/>
          <w:szCs w:val="24"/>
          <w:lang w:val="es-MX"/>
        </w:rPr>
        <w:t xml:space="preserve"> invertir en un colchón firme</w:t>
      </w:r>
      <w:r w:rsidRPr="000D0197">
        <w:rPr>
          <w:rFonts w:ascii="Times New Roman" w:eastAsia="Times New Roman" w:hAnsi="Times New Roman" w:cs="Times New Roman"/>
          <w:sz w:val="24"/>
          <w:szCs w:val="24"/>
          <w:lang w:val="es-MX"/>
        </w:rPr>
        <w:t xml:space="preserve">. </w:t>
      </w:r>
      <w:r w:rsidR="000B3778" w:rsidRPr="000D0197">
        <w:rPr>
          <w:rFonts w:ascii="Times New Roman" w:eastAsia="Times New Roman" w:hAnsi="Times New Roman" w:cs="Times New Roman"/>
          <w:sz w:val="24"/>
          <w:szCs w:val="24"/>
          <w:lang w:val="es-MX"/>
        </w:rPr>
        <w:t xml:space="preserve">Un colchón firme </w:t>
      </w:r>
      <w:r w:rsidR="009B3F2B" w:rsidRPr="000D0197">
        <w:rPr>
          <w:rFonts w:ascii="Times New Roman" w:eastAsia="Times New Roman" w:hAnsi="Times New Roman" w:cs="Times New Roman"/>
          <w:sz w:val="24"/>
          <w:szCs w:val="24"/>
          <w:lang w:val="es-MX"/>
        </w:rPr>
        <w:t>podría proveer mayor soporte para su espalda durante el embarazo.</w:t>
      </w:r>
    </w:p>
    <w:p w:rsidR="008F1BE3" w:rsidRPr="000D0197" w:rsidRDefault="00565622" w:rsidP="008F1BE3">
      <w:pPr>
        <w:pStyle w:val="ListParagraph"/>
        <w:numPr>
          <w:ilvl w:val="2"/>
          <w:numId w:val="26"/>
        </w:numPr>
        <w:rPr>
          <w:rFonts w:ascii="Times New Roman" w:hAnsi="Times New Roman" w:cs="Times New Roman"/>
          <w:b/>
          <w:sz w:val="24"/>
          <w:szCs w:val="24"/>
          <w:lang w:val="es-MX"/>
        </w:rPr>
      </w:pPr>
      <w:r w:rsidRPr="000D0197">
        <w:rPr>
          <w:rFonts w:ascii="Times New Roman" w:eastAsia="Times New Roman" w:hAnsi="Times New Roman" w:cs="Times New Roman"/>
          <w:sz w:val="24"/>
          <w:szCs w:val="24"/>
          <w:lang w:val="es-MX"/>
        </w:rPr>
        <w:t xml:space="preserve">No se </w:t>
      </w:r>
      <w:r w:rsidR="00C550A2" w:rsidRPr="000D0197">
        <w:rPr>
          <w:rFonts w:ascii="Times New Roman" w:eastAsia="Times New Roman" w:hAnsi="Times New Roman" w:cs="Times New Roman"/>
          <w:sz w:val="24"/>
          <w:szCs w:val="24"/>
          <w:lang w:val="es-MX"/>
        </w:rPr>
        <w:t>incline desde la cintura para recoger cosas</w:t>
      </w:r>
      <w:r w:rsidR="008F1BE3" w:rsidRPr="000D0197">
        <w:rPr>
          <w:rFonts w:ascii="Times New Roman" w:eastAsia="Times New Roman" w:hAnsi="Times New Roman" w:cs="Times New Roman"/>
          <w:sz w:val="24"/>
          <w:szCs w:val="24"/>
          <w:lang w:val="es-MX"/>
        </w:rPr>
        <w:t>—</w:t>
      </w:r>
      <w:r w:rsidR="00492B41" w:rsidRPr="000D0197">
        <w:rPr>
          <w:rFonts w:ascii="Times New Roman" w:eastAsia="Times New Roman" w:hAnsi="Times New Roman" w:cs="Times New Roman"/>
          <w:sz w:val="24"/>
          <w:szCs w:val="24"/>
          <w:lang w:val="es-MX"/>
        </w:rPr>
        <w:t>doble sus rodillas e inclínese</w:t>
      </w:r>
      <w:r w:rsidR="008F1BE3" w:rsidRPr="000D0197">
        <w:rPr>
          <w:rFonts w:ascii="Times New Roman" w:eastAsia="Times New Roman" w:hAnsi="Times New Roman" w:cs="Times New Roman"/>
          <w:sz w:val="24"/>
          <w:szCs w:val="24"/>
          <w:lang w:val="es-MX"/>
        </w:rPr>
        <w:t xml:space="preserve">, </w:t>
      </w:r>
      <w:r w:rsidR="00492B41" w:rsidRPr="000D0197">
        <w:rPr>
          <w:rFonts w:ascii="Times New Roman" w:eastAsia="Times New Roman" w:hAnsi="Times New Roman" w:cs="Times New Roman"/>
          <w:sz w:val="24"/>
          <w:szCs w:val="24"/>
          <w:lang w:val="es-MX"/>
        </w:rPr>
        <w:t>mantenga su espalda recta</w:t>
      </w:r>
      <w:r w:rsidR="008F1BE3" w:rsidRPr="000D0197">
        <w:rPr>
          <w:rFonts w:ascii="Times New Roman" w:eastAsia="Times New Roman" w:hAnsi="Times New Roman" w:cs="Times New Roman"/>
          <w:sz w:val="24"/>
          <w:szCs w:val="24"/>
          <w:lang w:val="es-MX"/>
        </w:rPr>
        <w:t>.</w:t>
      </w:r>
    </w:p>
    <w:p w:rsidR="008F1BE3" w:rsidRPr="000D0197" w:rsidRDefault="008F1BE3" w:rsidP="008F1BE3">
      <w:pPr>
        <w:pStyle w:val="ListParagraph"/>
        <w:numPr>
          <w:ilvl w:val="2"/>
          <w:numId w:val="26"/>
        </w:numPr>
        <w:rPr>
          <w:rFonts w:ascii="Times New Roman" w:hAnsi="Times New Roman" w:cs="Times New Roman"/>
          <w:b/>
          <w:sz w:val="24"/>
          <w:szCs w:val="24"/>
          <w:lang w:val="es-MX"/>
        </w:rPr>
      </w:pPr>
      <w:r w:rsidRPr="000D0197">
        <w:rPr>
          <w:rFonts w:ascii="Times New Roman" w:eastAsia="Times New Roman" w:hAnsi="Times New Roman" w:cs="Times New Roman"/>
          <w:sz w:val="24"/>
          <w:szCs w:val="24"/>
          <w:lang w:val="es-MX"/>
        </w:rPr>
        <w:t>S</w:t>
      </w:r>
      <w:r w:rsidR="00492B41" w:rsidRPr="000D0197">
        <w:rPr>
          <w:rFonts w:ascii="Times New Roman" w:eastAsia="Times New Roman" w:hAnsi="Times New Roman" w:cs="Times New Roman"/>
          <w:sz w:val="24"/>
          <w:szCs w:val="24"/>
          <w:lang w:val="es-MX"/>
        </w:rPr>
        <w:t>entarse en sillas que tengan un buen soporte en la espalda o utilice una almohada pequeña y colóquela en la parte baja de la espalda. Dispositivos especiales</w:t>
      </w:r>
      <w:r w:rsidRPr="000D0197">
        <w:rPr>
          <w:rFonts w:ascii="Times New Roman" w:eastAsia="Times New Roman" w:hAnsi="Times New Roman" w:cs="Times New Roman"/>
          <w:sz w:val="24"/>
          <w:szCs w:val="24"/>
          <w:lang w:val="es-MX"/>
        </w:rPr>
        <w:t xml:space="preserve"> </w:t>
      </w:r>
      <w:r w:rsidR="00492B41" w:rsidRPr="000D0197">
        <w:rPr>
          <w:rFonts w:ascii="Times New Roman" w:eastAsia="Times New Roman" w:hAnsi="Times New Roman" w:cs="Times New Roman"/>
          <w:sz w:val="24"/>
          <w:szCs w:val="24"/>
          <w:lang w:val="es-MX"/>
        </w:rPr>
        <w:t>llamados soporte de lumbares los puede obtener en la oficina- y en las tiendas de suministro médico</w:t>
      </w:r>
      <w:r w:rsidRPr="000D0197">
        <w:rPr>
          <w:rFonts w:ascii="Times New Roman" w:eastAsia="Times New Roman" w:hAnsi="Times New Roman" w:cs="Times New Roman"/>
          <w:sz w:val="24"/>
          <w:szCs w:val="24"/>
          <w:lang w:val="es-MX"/>
        </w:rPr>
        <w:t>.</w:t>
      </w:r>
    </w:p>
    <w:p w:rsidR="008F1BE3" w:rsidRPr="00136CEF" w:rsidRDefault="003235D5" w:rsidP="008F1BE3">
      <w:pPr>
        <w:pStyle w:val="ListParagraph"/>
        <w:numPr>
          <w:ilvl w:val="2"/>
          <w:numId w:val="26"/>
        </w:numPr>
        <w:rPr>
          <w:rFonts w:ascii="Times New Roman" w:hAnsi="Times New Roman" w:cs="Times New Roman"/>
          <w:b/>
          <w:sz w:val="24"/>
          <w:szCs w:val="24"/>
        </w:rPr>
      </w:pPr>
      <w:r w:rsidRPr="000D0197">
        <w:rPr>
          <w:rFonts w:ascii="Times New Roman" w:eastAsia="Times New Roman" w:hAnsi="Times New Roman" w:cs="Times New Roman"/>
          <w:sz w:val="24"/>
          <w:szCs w:val="24"/>
          <w:lang w:val="es-MX"/>
        </w:rPr>
        <w:t xml:space="preserve">Intente dormir </w:t>
      </w:r>
      <w:r w:rsidR="00CE24C8" w:rsidRPr="000D0197">
        <w:rPr>
          <w:rFonts w:ascii="Times New Roman" w:eastAsia="Times New Roman" w:hAnsi="Times New Roman" w:cs="Times New Roman"/>
          <w:sz w:val="24"/>
          <w:szCs w:val="24"/>
          <w:lang w:val="es-MX"/>
        </w:rPr>
        <w:t>de lado con una o dos almohadas entre sus piernas o bajo su abdomen para soporte</w:t>
      </w:r>
      <w:r w:rsidR="008F1BE3" w:rsidRPr="000D0197">
        <w:rPr>
          <w:rFonts w:ascii="Times New Roman" w:eastAsia="Times New Roman" w:hAnsi="Times New Roman" w:cs="Times New Roman"/>
          <w:sz w:val="24"/>
          <w:szCs w:val="24"/>
          <w:lang w:val="es-MX"/>
        </w:rPr>
        <w:t>.</w:t>
      </w:r>
      <w:r w:rsidR="008F1BE3" w:rsidRPr="000D0197">
        <w:rPr>
          <w:rFonts w:ascii="Times New Roman" w:hAnsi="Times New Roman" w:cs="Times New Roman"/>
          <w:sz w:val="20"/>
          <w:szCs w:val="20"/>
          <w:shd w:val="clear" w:color="auto" w:fill="FFFFFF"/>
          <w:lang w:val="es-MX"/>
        </w:rPr>
        <w:t xml:space="preserve"> </w:t>
      </w:r>
      <w:r w:rsidR="008F1BE3" w:rsidRPr="00E33DF9">
        <w:rPr>
          <w:rFonts w:ascii="Times New Roman" w:hAnsi="Times New Roman" w:cs="Times New Roman"/>
          <w:sz w:val="20"/>
          <w:szCs w:val="20"/>
          <w:shd w:val="clear" w:color="auto" w:fill="FFFFFF"/>
        </w:rPr>
        <w:t>(ACOG FAQ115)</w:t>
      </w:r>
    </w:p>
    <w:p w:rsidR="00216BA5" w:rsidRPr="00E33DF9" w:rsidRDefault="005109C6" w:rsidP="00216BA5">
      <w:pPr>
        <w:pStyle w:val="ListParagraph"/>
        <w:numPr>
          <w:ilvl w:val="0"/>
          <w:numId w:val="26"/>
        </w:numPr>
        <w:rPr>
          <w:rFonts w:ascii="Times New Roman" w:hAnsi="Times New Roman" w:cs="Times New Roman"/>
          <w:b/>
          <w:sz w:val="24"/>
          <w:szCs w:val="24"/>
        </w:rPr>
      </w:pPr>
      <w:bookmarkStart w:id="38" w:name="_Toc483983665"/>
      <w:r>
        <w:rPr>
          <w:rStyle w:val="Heading2Char"/>
          <w:rFonts w:ascii="Times New Roman" w:hAnsi="Times New Roman" w:cs="Times New Roman"/>
        </w:rPr>
        <w:t>Viajes</w:t>
      </w:r>
      <w:bookmarkEnd w:id="38"/>
      <w:r w:rsidR="00216BA5" w:rsidRPr="00E33DF9">
        <w:rPr>
          <w:rFonts w:ascii="Times New Roman" w:hAnsi="Times New Roman" w:cs="Times New Roman"/>
          <w:sz w:val="24"/>
          <w:szCs w:val="24"/>
          <w:shd w:val="clear" w:color="auto" w:fill="FFFFFF"/>
        </w:rPr>
        <w:t xml:space="preserve"> </w:t>
      </w:r>
    </w:p>
    <w:p w:rsidR="00216BA5" w:rsidRPr="00E33DF9" w:rsidRDefault="00F76940" w:rsidP="00216BA5">
      <w:pPr>
        <w:pStyle w:val="ListParagraph"/>
        <w:numPr>
          <w:ilvl w:val="1"/>
          <w:numId w:val="26"/>
        </w:numPr>
        <w:rPr>
          <w:rFonts w:ascii="Times New Roman" w:hAnsi="Times New Roman" w:cs="Times New Roman"/>
          <w:b/>
          <w:sz w:val="24"/>
          <w:szCs w:val="24"/>
        </w:rPr>
      </w:pPr>
      <w:r w:rsidRPr="000D0197">
        <w:rPr>
          <w:rFonts w:ascii="Times New Roman" w:hAnsi="Times New Roman" w:cs="Times New Roman"/>
          <w:sz w:val="24"/>
          <w:szCs w:val="24"/>
          <w:shd w:val="clear" w:color="auto" w:fill="FFFFFF"/>
          <w:lang w:val="es-MX"/>
        </w:rPr>
        <w:t xml:space="preserve">Algunas líneas aéreas nacionales restringe que vuele durante el </w:t>
      </w:r>
      <w:r w:rsidR="00367B5E" w:rsidRPr="000D0197">
        <w:rPr>
          <w:rFonts w:ascii="Times New Roman" w:hAnsi="Times New Roman" w:cs="Times New Roman"/>
          <w:sz w:val="24"/>
          <w:szCs w:val="24"/>
          <w:shd w:val="clear" w:color="auto" w:fill="FFFFFF"/>
          <w:lang w:val="es-MX"/>
        </w:rPr>
        <w:t>ú</w:t>
      </w:r>
      <w:r w:rsidRPr="000D0197">
        <w:rPr>
          <w:rFonts w:ascii="Times New Roman" w:hAnsi="Times New Roman" w:cs="Times New Roman"/>
          <w:sz w:val="24"/>
          <w:szCs w:val="24"/>
          <w:shd w:val="clear" w:color="auto" w:fill="FFFFFF"/>
          <w:lang w:val="es-MX"/>
        </w:rPr>
        <w:t xml:space="preserve">ltimo mes de embarazo o </w:t>
      </w:r>
      <w:proofErr w:type="spellStart"/>
      <w:r w:rsidRPr="000D0197">
        <w:rPr>
          <w:rFonts w:ascii="Times New Roman" w:hAnsi="Times New Roman" w:cs="Times New Roman"/>
          <w:sz w:val="24"/>
          <w:szCs w:val="24"/>
          <w:shd w:val="clear" w:color="auto" w:fill="FFFFFF"/>
          <w:lang w:val="es-MX"/>
        </w:rPr>
        <w:t>require</w:t>
      </w:r>
      <w:proofErr w:type="spellEnd"/>
      <w:r w:rsidRPr="000D0197">
        <w:rPr>
          <w:rFonts w:ascii="Times New Roman" w:hAnsi="Times New Roman" w:cs="Times New Roman"/>
          <w:sz w:val="24"/>
          <w:szCs w:val="24"/>
          <w:shd w:val="clear" w:color="auto" w:fill="FFFFFF"/>
          <w:lang w:val="es-MX"/>
        </w:rPr>
        <w:t xml:space="preserve"> de un certificado m</w:t>
      </w:r>
      <w:r w:rsidR="00367B5E" w:rsidRPr="000D0197">
        <w:rPr>
          <w:rFonts w:ascii="Times New Roman" w:hAnsi="Times New Roman" w:cs="Times New Roman"/>
          <w:sz w:val="24"/>
          <w:szCs w:val="24"/>
          <w:shd w:val="clear" w:color="auto" w:fill="FFFFFF"/>
          <w:lang w:val="es-MX"/>
        </w:rPr>
        <w:t>é</w:t>
      </w:r>
      <w:r w:rsidRPr="000D0197">
        <w:rPr>
          <w:rFonts w:ascii="Times New Roman" w:hAnsi="Times New Roman" w:cs="Times New Roman"/>
          <w:sz w:val="24"/>
          <w:szCs w:val="24"/>
          <w:shd w:val="clear" w:color="auto" w:fill="FFFFFF"/>
          <w:lang w:val="es-MX"/>
        </w:rPr>
        <w:t xml:space="preserve">dico, otros desalientan a que usted viaje después de las 36 semanas de </w:t>
      </w:r>
      <w:r w:rsidR="00367B5E" w:rsidRPr="000D0197">
        <w:rPr>
          <w:rFonts w:ascii="Times New Roman" w:hAnsi="Times New Roman" w:cs="Times New Roman"/>
          <w:sz w:val="24"/>
          <w:szCs w:val="24"/>
          <w:shd w:val="clear" w:color="auto" w:fill="FFFFFF"/>
          <w:lang w:val="es-MX"/>
        </w:rPr>
        <w:t>e</w:t>
      </w:r>
      <w:r w:rsidRPr="000D0197">
        <w:rPr>
          <w:rFonts w:ascii="Times New Roman" w:hAnsi="Times New Roman" w:cs="Times New Roman"/>
          <w:sz w:val="24"/>
          <w:szCs w:val="24"/>
          <w:shd w:val="clear" w:color="auto" w:fill="FFFFFF"/>
          <w:lang w:val="es-MX"/>
        </w:rPr>
        <w:t>mbarazo. Si usted está planeando un vuelo internacional</w:t>
      </w:r>
      <w:r w:rsidR="00367B5E" w:rsidRPr="000D0197">
        <w:rPr>
          <w:rFonts w:ascii="Times New Roman" w:hAnsi="Times New Roman" w:cs="Times New Roman"/>
          <w:sz w:val="24"/>
          <w:szCs w:val="24"/>
          <w:shd w:val="clear" w:color="auto" w:fill="FFFFFF"/>
          <w:lang w:val="es-MX"/>
        </w:rPr>
        <w:t>;</w:t>
      </w:r>
      <w:r w:rsidRPr="000D0197">
        <w:rPr>
          <w:rFonts w:ascii="Times New Roman" w:hAnsi="Times New Roman" w:cs="Times New Roman"/>
          <w:sz w:val="24"/>
          <w:szCs w:val="24"/>
          <w:shd w:val="clear" w:color="auto" w:fill="FFFFFF"/>
          <w:lang w:val="es-MX"/>
        </w:rPr>
        <w:t xml:space="preserve"> </w:t>
      </w:r>
      <w:r w:rsidR="005027C7" w:rsidRPr="000D0197">
        <w:rPr>
          <w:rFonts w:ascii="Times New Roman" w:hAnsi="Times New Roman" w:cs="Times New Roman"/>
          <w:sz w:val="24"/>
          <w:szCs w:val="24"/>
          <w:shd w:val="clear" w:color="auto" w:fill="FFFFFF"/>
          <w:lang w:val="es-MX"/>
        </w:rPr>
        <w:t>el punto de corte para viajar con líneas internacionales</w:t>
      </w:r>
      <w:r w:rsidR="003719DE" w:rsidRPr="000D0197">
        <w:rPr>
          <w:rFonts w:ascii="Times New Roman" w:hAnsi="Times New Roman" w:cs="Times New Roman"/>
          <w:sz w:val="24"/>
          <w:szCs w:val="24"/>
          <w:shd w:val="clear" w:color="auto" w:fill="FFFFFF"/>
          <w:lang w:val="es-MX"/>
        </w:rPr>
        <w:t>,</w:t>
      </w:r>
      <w:r w:rsidR="005027C7" w:rsidRPr="000D0197">
        <w:rPr>
          <w:rFonts w:ascii="Times New Roman" w:hAnsi="Times New Roman" w:cs="Times New Roman"/>
          <w:sz w:val="24"/>
          <w:szCs w:val="24"/>
          <w:shd w:val="clear" w:color="auto" w:fill="FFFFFF"/>
          <w:lang w:val="es-MX"/>
        </w:rPr>
        <w:t xml:space="preserve"> normalmente es más temprano.</w:t>
      </w:r>
      <w:r w:rsidR="00216BA5" w:rsidRPr="000D0197">
        <w:rPr>
          <w:rFonts w:ascii="Times New Roman" w:hAnsi="Times New Roman" w:cs="Times New Roman"/>
          <w:sz w:val="24"/>
          <w:szCs w:val="24"/>
          <w:shd w:val="clear" w:color="auto" w:fill="FFFFFF"/>
          <w:lang w:val="es-MX"/>
        </w:rPr>
        <w:t xml:space="preserve"> </w:t>
      </w:r>
      <w:r w:rsidR="00216BA5" w:rsidRPr="00E33DF9">
        <w:rPr>
          <w:rFonts w:ascii="Times New Roman" w:hAnsi="Times New Roman" w:cs="Times New Roman"/>
          <w:sz w:val="20"/>
          <w:szCs w:val="20"/>
          <w:shd w:val="clear" w:color="auto" w:fill="FFFFFF"/>
        </w:rPr>
        <w:t>(ACOG  FAQ055)</w:t>
      </w:r>
    </w:p>
    <w:p w:rsidR="00216BA5" w:rsidRPr="000D0197" w:rsidRDefault="00CA45F2" w:rsidP="00216BA5">
      <w:pPr>
        <w:pStyle w:val="ListParagraph"/>
        <w:numPr>
          <w:ilvl w:val="1"/>
          <w:numId w:val="26"/>
        </w:numPr>
        <w:rPr>
          <w:rStyle w:val="Heading2Char"/>
          <w:rFonts w:ascii="Times New Roman" w:eastAsiaTheme="minorHAnsi" w:hAnsi="Times New Roman" w:cs="Times New Roman"/>
          <w:b/>
          <w:color w:val="auto"/>
          <w:sz w:val="24"/>
          <w:szCs w:val="24"/>
          <w:lang w:val="es-MX"/>
        </w:rPr>
      </w:pPr>
      <w:r w:rsidRPr="000D0197">
        <w:rPr>
          <w:rFonts w:ascii="Times New Roman" w:hAnsi="Times New Roman" w:cs="Times New Roman"/>
          <w:sz w:val="24"/>
          <w:szCs w:val="24"/>
          <w:shd w:val="clear" w:color="auto" w:fill="FFFFFF"/>
          <w:lang w:val="es-MX"/>
        </w:rPr>
        <w:lastRenderedPageBreak/>
        <w:t xml:space="preserve">Para viajes largos, intente tomar recesos cada 1-2 horas para moverse y estrechar sus piernas. Si </w:t>
      </w:r>
      <w:proofErr w:type="spellStart"/>
      <w:r w:rsidRPr="000D0197">
        <w:rPr>
          <w:rFonts w:ascii="Times New Roman" w:hAnsi="Times New Roman" w:cs="Times New Roman"/>
          <w:sz w:val="24"/>
          <w:szCs w:val="24"/>
          <w:shd w:val="clear" w:color="auto" w:fill="FFFFFF"/>
          <w:lang w:val="es-MX"/>
        </w:rPr>
        <w:t>éso</w:t>
      </w:r>
      <w:proofErr w:type="spellEnd"/>
      <w:r w:rsidRPr="000D0197">
        <w:rPr>
          <w:rFonts w:ascii="Times New Roman" w:hAnsi="Times New Roman" w:cs="Times New Roman"/>
          <w:sz w:val="24"/>
          <w:szCs w:val="24"/>
          <w:shd w:val="clear" w:color="auto" w:fill="FFFFFF"/>
          <w:lang w:val="es-MX"/>
        </w:rPr>
        <w:t xml:space="preserve"> no es posible, realice algunos ejercicios de las piernas en su asiento(para disminuir el riesgo de c</w:t>
      </w:r>
      <w:r w:rsidR="003719DE" w:rsidRPr="000D0197">
        <w:rPr>
          <w:rFonts w:ascii="Times New Roman" w:hAnsi="Times New Roman" w:cs="Times New Roman"/>
          <w:sz w:val="24"/>
          <w:szCs w:val="24"/>
          <w:shd w:val="clear" w:color="auto" w:fill="FFFFFF"/>
          <w:lang w:val="es-MX"/>
        </w:rPr>
        <w:t>o</w:t>
      </w:r>
      <w:r w:rsidRPr="000D0197">
        <w:rPr>
          <w:rFonts w:ascii="Times New Roman" w:hAnsi="Times New Roman" w:cs="Times New Roman"/>
          <w:sz w:val="24"/>
          <w:szCs w:val="24"/>
          <w:shd w:val="clear" w:color="auto" w:fill="FFFFFF"/>
          <w:lang w:val="es-MX"/>
        </w:rPr>
        <w:t>águlos en la sangre)- flexion</w:t>
      </w:r>
      <w:r w:rsidR="009B27E7" w:rsidRPr="000D0197">
        <w:rPr>
          <w:rFonts w:ascii="Times New Roman" w:hAnsi="Times New Roman" w:cs="Times New Roman"/>
          <w:sz w:val="24"/>
          <w:szCs w:val="24"/>
          <w:shd w:val="clear" w:color="auto" w:fill="FFFFFF"/>
          <w:lang w:val="es-MX"/>
        </w:rPr>
        <w:t>e</w:t>
      </w:r>
      <w:r w:rsidRPr="000D0197">
        <w:rPr>
          <w:rFonts w:ascii="Times New Roman" w:hAnsi="Times New Roman" w:cs="Times New Roman"/>
          <w:sz w:val="24"/>
          <w:szCs w:val="24"/>
          <w:shd w:val="clear" w:color="auto" w:fill="FFFFFF"/>
          <w:lang w:val="es-MX"/>
        </w:rPr>
        <w:t xml:space="preserve"> y gire sus pies y tobillos por 10 minutos cada hora.  </w:t>
      </w:r>
    </w:p>
    <w:p w:rsidR="00D02CD4" w:rsidRPr="000D0197" w:rsidRDefault="00F84325" w:rsidP="00D02CD4">
      <w:pPr>
        <w:pStyle w:val="ListParagraph"/>
        <w:numPr>
          <w:ilvl w:val="0"/>
          <w:numId w:val="26"/>
        </w:numPr>
        <w:rPr>
          <w:rFonts w:ascii="Times New Roman" w:hAnsi="Times New Roman" w:cs="Times New Roman"/>
          <w:b/>
          <w:sz w:val="24"/>
          <w:szCs w:val="24"/>
          <w:lang w:val="es-MX"/>
        </w:rPr>
      </w:pPr>
      <w:bookmarkStart w:id="39" w:name="_Toc483983666"/>
      <w:r w:rsidRPr="000D0197">
        <w:rPr>
          <w:rStyle w:val="Heading2Char"/>
          <w:rFonts w:ascii="Times New Roman" w:hAnsi="Times New Roman" w:cs="Times New Roman"/>
          <w:lang w:val="es-MX"/>
        </w:rPr>
        <w:t>Bancos de Sangre del Cordón Umbilical</w:t>
      </w:r>
      <w:bookmarkEnd w:id="39"/>
    </w:p>
    <w:p w:rsidR="00D02CD4" w:rsidRPr="000D0197" w:rsidRDefault="00F84325" w:rsidP="00D02CD4">
      <w:pPr>
        <w:pStyle w:val="ListParagraph"/>
        <w:numPr>
          <w:ilvl w:val="1"/>
          <w:numId w:val="26"/>
        </w:numPr>
        <w:rPr>
          <w:rFonts w:ascii="Times New Roman" w:hAnsi="Times New Roman" w:cs="Times New Roman"/>
          <w:b/>
          <w:sz w:val="24"/>
          <w:szCs w:val="24"/>
          <w:lang w:val="es-MX"/>
        </w:rPr>
      </w:pPr>
      <w:r w:rsidRPr="000D0197">
        <w:rPr>
          <w:rFonts w:ascii="Times New Roman" w:hAnsi="Times New Roman" w:cs="Times New Roman"/>
          <w:sz w:val="24"/>
          <w:szCs w:val="24"/>
          <w:shd w:val="clear" w:color="auto" w:fill="FFFFFF"/>
          <w:lang w:val="es-MX"/>
        </w:rPr>
        <w:t>La sangre del cord</w:t>
      </w:r>
      <w:r w:rsidR="00D309BE" w:rsidRPr="000D0197">
        <w:rPr>
          <w:rFonts w:ascii="Times New Roman" w:hAnsi="Times New Roman" w:cs="Times New Roman"/>
          <w:sz w:val="24"/>
          <w:szCs w:val="24"/>
          <w:shd w:val="clear" w:color="auto" w:fill="FFFFFF"/>
          <w:lang w:val="es-MX"/>
        </w:rPr>
        <w:t>ó</w:t>
      </w:r>
      <w:r w:rsidRPr="000D0197">
        <w:rPr>
          <w:rFonts w:ascii="Times New Roman" w:hAnsi="Times New Roman" w:cs="Times New Roman"/>
          <w:sz w:val="24"/>
          <w:szCs w:val="24"/>
          <w:shd w:val="clear" w:color="auto" w:fill="FFFFFF"/>
          <w:lang w:val="es-MX"/>
        </w:rPr>
        <w:t xml:space="preserve">n umbilical, es la sangre que queda del bebé en el cordón umbilical y la placenta después del nacimiento. Contiene células especiales llamadas </w:t>
      </w:r>
      <w:r w:rsidRPr="000D0197">
        <w:rPr>
          <w:rFonts w:ascii="Times New Roman" w:hAnsi="Times New Roman" w:cs="Times New Roman"/>
          <w:i/>
          <w:sz w:val="24"/>
          <w:szCs w:val="24"/>
          <w:shd w:val="clear" w:color="auto" w:fill="FFFFFF"/>
          <w:lang w:val="es-MX"/>
        </w:rPr>
        <w:t>células madre</w:t>
      </w:r>
      <w:r w:rsidR="00D309BE" w:rsidRPr="000D0197">
        <w:rPr>
          <w:rFonts w:ascii="Times New Roman" w:hAnsi="Times New Roman" w:cs="Times New Roman"/>
          <w:i/>
          <w:sz w:val="24"/>
          <w:szCs w:val="24"/>
          <w:shd w:val="clear" w:color="auto" w:fill="FFFFFF"/>
          <w:lang w:val="es-MX"/>
        </w:rPr>
        <w:t xml:space="preserve"> hematopoyética</w:t>
      </w:r>
      <w:r w:rsidR="00D02CD4" w:rsidRPr="000D0197">
        <w:rPr>
          <w:rStyle w:val="Emphasis"/>
          <w:rFonts w:ascii="Times New Roman" w:hAnsi="Times New Roman" w:cs="Times New Roman"/>
          <w:bCs/>
          <w:i w:val="0"/>
          <w:sz w:val="24"/>
          <w:szCs w:val="24"/>
          <w:bdr w:val="none" w:sz="0" w:space="0" w:color="auto" w:frame="1"/>
          <w:lang w:val="es-MX"/>
        </w:rPr>
        <w:t>s</w:t>
      </w:r>
      <w:r w:rsidR="00D309BE" w:rsidRPr="000D0197">
        <w:rPr>
          <w:rStyle w:val="apple-converted-space"/>
          <w:rFonts w:ascii="Times New Roman" w:hAnsi="Times New Roman" w:cs="Times New Roman"/>
          <w:sz w:val="24"/>
          <w:szCs w:val="24"/>
          <w:shd w:val="clear" w:color="auto" w:fill="FFFFFF"/>
          <w:lang w:val="es-MX"/>
        </w:rPr>
        <w:t xml:space="preserve">, que pueden ser usadas para tratar algunos tipos de enfermedades. La </w:t>
      </w:r>
      <w:r w:rsidR="00D309BE" w:rsidRPr="000D0197">
        <w:rPr>
          <w:rFonts w:ascii="Times New Roman" w:hAnsi="Times New Roman" w:cs="Times New Roman"/>
          <w:sz w:val="24"/>
          <w:szCs w:val="24"/>
          <w:shd w:val="clear" w:color="auto" w:fill="FFFFFF"/>
          <w:lang w:val="es-MX"/>
        </w:rPr>
        <w:t>sangre con el cordón umbilical puede ser donado a un banco público</w:t>
      </w:r>
      <w:r w:rsidR="003719DE" w:rsidRPr="000D0197">
        <w:rPr>
          <w:rFonts w:ascii="Times New Roman" w:hAnsi="Times New Roman" w:cs="Times New Roman"/>
          <w:sz w:val="24"/>
          <w:szCs w:val="24"/>
          <w:shd w:val="clear" w:color="auto" w:fill="FFFFFF"/>
          <w:lang w:val="es-MX"/>
        </w:rPr>
        <w:t>,</w:t>
      </w:r>
      <w:r w:rsidR="00D309BE" w:rsidRPr="000D0197">
        <w:rPr>
          <w:rFonts w:ascii="Times New Roman" w:hAnsi="Times New Roman" w:cs="Times New Roman"/>
          <w:sz w:val="24"/>
          <w:szCs w:val="24"/>
          <w:shd w:val="clear" w:color="auto" w:fill="FFFFFF"/>
          <w:lang w:val="es-MX"/>
        </w:rPr>
        <w:t xml:space="preserve"> para el uso de cualquiera que lo necesite o lo pued</w:t>
      </w:r>
      <w:r w:rsidR="003719DE" w:rsidRPr="000D0197">
        <w:rPr>
          <w:rFonts w:ascii="Times New Roman" w:hAnsi="Times New Roman" w:cs="Times New Roman"/>
          <w:sz w:val="24"/>
          <w:szCs w:val="24"/>
          <w:shd w:val="clear" w:color="auto" w:fill="FFFFFF"/>
          <w:lang w:val="es-MX"/>
        </w:rPr>
        <w:t>e</w:t>
      </w:r>
      <w:r w:rsidR="00D309BE" w:rsidRPr="000D0197">
        <w:rPr>
          <w:rFonts w:ascii="Times New Roman" w:hAnsi="Times New Roman" w:cs="Times New Roman"/>
          <w:sz w:val="24"/>
          <w:szCs w:val="24"/>
          <w:shd w:val="clear" w:color="auto" w:fill="FFFFFF"/>
          <w:lang w:val="es-MX"/>
        </w:rPr>
        <w:t xml:space="preserve"> guard</w:t>
      </w:r>
      <w:r w:rsidR="003719DE" w:rsidRPr="000D0197">
        <w:rPr>
          <w:rFonts w:ascii="Times New Roman" w:hAnsi="Times New Roman" w:cs="Times New Roman"/>
          <w:sz w:val="24"/>
          <w:szCs w:val="24"/>
          <w:shd w:val="clear" w:color="auto" w:fill="FFFFFF"/>
          <w:lang w:val="es-MX"/>
        </w:rPr>
        <w:t>a</w:t>
      </w:r>
      <w:r w:rsidR="00D309BE" w:rsidRPr="000D0197">
        <w:rPr>
          <w:rFonts w:ascii="Times New Roman" w:hAnsi="Times New Roman" w:cs="Times New Roman"/>
          <w:sz w:val="24"/>
          <w:szCs w:val="24"/>
          <w:shd w:val="clear" w:color="auto" w:fill="FFFFFF"/>
          <w:lang w:val="es-MX"/>
        </w:rPr>
        <w:t xml:space="preserve">r en un banco privado(a veces llamado un </w:t>
      </w:r>
      <w:r w:rsidR="00D309BE" w:rsidRPr="000D0197">
        <w:rPr>
          <w:rFonts w:ascii="Times New Roman" w:hAnsi="Times New Roman" w:cs="Times New Roman"/>
          <w:sz w:val="24"/>
          <w:szCs w:val="24"/>
          <w:u w:val="single"/>
          <w:shd w:val="clear" w:color="auto" w:fill="FFFFFF"/>
          <w:lang w:val="es-MX"/>
        </w:rPr>
        <w:t xml:space="preserve">banco </w:t>
      </w:r>
      <w:r w:rsidR="00BD78D5" w:rsidRPr="000D0197">
        <w:rPr>
          <w:rFonts w:ascii="Times New Roman" w:hAnsi="Times New Roman" w:cs="Times New Roman"/>
          <w:sz w:val="24"/>
          <w:szCs w:val="24"/>
          <w:u w:val="single"/>
          <w:shd w:val="clear" w:color="auto" w:fill="FFFFFF"/>
          <w:lang w:val="es-MX"/>
        </w:rPr>
        <w:t>familiar</w:t>
      </w:r>
      <w:r w:rsidR="00D309BE" w:rsidRPr="000D0197">
        <w:rPr>
          <w:rFonts w:ascii="Times New Roman" w:hAnsi="Times New Roman" w:cs="Times New Roman"/>
          <w:sz w:val="24"/>
          <w:szCs w:val="24"/>
          <w:shd w:val="clear" w:color="auto" w:fill="FFFFFF"/>
          <w:lang w:val="es-MX"/>
        </w:rPr>
        <w:t>)</w:t>
      </w:r>
      <w:r w:rsidR="00BD78D5" w:rsidRPr="000D0197">
        <w:rPr>
          <w:rFonts w:ascii="Times New Roman" w:hAnsi="Times New Roman" w:cs="Times New Roman"/>
          <w:sz w:val="24"/>
          <w:szCs w:val="24"/>
          <w:shd w:val="clear" w:color="auto" w:fill="FFFFFF"/>
          <w:lang w:val="es-MX"/>
        </w:rPr>
        <w:t xml:space="preserve"> para ser usado a futuro</w:t>
      </w:r>
      <w:r w:rsidR="00D02CD4" w:rsidRPr="000D0197">
        <w:rPr>
          <w:rFonts w:ascii="Times New Roman" w:hAnsi="Times New Roman" w:cs="Times New Roman"/>
          <w:sz w:val="24"/>
          <w:szCs w:val="24"/>
          <w:shd w:val="clear" w:color="auto" w:fill="FFFFFF"/>
          <w:lang w:val="es-MX"/>
        </w:rPr>
        <w:t xml:space="preserve">. </w:t>
      </w:r>
    </w:p>
    <w:p w:rsidR="00E22765" w:rsidRPr="000D0197" w:rsidRDefault="00053C09" w:rsidP="003B0241">
      <w:pPr>
        <w:pStyle w:val="ListParagraph"/>
        <w:numPr>
          <w:ilvl w:val="1"/>
          <w:numId w:val="26"/>
        </w:numPr>
        <w:rPr>
          <w:rFonts w:ascii="Times New Roman" w:hAnsi="Times New Roman" w:cs="Times New Roman"/>
          <w:b/>
          <w:lang w:val="es-MX"/>
        </w:rPr>
      </w:pPr>
      <w:r w:rsidRPr="000D0197">
        <w:rPr>
          <w:rFonts w:ascii="Times New Roman" w:hAnsi="Times New Roman" w:cs="Times New Roman"/>
          <w:sz w:val="24"/>
          <w:szCs w:val="24"/>
          <w:shd w:val="clear" w:color="auto" w:fill="FFFFFF"/>
          <w:lang w:val="es-MX"/>
        </w:rPr>
        <w:t>Las células madre del cord</w:t>
      </w:r>
      <w:r w:rsidR="003719DE" w:rsidRPr="000D0197">
        <w:rPr>
          <w:rFonts w:ascii="Times New Roman" w:hAnsi="Times New Roman" w:cs="Times New Roman"/>
          <w:sz w:val="24"/>
          <w:szCs w:val="24"/>
          <w:shd w:val="clear" w:color="auto" w:fill="FFFFFF"/>
          <w:lang w:val="es-MX"/>
        </w:rPr>
        <w:t>ó</w:t>
      </w:r>
      <w:r w:rsidRPr="000D0197">
        <w:rPr>
          <w:rFonts w:ascii="Times New Roman" w:hAnsi="Times New Roman" w:cs="Times New Roman"/>
          <w:sz w:val="24"/>
          <w:szCs w:val="24"/>
          <w:shd w:val="clear" w:color="auto" w:fill="FFFFFF"/>
          <w:lang w:val="es-MX"/>
        </w:rPr>
        <w:t>n umbilical puede ser utilizado para tratar algunas enfermedades y en estudios de investigación de nuevos tratamientos.</w:t>
      </w:r>
      <w:r w:rsidR="006577B6" w:rsidRPr="000D0197">
        <w:rPr>
          <w:rFonts w:ascii="Times New Roman" w:hAnsi="Times New Roman" w:cs="Times New Roman"/>
          <w:sz w:val="24"/>
          <w:szCs w:val="24"/>
          <w:shd w:val="clear" w:color="auto" w:fill="FFFFFF"/>
          <w:lang w:val="es-MX"/>
        </w:rPr>
        <w:t xml:space="preserve"> Los bancos </w:t>
      </w:r>
      <w:r w:rsidR="006577B6" w:rsidRPr="000D0197">
        <w:rPr>
          <w:rFonts w:ascii="Times New Roman" w:hAnsi="Times New Roman" w:cs="Times New Roman"/>
          <w:sz w:val="24"/>
          <w:szCs w:val="24"/>
          <w:u w:val="single"/>
          <w:shd w:val="clear" w:color="auto" w:fill="FFFFFF"/>
          <w:lang w:val="es-MX"/>
        </w:rPr>
        <w:t>Públicos</w:t>
      </w:r>
      <w:r w:rsidR="00D02CD4" w:rsidRPr="000D0197">
        <w:rPr>
          <w:rFonts w:ascii="Times New Roman" w:hAnsi="Times New Roman" w:cs="Times New Roman"/>
          <w:sz w:val="24"/>
          <w:szCs w:val="24"/>
          <w:shd w:val="clear" w:color="auto" w:fill="FFFFFF"/>
          <w:lang w:val="es-MX"/>
        </w:rPr>
        <w:t xml:space="preserve"> </w:t>
      </w:r>
      <w:r w:rsidR="006577B6" w:rsidRPr="000D0197">
        <w:rPr>
          <w:rFonts w:ascii="Times New Roman" w:hAnsi="Times New Roman" w:cs="Times New Roman"/>
          <w:sz w:val="24"/>
          <w:szCs w:val="24"/>
          <w:shd w:val="clear" w:color="auto" w:fill="FFFFFF"/>
          <w:lang w:val="es-MX"/>
        </w:rPr>
        <w:t xml:space="preserve">del cordón umbilical almacena </w:t>
      </w:r>
      <w:r w:rsidR="00590892" w:rsidRPr="000D0197">
        <w:rPr>
          <w:rFonts w:ascii="Times New Roman" w:hAnsi="Times New Roman" w:cs="Times New Roman"/>
          <w:sz w:val="24"/>
          <w:szCs w:val="24"/>
          <w:shd w:val="clear" w:color="auto" w:fill="FFFFFF"/>
          <w:lang w:val="es-MX"/>
        </w:rPr>
        <w:t>el cordón para el uso de cualquiera que lo necesite. Usted contribuye al suministro de cordón umbilical cuando es donado al banco público.</w:t>
      </w:r>
      <w:r w:rsidR="00D02CD4" w:rsidRPr="000D0197">
        <w:rPr>
          <w:rFonts w:ascii="Times New Roman" w:hAnsi="Times New Roman" w:cs="Times New Roman"/>
          <w:sz w:val="24"/>
          <w:szCs w:val="24"/>
          <w:shd w:val="clear" w:color="auto" w:fill="FFFFFF"/>
          <w:lang w:val="es-MX"/>
        </w:rPr>
        <w:t xml:space="preserve"> </w:t>
      </w:r>
      <w:r w:rsidR="00590892" w:rsidRPr="000D0197">
        <w:rPr>
          <w:rFonts w:ascii="Times New Roman" w:hAnsi="Times New Roman" w:cs="Times New Roman"/>
          <w:sz w:val="24"/>
          <w:szCs w:val="24"/>
          <w:shd w:val="clear" w:color="auto" w:fill="FFFFFF"/>
          <w:lang w:val="es-MX"/>
        </w:rPr>
        <w:t xml:space="preserve">Los </w:t>
      </w:r>
      <w:r w:rsidR="003719DE" w:rsidRPr="000D0197">
        <w:rPr>
          <w:rFonts w:ascii="Times New Roman" w:hAnsi="Times New Roman" w:cs="Times New Roman"/>
          <w:sz w:val="24"/>
          <w:szCs w:val="24"/>
          <w:shd w:val="clear" w:color="auto" w:fill="FFFFFF"/>
          <w:lang w:val="es-MX"/>
        </w:rPr>
        <w:t>b</w:t>
      </w:r>
      <w:r w:rsidR="00590892" w:rsidRPr="000D0197">
        <w:rPr>
          <w:rFonts w:ascii="Times New Roman" w:hAnsi="Times New Roman" w:cs="Times New Roman"/>
          <w:sz w:val="24"/>
          <w:szCs w:val="24"/>
          <w:shd w:val="clear" w:color="auto" w:fill="FFFFFF"/>
          <w:lang w:val="es-MX"/>
        </w:rPr>
        <w:t>ancos</w:t>
      </w:r>
      <w:r w:rsidR="00590892" w:rsidRPr="000D0197">
        <w:rPr>
          <w:rFonts w:ascii="Times New Roman" w:hAnsi="Times New Roman" w:cs="Times New Roman"/>
          <w:sz w:val="24"/>
          <w:szCs w:val="24"/>
          <w:u w:val="single"/>
          <w:shd w:val="clear" w:color="auto" w:fill="FFFFFF"/>
          <w:lang w:val="es-MX"/>
        </w:rPr>
        <w:t xml:space="preserve"> P</w:t>
      </w:r>
      <w:r w:rsidR="00D02CD4" w:rsidRPr="000D0197">
        <w:rPr>
          <w:rFonts w:ascii="Times New Roman" w:hAnsi="Times New Roman" w:cs="Times New Roman"/>
          <w:sz w:val="24"/>
          <w:szCs w:val="24"/>
          <w:u w:val="single"/>
          <w:shd w:val="clear" w:color="auto" w:fill="FFFFFF"/>
          <w:lang w:val="es-MX"/>
        </w:rPr>
        <w:t>riva</w:t>
      </w:r>
      <w:r w:rsidR="00590892" w:rsidRPr="000D0197">
        <w:rPr>
          <w:rFonts w:ascii="Times New Roman" w:hAnsi="Times New Roman" w:cs="Times New Roman"/>
          <w:sz w:val="24"/>
          <w:szCs w:val="24"/>
          <w:u w:val="single"/>
          <w:shd w:val="clear" w:color="auto" w:fill="FFFFFF"/>
          <w:lang w:val="es-MX"/>
        </w:rPr>
        <w:t>dos</w:t>
      </w:r>
      <w:r w:rsidR="001A4897" w:rsidRPr="000D0197">
        <w:rPr>
          <w:rFonts w:ascii="Times New Roman" w:hAnsi="Times New Roman" w:cs="Times New Roman"/>
          <w:sz w:val="24"/>
          <w:szCs w:val="24"/>
          <w:shd w:val="clear" w:color="auto" w:fill="FFFFFF"/>
          <w:lang w:val="es-MX"/>
        </w:rPr>
        <w:t xml:space="preserve"> </w:t>
      </w:r>
      <w:r w:rsidR="00590892" w:rsidRPr="000D0197">
        <w:rPr>
          <w:rFonts w:ascii="Times New Roman" w:hAnsi="Times New Roman" w:cs="Times New Roman"/>
          <w:sz w:val="24"/>
          <w:szCs w:val="24"/>
          <w:shd w:val="clear" w:color="auto" w:fill="FFFFFF"/>
          <w:lang w:val="es-MX"/>
        </w:rPr>
        <w:t xml:space="preserve">almacena la sangre del </w:t>
      </w:r>
      <w:proofErr w:type="spellStart"/>
      <w:r w:rsidR="00590892" w:rsidRPr="000D0197">
        <w:rPr>
          <w:rFonts w:ascii="Times New Roman" w:hAnsi="Times New Roman" w:cs="Times New Roman"/>
          <w:sz w:val="24"/>
          <w:szCs w:val="24"/>
          <w:shd w:val="clear" w:color="auto" w:fill="FFFFFF"/>
          <w:lang w:val="es-MX"/>
        </w:rPr>
        <w:t>cordon</w:t>
      </w:r>
      <w:proofErr w:type="spellEnd"/>
      <w:r w:rsidR="00590892" w:rsidRPr="000D0197">
        <w:rPr>
          <w:rFonts w:ascii="Times New Roman" w:hAnsi="Times New Roman" w:cs="Times New Roman"/>
          <w:sz w:val="24"/>
          <w:szCs w:val="24"/>
          <w:shd w:val="clear" w:color="auto" w:fill="FFFFFF"/>
          <w:lang w:val="es-MX"/>
        </w:rPr>
        <w:t xml:space="preserve"> para el uso de su bebé o de algún miembro de su familia.</w:t>
      </w:r>
      <w:r w:rsidR="00D02CD4" w:rsidRPr="000D0197">
        <w:rPr>
          <w:rFonts w:ascii="Times New Roman" w:hAnsi="Times New Roman" w:cs="Times New Roman"/>
          <w:sz w:val="24"/>
          <w:szCs w:val="24"/>
          <w:shd w:val="clear" w:color="auto" w:fill="FFFFFF"/>
          <w:lang w:val="es-MX"/>
        </w:rPr>
        <w:t xml:space="preserve"> </w:t>
      </w:r>
    </w:p>
    <w:p w:rsidR="00D02CD4" w:rsidRPr="000D0197" w:rsidRDefault="008A6DC4" w:rsidP="003B0241">
      <w:pPr>
        <w:pStyle w:val="ListParagraph"/>
        <w:numPr>
          <w:ilvl w:val="1"/>
          <w:numId w:val="26"/>
        </w:numPr>
        <w:rPr>
          <w:rFonts w:ascii="Times New Roman" w:hAnsi="Times New Roman" w:cs="Times New Roman"/>
          <w:b/>
          <w:lang w:val="es-MX"/>
        </w:rPr>
      </w:pPr>
      <w:r w:rsidRPr="000D0197">
        <w:rPr>
          <w:rFonts w:ascii="Times New Roman" w:hAnsi="Times New Roman" w:cs="Times New Roman"/>
          <w:i/>
          <w:sz w:val="24"/>
          <w:szCs w:val="24"/>
          <w:shd w:val="clear" w:color="auto" w:fill="FFFFFF"/>
          <w:lang w:val="es-MX"/>
        </w:rPr>
        <w:t xml:space="preserve">Debería conocer </w:t>
      </w:r>
      <w:r w:rsidR="00685876" w:rsidRPr="000D0197">
        <w:rPr>
          <w:rFonts w:ascii="Times New Roman" w:hAnsi="Times New Roman" w:cs="Times New Roman"/>
          <w:i/>
          <w:sz w:val="24"/>
          <w:szCs w:val="24"/>
          <w:shd w:val="clear" w:color="auto" w:fill="FFFFFF"/>
          <w:lang w:val="es-MX"/>
        </w:rPr>
        <w:t xml:space="preserve">todos los detalles acerca del almacenamiento del cordón umbilical antes de que tome una decisión si almacenarlo o donarlo </w:t>
      </w:r>
      <w:r w:rsidR="00D02CD4" w:rsidRPr="000D0197">
        <w:rPr>
          <w:rFonts w:ascii="Times New Roman" w:hAnsi="Times New Roman" w:cs="Times New Roman"/>
          <w:sz w:val="24"/>
          <w:szCs w:val="24"/>
          <w:shd w:val="clear" w:color="auto" w:fill="FFFFFF"/>
          <w:lang w:val="es-MX"/>
        </w:rPr>
        <w:t xml:space="preserve"> M</w:t>
      </w:r>
      <w:r w:rsidR="00685876" w:rsidRPr="000D0197">
        <w:rPr>
          <w:rFonts w:ascii="Times New Roman" w:hAnsi="Times New Roman" w:cs="Times New Roman"/>
          <w:sz w:val="24"/>
          <w:szCs w:val="24"/>
          <w:shd w:val="clear" w:color="auto" w:fill="FFFFFF"/>
          <w:lang w:val="es-MX"/>
        </w:rPr>
        <w:t xml:space="preserve">uchos  recursos están disponibles si desea conocer más. Las siguientes organizaciones ofrecen información detallada acerca del almacenamiento del cordón y el uso de células madre en el tratamiento de enfermedades como: Programa Nacional de donación </w:t>
      </w:r>
      <w:proofErr w:type="spellStart"/>
      <w:r w:rsidR="00685876" w:rsidRPr="000D0197">
        <w:rPr>
          <w:rFonts w:ascii="Times New Roman" w:hAnsi="Times New Roman" w:cs="Times New Roman"/>
          <w:sz w:val="24"/>
          <w:szCs w:val="24"/>
          <w:shd w:val="clear" w:color="auto" w:fill="FFFFFF"/>
          <w:lang w:val="es-MX"/>
        </w:rPr>
        <w:t>Marrow</w:t>
      </w:r>
      <w:proofErr w:type="spellEnd"/>
      <w:r w:rsidR="00685876" w:rsidRPr="000D0197">
        <w:rPr>
          <w:rFonts w:ascii="Times New Roman" w:hAnsi="Times New Roman" w:cs="Times New Roman"/>
          <w:sz w:val="24"/>
          <w:szCs w:val="24"/>
          <w:shd w:val="clear" w:color="auto" w:fill="FFFFFF"/>
          <w:lang w:val="es-MX"/>
        </w:rPr>
        <w:t xml:space="preserve"> ( </w:t>
      </w:r>
      <w:proofErr w:type="spellStart"/>
      <w:r w:rsidR="00685876" w:rsidRPr="000D0197">
        <w:rPr>
          <w:rFonts w:ascii="Times New Roman" w:hAnsi="Times New Roman" w:cs="Times New Roman"/>
          <w:sz w:val="24"/>
          <w:szCs w:val="24"/>
          <w:shd w:val="clear" w:color="auto" w:fill="FFFFFF"/>
          <w:lang w:val="es-MX"/>
        </w:rPr>
        <w:t>N</w:t>
      </w:r>
      <w:r w:rsidR="00D02CD4" w:rsidRPr="000D0197">
        <w:rPr>
          <w:rFonts w:ascii="Times New Roman" w:hAnsi="Times New Roman" w:cs="Times New Roman"/>
          <w:sz w:val="24"/>
          <w:szCs w:val="24"/>
          <w:shd w:val="clear" w:color="auto" w:fill="FFFFFF"/>
          <w:lang w:val="es-MX"/>
        </w:rPr>
        <w:t>ational</w:t>
      </w:r>
      <w:proofErr w:type="spellEnd"/>
      <w:r w:rsidR="00D02CD4" w:rsidRPr="000D0197">
        <w:rPr>
          <w:rFonts w:ascii="Times New Roman" w:hAnsi="Times New Roman" w:cs="Times New Roman"/>
          <w:sz w:val="24"/>
          <w:szCs w:val="24"/>
          <w:shd w:val="clear" w:color="auto" w:fill="FFFFFF"/>
          <w:lang w:val="es-MX"/>
        </w:rPr>
        <w:t xml:space="preserve"> </w:t>
      </w:r>
      <w:proofErr w:type="spellStart"/>
      <w:r w:rsidR="00D02CD4" w:rsidRPr="000D0197">
        <w:rPr>
          <w:rFonts w:ascii="Times New Roman" w:hAnsi="Times New Roman" w:cs="Times New Roman"/>
          <w:sz w:val="24"/>
          <w:szCs w:val="24"/>
          <w:shd w:val="clear" w:color="auto" w:fill="FFFFFF"/>
          <w:lang w:val="es-MX"/>
        </w:rPr>
        <w:t>Marrow</w:t>
      </w:r>
      <w:proofErr w:type="spellEnd"/>
      <w:r w:rsidR="00D02CD4" w:rsidRPr="000D0197">
        <w:rPr>
          <w:rFonts w:ascii="Times New Roman" w:hAnsi="Times New Roman" w:cs="Times New Roman"/>
          <w:sz w:val="24"/>
          <w:szCs w:val="24"/>
          <w:shd w:val="clear" w:color="auto" w:fill="FFFFFF"/>
          <w:lang w:val="es-MX"/>
        </w:rPr>
        <w:t xml:space="preserve"> </w:t>
      </w:r>
      <w:proofErr w:type="spellStart"/>
      <w:r w:rsidR="00D02CD4" w:rsidRPr="000D0197">
        <w:rPr>
          <w:rFonts w:ascii="Times New Roman" w:hAnsi="Times New Roman" w:cs="Times New Roman"/>
          <w:sz w:val="24"/>
          <w:szCs w:val="24"/>
          <w:shd w:val="clear" w:color="auto" w:fill="FFFFFF"/>
          <w:lang w:val="es-MX"/>
        </w:rPr>
        <w:t>Donor</w:t>
      </w:r>
      <w:proofErr w:type="spellEnd"/>
      <w:r w:rsidR="00D02CD4" w:rsidRPr="000D0197">
        <w:rPr>
          <w:rFonts w:ascii="Times New Roman" w:hAnsi="Times New Roman" w:cs="Times New Roman"/>
          <w:sz w:val="24"/>
          <w:szCs w:val="24"/>
          <w:shd w:val="clear" w:color="auto" w:fill="FFFFFF"/>
          <w:lang w:val="es-MX"/>
        </w:rPr>
        <w:t xml:space="preserve"> </w:t>
      </w:r>
      <w:proofErr w:type="spellStart"/>
      <w:r w:rsidR="00D02CD4" w:rsidRPr="000D0197">
        <w:rPr>
          <w:rFonts w:ascii="Times New Roman" w:hAnsi="Times New Roman" w:cs="Times New Roman"/>
          <w:sz w:val="24"/>
          <w:szCs w:val="24"/>
          <w:shd w:val="clear" w:color="auto" w:fill="FFFFFF"/>
          <w:lang w:val="es-MX"/>
        </w:rPr>
        <w:t>Program</w:t>
      </w:r>
      <w:proofErr w:type="spellEnd"/>
      <w:r w:rsidR="00685876" w:rsidRPr="000D0197">
        <w:rPr>
          <w:rFonts w:ascii="Times New Roman" w:hAnsi="Times New Roman" w:cs="Times New Roman"/>
          <w:sz w:val="24"/>
          <w:szCs w:val="24"/>
          <w:shd w:val="clear" w:color="auto" w:fill="FFFFFF"/>
          <w:lang w:val="es-MX"/>
        </w:rPr>
        <w:t>)</w:t>
      </w:r>
      <w:r w:rsidR="00D02CD4" w:rsidRPr="000D0197">
        <w:rPr>
          <w:rFonts w:ascii="Times New Roman" w:hAnsi="Times New Roman" w:cs="Times New Roman"/>
          <w:sz w:val="24"/>
          <w:szCs w:val="24"/>
          <w:shd w:val="clear" w:color="auto" w:fill="FFFFFF"/>
          <w:lang w:val="es-MX"/>
        </w:rPr>
        <w:t xml:space="preserve"> (</w:t>
      </w:r>
      <w:hyperlink r:id="rId13" w:tgtFrame="_blank" w:history="1">
        <w:r w:rsidR="00D02CD4" w:rsidRPr="000D0197">
          <w:rPr>
            <w:rStyle w:val="Hyperlink"/>
            <w:rFonts w:ascii="Times New Roman" w:hAnsi="Times New Roman" w:cs="Times New Roman"/>
            <w:color w:val="auto"/>
            <w:sz w:val="24"/>
            <w:szCs w:val="24"/>
            <w:bdr w:val="none" w:sz="0" w:space="0" w:color="auto" w:frame="1"/>
            <w:shd w:val="clear" w:color="auto" w:fill="FFFFFF"/>
            <w:lang w:val="es-MX"/>
          </w:rPr>
          <w:t>www.bethematch.org</w:t>
        </w:r>
      </w:hyperlink>
      <w:r w:rsidR="00D02CD4" w:rsidRPr="000D0197">
        <w:rPr>
          <w:rFonts w:ascii="Times New Roman" w:hAnsi="Times New Roman" w:cs="Times New Roman"/>
          <w:sz w:val="24"/>
          <w:szCs w:val="24"/>
          <w:lang w:val="es-MX"/>
        </w:rPr>
        <w:t>),</w:t>
      </w:r>
      <w:r w:rsidR="00685876" w:rsidRPr="000D0197">
        <w:rPr>
          <w:rFonts w:ascii="Times New Roman" w:hAnsi="Times New Roman" w:cs="Times New Roman"/>
          <w:sz w:val="24"/>
          <w:szCs w:val="24"/>
          <w:shd w:val="clear" w:color="auto" w:fill="FFFFFF"/>
          <w:lang w:val="es-MX"/>
        </w:rPr>
        <w:t xml:space="preserve"> guía para padres de la fundación del cord</w:t>
      </w:r>
      <w:r w:rsidR="003719DE" w:rsidRPr="000D0197">
        <w:rPr>
          <w:rFonts w:ascii="Times New Roman" w:hAnsi="Times New Roman" w:cs="Times New Roman"/>
          <w:sz w:val="24"/>
          <w:szCs w:val="24"/>
          <w:shd w:val="clear" w:color="auto" w:fill="FFFFFF"/>
          <w:lang w:val="es-MX"/>
        </w:rPr>
        <w:t>ó</w:t>
      </w:r>
      <w:r w:rsidR="00685876" w:rsidRPr="000D0197">
        <w:rPr>
          <w:rFonts w:ascii="Times New Roman" w:hAnsi="Times New Roman" w:cs="Times New Roman"/>
          <w:sz w:val="24"/>
          <w:szCs w:val="24"/>
          <w:shd w:val="clear" w:color="auto" w:fill="FFFFFF"/>
          <w:lang w:val="es-MX"/>
        </w:rPr>
        <w:t>n umbilical</w:t>
      </w:r>
      <w:r w:rsidR="00D02CD4" w:rsidRPr="000D0197">
        <w:rPr>
          <w:rFonts w:ascii="Times New Roman" w:hAnsi="Times New Roman" w:cs="Times New Roman"/>
          <w:sz w:val="24"/>
          <w:szCs w:val="24"/>
          <w:shd w:val="clear" w:color="auto" w:fill="FFFFFF"/>
          <w:lang w:val="es-MX"/>
        </w:rPr>
        <w:t xml:space="preserve"> (</w:t>
      </w:r>
      <w:hyperlink r:id="rId14" w:tgtFrame="_blank" w:history="1">
        <w:r w:rsidR="00D02CD4" w:rsidRPr="000D0197">
          <w:rPr>
            <w:rStyle w:val="Hyperlink"/>
            <w:rFonts w:ascii="Times New Roman" w:hAnsi="Times New Roman" w:cs="Times New Roman"/>
            <w:color w:val="auto"/>
            <w:sz w:val="24"/>
            <w:szCs w:val="24"/>
            <w:bdr w:val="none" w:sz="0" w:space="0" w:color="auto" w:frame="1"/>
            <w:shd w:val="clear" w:color="auto" w:fill="FFFFFF"/>
            <w:lang w:val="es-MX"/>
          </w:rPr>
          <w:t>www.parentsguidecordblood.org</w:t>
        </w:r>
      </w:hyperlink>
      <w:r w:rsidR="00D02CD4" w:rsidRPr="000D0197">
        <w:rPr>
          <w:rFonts w:ascii="Times New Roman" w:hAnsi="Times New Roman" w:cs="Times New Roman"/>
          <w:sz w:val="24"/>
          <w:szCs w:val="24"/>
          <w:lang w:val="es-MX"/>
        </w:rPr>
        <w:t>)</w:t>
      </w:r>
      <w:r w:rsidR="00D02CD4" w:rsidRPr="000D0197">
        <w:rPr>
          <w:rFonts w:ascii="Times New Roman" w:hAnsi="Times New Roman" w:cs="Times New Roman"/>
          <w:lang w:val="es-MX"/>
        </w:rPr>
        <w:t xml:space="preserve"> </w:t>
      </w:r>
      <w:r w:rsidR="00D02CD4" w:rsidRPr="000D0197">
        <w:rPr>
          <w:rFonts w:ascii="Times New Roman" w:hAnsi="Times New Roman" w:cs="Times New Roman"/>
          <w:sz w:val="20"/>
          <w:szCs w:val="20"/>
          <w:shd w:val="clear" w:color="auto" w:fill="FFFFFF"/>
          <w:lang w:val="es-MX"/>
        </w:rPr>
        <w:t>(ACOG AP172)</w:t>
      </w:r>
    </w:p>
    <w:p w:rsidR="00B54D81" w:rsidRPr="00E33DF9" w:rsidRDefault="00B54D81" w:rsidP="00B54D81">
      <w:pPr>
        <w:pStyle w:val="Heading1"/>
        <w:rPr>
          <w:rFonts w:ascii="Times New Roman" w:hAnsi="Times New Roman" w:cs="Times New Roman"/>
        </w:rPr>
      </w:pPr>
      <w:bookmarkStart w:id="40" w:name="_Nausea_and_Vomiting_1"/>
      <w:bookmarkStart w:id="41" w:name="_Toc483983667"/>
      <w:bookmarkEnd w:id="40"/>
      <w:proofErr w:type="spellStart"/>
      <w:r w:rsidRPr="00E33DF9">
        <w:rPr>
          <w:rFonts w:ascii="Times New Roman" w:hAnsi="Times New Roman" w:cs="Times New Roman"/>
        </w:rPr>
        <w:t>N</w:t>
      </w:r>
      <w:r w:rsidR="00021E0D">
        <w:rPr>
          <w:rFonts w:ascii="Times New Roman" w:hAnsi="Times New Roman" w:cs="Times New Roman"/>
        </w:rPr>
        <w:t>á</w:t>
      </w:r>
      <w:r w:rsidRPr="00E33DF9">
        <w:rPr>
          <w:rFonts w:ascii="Times New Roman" w:hAnsi="Times New Roman" w:cs="Times New Roman"/>
        </w:rPr>
        <w:t>usea</w:t>
      </w:r>
      <w:proofErr w:type="spellEnd"/>
      <w:r w:rsidRPr="00E33DF9">
        <w:rPr>
          <w:rFonts w:ascii="Times New Roman" w:hAnsi="Times New Roman" w:cs="Times New Roman"/>
        </w:rPr>
        <w:t xml:space="preserve"> </w:t>
      </w:r>
      <w:r w:rsidR="00021E0D">
        <w:rPr>
          <w:rFonts w:ascii="Times New Roman" w:hAnsi="Times New Roman" w:cs="Times New Roman"/>
        </w:rPr>
        <w:t>y</w:t>
      </w:r>
      <w:r w:rsidRPr="00E33DF9">
        <w:rPr>
          <w:rFonts w:ascii="Times New Roman" w:hAnsi="Times New Roman" w:cs="Times New Roman"/>
        </w:rPr>
        <w:t xml:space="preserve"> </w:t>
      </w:r>
      <w:proofErr w:type="spellStart"/>
      <w:r w:rsidRPr="00E33DF9">
        <w:rPr>
          <w:rFonts w:ascii="Times New Roman" w:hAnsi="Times New Roman" w:cs="Times New Roman"/>
        </w:rPr>
        <w:t>V</w:t>
      </w:r>
      <w:r w:rsidR="00021E0D">
        <w:rPr>
          <w:rFonts w:ascii="Times New Roman" w:hAnsi="Times New Roman" w:cs="Times New Roman"/>
        </w:rPr>
        <w:t>ómito</w:t>
      </w:r>
      <w:bookmarkEnd w:id="41"/>
      <w:proofErr w:type="spellEnd"/>
    </w:p>
    <w:p w:rsidR="00B54D81" w:rsidRPr="00E33DF9" w:rsidRDefault="00B54D81" w:rsidP="00B54D81">
      <w:pPr>
        <w:pStyle w:val="ListParagraph"/>
        <w:numPr>
          <w:ilvl w:val="0"/>
          <w:numId w:val="24"/>
        </w:numPr>
        <w:rPr>
          <w:rFonts w:ascii="Times New Roman" w:hAnsi="Times New Roman" w:cs="Times New Roman"/>
          <w:sz w:val="24"/>
          <w:szCs w:val="24"/>
        </w:rPr>
      </w:pPr>
      <w:r w:rsidRPr="000D0197">
        <w:rPr>
          <w:rStyle w:val="Emphasis"/>
          <w:rFonts w:ascii="Times New Roman" w:hAnsi="Times New Roman" w:cs="Times New Roman"/>
          <w:bCs/>
          <w:sz w:val="26"/>
          <w:szCs w:val="26"/>
          <w:bdr w:val="none" w:sz="0" w:space="0" w:color="auto" w:frame="1"/>
          <w:lang w:val="es-MX"/>
        </w:rPr>
        <w:t>N</w:t>
      </w:r>
      <w:r w:rsidR="00D92AB0" w:rsidRPr="000D0197">
        <w:rPr>
          <w:rStyle w:val="Emphasis"/>
          <w:rFonts w:ascii="Times New Roman" w:hAnsi="Times New Roman" w:cs="Times New Roman"/>
          <w:bCs/>
          <w:sz w:val="26"/>
          <w:szCs w:val="26"/>
          <w:bdr w:val="none" w:sz="0" w:space="0" w:color="auto" w:frame="1"/>
          <w:lang w:val="es-MX"/>
        </w:rPr>
        <w:t>á</w:t>
      </w:r>
      <w:r w:rsidRPr="000D0197">
        <w:rPr>
          <w:rStyle w:val="Emphasis"/>
          <w:rFonts w:ascii="Times New Roman" w:hAnsi="Times New Roman" w:cs="Times New Roman"/>
          <w:bCs/>
          <w:sz w:val="26"/>
          <w:szCs w:val="26"/>
          <w:bdr w:val="none" w:sz="0" w:space="0" w:color="auto" w:frame="1"/>
          <w:lang w:val="es-MX"/>
        </w:rPr>
        <w:t xml:space="preserve">usea </w:t>
      </w:r>
      <w:r w:rsidR="00D92AB0" w:rsidRPr="000D0197">
        <w:rPr>
          <w:rStyle w:val="Emphasis"/>
          <w:rFonts w:ascii="Times New Roman" w:hAnsi="Times New Roman" w:cs="Times New Roman"/>
          <w:bCs/>
          <w:sz w:val="26"/>
          <w:szCs w:val="26"/>
          <w:bdr w:val="none" w:sz="0" w:space="0" w:color="auto" w:frame="1"/>
          <w:lang w:val="es-MX"/>
        </w:rPr>
        <w:t>y</w:t>
      </w:r>
      <w:r w:rsidRPr="000D0197">
        <w:rPr>
          <w:rStyle w:val="Emphasis"/>
          <w:rFonts w:ascii="Times New Roman" w:hAnsi="Times New Roman" w:cs="Times New Roman"/>
          <w:bCs/>
          <w:sz w:val="26"/>
          <w:szCs w:val="26"/>
          <w:bdr w:val="none" w:sz="0" w:space="0" w:color="auto" w:frame="1"/>
          <w:lang w:val="es-MX"/>
        </w:rPr>
        <w:t xml:space="preserve"> v</w:t>
      </w:r>
      <w:r w:rsidR="00D92AB0" w:rsidRPr="000D0197">
        <w:rPr>
          <w:rStyle w:val="Emphasis"/>
          <w:rFonts w:ascii="Times New Roman" w:hAnsi="Times New Roman" w:cs="Times New Roman"/>
          <w:bCs/>
          <w:sz w:val="26"/>
          <w:szCs w:val="26"/>
          <w:bdr w:val="none" w:sz="0" w:space="0" w:color="auto" w:frame="1"/>
          <w:lang w:val="es-MX"/>
        </w:rPr>
        <w:t>ómito durante el embarazo</w:t>
      </w:r>
      <w:r w:rsidRPr="000D0197">
        <w:rPr>
          <w:rStyle w:val="apple-converted-space"/>
          <w:rFonts w:ascii="Times New Roman" w:hAnsi="Times New Roman" w:cs="Times New Roman"/>
          <w:sz w:val="24"/>
          <w:szCs w:val="24"/>
          <w:shd w:val="clear" w:color="auto" w:fill="FFFFFF"/>
          <w:lang w:val="es-MX"/>
        </w:rPr>
        <w:t> </w:t>
      </w:r>
      <w:r w:rsidR="00D92AB0" w:rsidRPr="000D0197">
        <w:rPr>
          <w:rFonts w:ascii="Times New Roman" w:hAnsi="Times New Roman" w:cs="Times New Roman"/>
          <w:sz w:val="24"/>
          <w:szCs w:val="24"/>
          <w:shd w:val="clear" w:color="auto" w:fill="FFFFFF"/>
          <w:lang w:val="es-MX"/>
        </w:rPr>
        <w:t>e</w:t>
      </w:r>
      <w:r w:rsidRPr="000D0197">
        <w:rPr>
          <w:rFonts w:ascii="Times New Roman" w:hAnsi="Times New Roman" w:cs="Times New Roman"/>
          <w:sz w:val="24"/>
          <w:szCs w:val="24"/>
          <w:shd w:val="clear" w:color="auto" w:fill="FFFFFF"/>
          <w:lang w:val="es-MX"/>
        </w:rPr>
        <w:t xml:space="preserve">s </w:t>
      </w:r>
      <w:r w:rsidR="00D92AB0" w:rsidRPr="000D0197">
        <w:rPr>
          <w:rFonts w:ascii="Times New Roman" w:hAnsi="Times New Roman" w:cs="Times New Roman"/>
          <w:sz w:val="24"/>
          <w:szCs w:val="24"/>
          <w:shd w:val="clear" w:color="auto" w:fill="FFFFFF"/>
          <w:lang w:val="es-MX"/>
        </w:rPr>
        <w:t>una condición muy común,</w:t>
      </w:r>
      <w:r w:rsidRPr="000D0197">
        <w:rPr>
          <w:rFonts w:ascii="Times New Roman" w:hAnsi="Times New Roman" w:cs="Times New Roman"/>
          <w:sz w:val="24"/>
          <w:szCs w:val="24"/>
          <w:shd w:val="clear" w:color="auto" w:fill="FFFFFF"/>
          <w:lang w:val="es-MX"/>
        </w:rPr>
        <w:t xml:space="preserve"> </w:t>
      </w:r>
      <w:r w:rsidR="00D92AB0" w:rsidRPr="000D0197">
        <w:rPr>
          <w:rFonts w:ascii="Times New Roman" w:hAnsi="Times New Roman" w:cs="Times New Roman"/>
          <w:sz w:val="24"/>
          <w:szCs w:val="24"/>
          <w:shd w:val="clear" w:color="auto" w:fill="FFFFFF"/>
          <w:lang w:val="es-MX"/>
        </w:rPr>
        <w:t xml:space="preserve">normalmente se le conoce como </w:t>
      </w:r>
      <w:r w:rsidRPr="000D0197">
        <w:rPr>
          <w:rFonts w:ascii="Times New Roman" w:hAnsi="Times New Roman" w:cs="Times New Roman"/>
          <w:sz w:val="24"/>
          <w:szCs w:val="24"/>
          <w:shd w:val="clear" w:color="auto" w:fill="FFFFFF"/>
          <w:lang w:val="es-MX"/>
        </w:rPr>
        <w:t xml:space="preserve"> “</w:t>
      </w:r>
      <w:r w:rsidR="00D92AB0" w:rsidRPr="000D0197">
        <w:rPr>
          <w:rFonts w:ascii="Times New Roman" w:hAnsi="Times New Roman" w:cs="Times New Roman"/>
          <w:sz w:val="24"/>
          <w:szCs w:val="24"/>
          <w:shd w:val="clear" w:color="auto" w:fill="FFFFFF"/>
          <w:lang w:val="es-MX"/>
        </w:rPr>
        <w:t>vómitos matutinos,</w:t>
      </w:r>
      <w:r w:rsidRPr="000D0197">
        <w:rPr>
          <w:rFonts w:ascii="Times New Roman" w:hAnsi="Times New Roman" w:cs="Times New Roman"/>
          <w:sz w:val="24"/>
          <w:szCs w:val="24"/>
          <w:shd w:val="clear" w:color="auto" w:fill="FFFFFF"/>
          <w:lang w:val="es-MX"/>
        </w:rPr>
        <w:t>”</w:t>
      </w:r>
      <w:r w:rsidR="00D92AB0" w:rsidRPr="000D0197">
        <w:rPr>
          <w:rFonts w:ascii="Times New Roman" w:hAnsi="Times New Roman" w:cs="Times New Roman"/>
          <w:sz w:val="24"/>
          <w:szCs w:val="24"/>
          <w:shd w:val="clear" w:color="auto" w:fill="FFFFFF"/>
          <w:lang w:val="es-MX"/>
        </w:rPr>
        <w:t xml:space="preserve"> pueden ocurrir a cualquier hora del día</w:t>
      </w:r>
      <w:r w:rsidRPr="000D0197">
        <w:rPr>
          <w:rFonts w:ascii="Times New Roman" w:hAnsi="Times New Roman" w:cs="Times New Roman"/>
          <w:sz w:val="24"/>
          <w:szCs w:val="24"/>
          <w:shd w:val="clear" w:color="auto" w:fill="FFFFFF"/>
          <w:lang w:val="es-MX"/>
        </w:rPr>
        <w:t xml:space="preserve">. </w:t>
      </w:r>
      <w:r w:rsidR="00D92AB0" w:rsidRPr="000D0197">
        <w:rPr>
          <w:rFonts w:ascii="Times New Roman" w:hAnsi="Times New Roman" w:cs="Times New Roman"/>
          <w:sz w:val="24"/>
          <w:szCs w:val="24"/>
          <w:shd w:val="clear" w:color="auto" w:fill="FFFFFF"/>
          <w:lang w:val="es-MX"/>
        </w:rPr>
        <w:t>L</w:t>
      </w:r>
      <w:r w:rsidR="00A73D90" w:rsidRPr="000D0197">
        <w:rPr>
          <w:rFonts w:ascii="Times New Roman" w:hAnsi="Times New Roman" w:cs="Times New Roman"/>
          <w:sz w:val="24"/>
          <w:szCs w:val="24"/>
          <w:shd w:val="clear" w:color="auto" w:fill="FFFFFF"/>
          <w:lang w:val="es-MX"/>
        </w:rPr>
        <w:t>a</w:t>
      </w:r>
      <w:r w:rsidR="00D92AB0" w:rsidRPr="000D0197">
        <w:rPr>
          <w:rFonts w:ascii="Times New Roman" w:hAnsi="Times New Roman" w:cs="Times New Roman"/>
          <w:sz w:val="24"/>
          <w:szCs w:val="24"/>
          <w:shd w:val="clear" w:color="auto" w:fill="FFFFFF"/>
          <w:lang w:val="es-MX"/>
        </w:rPr>
        <w:t xml:space="preserve">s </w:t>
      </w:r>
      <w:r w:rsidR="00A73D90" w:rsidRPr="000D0197">
        <w:rPr>
          <w:rFonts w:ascii="Times New Roman" w:hAnsi="Times New Roman" w:cs="Times New Roman"/>
          <w:sz w:val="24"/>
          <w:szCs w:val="24"/>
          <w:shd w:val="clear" w:color="auto" w:fill="FFFFFF"/>
          <w:lang w:val="es-MX"/>
        </w:rPr>
        <w:t xml:space="preserve">náuseas y </w:t>
      </w:r>
      <w:r w:rsidR="00D92AB0" w:rsidRPr="000D0197">
        <w:rPr>
          <w:rFonts w:ascii="Times New Roman" w:hAnsi="Times New Roman" w:cs="Times New Roman"/>
          <w:sz w:val="24"/>
          <w:szCs w:val="24"/>
          <w:shd w:val="clear" w:color="auto" w:fill="FFFFFF"/>
          <w:lang w:val="es-MX"/>
        </w:rPr>
        <w:t xml:space="preserve">vómitos del embarazo, usualmente no son dañinos </w:t>
      </w:r>
      <w:r w:rsidR="00A73D90" w:rsidRPr="000D0197">
        <w:rPr>
          <w:rFonts w:ascii="Times New Roman" w:hAnsi="Times New Roman" w:cs="Times New Roman"/>
          <w:sz w:val="24"/>
          <w:szCs w:val="24"/>
          <w:shd w:val="clear" w:color="auto" w:fill="FFFFFF"/>
          <w:lang w:val="es-MX"/>
        </w:rPr>
        <w:t xml:space="preserve">para el desarrollo del bebé, pero puede tener un efecto </w:t>
      </w:r>
      <w:r w:rsidR="00866001" w:rsidRPr="000D0197">
        <w:rPr>
          <w:rFonts w:ascii="Times New Roman" w:hAnsi="Times New Roman" w:cs="Times New Roman"/>
          <w:sz w:val="24"/>
          <w:szCs w:val="24"/>
          <w:shd w:val="clear" w:color="auto" w:fill="FFFFFF"/>
          <w:lang w:val="es-MX"/>
        </w:rPr>
        <w:t>serio</w:t>
      </w:r>
      <w:r w:rsidR="00A73D90" w:rsidRPr="000D0197">
        <w:rPr>
          <w:rFonts w:ascii="Times New Roman" w:hAnsi="Times New Roman" w:cs="Times New Roman"/>
          <w:sz w:val="24"/>
          <w:szCs w:val="24"/>
          <w:shd w:val="clear" w:color="auto" w:fill="FFFFFF"/>
          <w:lang w:val="es-MX"/>
        </w:rPr>
        <w:t xml:space="preserve"> en </w:t>
      </w:r>
      <w:r w:rsidR="00866001" w:rsidRPr="000D0197">
        <w:rPr>
          <w:rFonts w:ascii="Times New Roman" w:hAnsi="Times New Roman" w:cs="Times New Roman"/>
          <w:sz w:val="24"/>
          <w:szCs w:val="24"/>
          <w:shd w:val="clear" w:color="auto" w:fill="FFFFFF"/>
          <w:lang w:val="es-MX"/>
        </w:rPr>
        <w:t>t</w:t>
      </w:r>
      <w:r w:rsidR="00A73D90" w:rsidRPr="000D0197">
        <w:rPr>
          <w:rFonts w:ascii="Times New Roman" w:hAnsi="Times New Roman" w:cs="Times New Roman"/>
          <w:sz w:val="24"/>
          <w:szCs w:val="24"/>
          <w:shd w:val="clear" w:color="auto" w:fill="FFFFFF"/>
          <w:lang w:val="es-MX"/>
        </w:rPr>
        <w:t>u vida.</w:t>
      </w:r>
      <w:r w:rsidR="00D92AB0" w:rsidRPr="000D0197">
        <w:rPr>
          <w:rFonts w:ascii="Times New Roman" w:hAnsi="Times New Roman" w:cs="Times New Roman"/>
          <w:sz w:val="24"/>
          <w:szCs w:val="24"/>
          <w:shd w:val="clear" w:color="auto" w:fill="FFFFFF"/>
          <w:lang w:val="es-MX"/>
        </w:rPr>
        <w:t xml:space="preserve"> </w:t>
      </w:r>
      <w:r w:rsidRPr="00E33DF9">
        <w:rPr>
          <w:rFonts w:ascii="Times New Roman" w:hAnsi="Times New Roman" w:cs="Times New Roman"/>
          <w:sz w:val="20"/>
          <w:szCs w:val="20"/>
          <w:shd w:val="clear" w:color="auto" w:fill="FFFFFF"/>
        </w:rPr>
        <w:t>(ACOG FAQ126)</w:t>
      </w:r>
    </w:p>
    <w:p w:rsidR="00B54D81" w:rsidRPr="00E33DF9" w:rsidRDefault="00866001" w:rsidP="00B54D81">
      <w:pPr>
        <w:pStyle w:val="ListParagraph"/>
        <w:numPr>
          <w:ilvl w:val="0"/>
          <w:numId w:val="24"/>
        </w:numPr>
        <w:rPr>
          <w:rFonts w:ascii="Times New Roman" w:hAnsi="Times New Roman" w:cs="Times New Roman"/>
          <w:sz w:val="24"/>
          <w:szCs w:val="24"/>
        </w:rPr>
      </w:pPr>
      <w:r w:rsidRPr="000D0197">
        <w:rPr>
          <w:rFonts w:ascii="Times New Roman" w:hAnsi="Times New Roman" w:cs="Times New Roman"/>
          <w:sz w:val="24"/>
          <w:szCs w:val="24"/>
          <w:shd w:val="clear" w:color="auto" w:fill="FFFFFF"/>
          <w:lang w:val="es-MX"/>
        </w:rPr>
        <w:t>El tener n</w:t>
      </w:r>
      <w:r w:rsidR="003719DE" w:rsidRPr="000D0197">
        <w:rPr>
          <w:rFonts w:ascii="Times New Roman" w:hAnsi="Times New Roman" w:cs="Times New Roman"/>
          <w:sz w:val="24"/>
          <w:szCs w:val="24"/>
          <w:shd w:val="clear" w:color="auto" w:fill="FFFFFF"/>
          <w:lang w:val="es-MX"/>
        </w:rPr>
        <w:t>á</w:t>
      </w:r>
      <w:r w:rsidRPr="000D0197">
        <w:rPr>
          <w:rFonts w:ascii="Times New Roman" w:hAnsi="Times New Roman" w:cs="Times New Roman"/>
          <w:sz w:val="24"/>
          <w:szCs w:val="24"/>
          <w:shd w:val="clear" w:color="auto" w:fill="FFFFFF"/>
          <w:lang w:val="es-MX"/>
        </w:rPr>
        <w:t xml:space="preserve">usea y vómito del embarazo, usualmente no es dañino para tu salud o la del bebé. No quiere decir que su bebé está enfermo. Puede ser más un problema, si no logra contener ningún alimento o líquidos y empieza a perder peso. Cuando </w:t>
      </w:r>
      <w:proofErr w:type="spellStart"/>
      <w:r w:rsidRPr="000D0197">
        <w:rPr>
          <w:rFonts w:ascii="Times New Roman" w:hAnsi="Times New Roman" w:cs="Times New Roman"/>
          <w:sz w:val="24"/>
          <w:szCs w:val="24"/>
          <w:shd w:val="clear" w:color="auto" w:fill="FFFFFF"/>
          <w:lang w:val="es-MX"/>
        </w:rPr>
        <w:t>ésto</w:t>
      </w:r>
      <w:proofErr w:type="spellEnd"/>
      <w:r w:rsidRPr="000D0197">
        <w:rPr>
          <w:rFonts w:ascii="Times New Roman" w:hAnsi="Times New Roman" w:cs="Times New Roman"/>
          <w:sz w:val="24"/>
          <w:szCs w:val="24"/>
          <w:shd w:val="clear" w:color="auto" w:fill="FFFFFF"/>
          <w:lang w:val="es-MX"/>
        </w:rPr>
        <w:t xml:space="preserve"> sucede, puede afectar el peso del bebé al nacer</w:t>
      </w:r>
      <w:r w:rsidR="00B54D81" w:rsidRPr="000D0197">
        <w:rPr>
          <w:rFonts w:ascii="Times New Roman" w:hAnsi="Times New Roman" w:cs="Times New Roman"/>
          <w:sz w:val="24"/>
          <w:szCs w:val="24"/>
          <w:shd w:val="clear" w:color="auto" w:fill="FFFFFF"/>
          <w:lang w:val="es-MX"/>
        </w:rPr>
        <w:t xml:space="preserve">. </w:t>
      </w:r>
      <w:r w:rsidR="00B54D81" w:rsidRPr="00E33DF9">
        <w:rPr>
          <w:rFonts w:ascii="Times New Roman" w:hAnsi="Times New Roman" w:cs="Times New Roman"/>
          <w:sz w:val="20"/>
          <w:szCs w:val="20"/>
          <w:shd w:val="clear" w:color="auto" w:fill="FFFFFF"/>
        </w:rPr>
        <w:t>(ACOG FAQ126)</w:t>
      </w:r>
    </w:p>
    <w:p w:rsidR="00B54D81" w:rsidRPr="000D0197" w:rsidRDefault="00F056D5" w:rsidP="00B54D81">
      <w:pPr>
        <w:pStyle w:val="ListParagraph"/>
        <w:numPr>
          <w:ilvl w:val="0"/>
          <w:numId w:val="24"/>
        </w:numPr>
        <w:rPr>
          <w:rFonts w:ascii="Times New Roman" w:hAnsi="Times New Roman" w:cs="Times New Roman"/>
          <w:lang w:val="es-MX"/>
        </w:rPr>
      </w:pPr>
      <w:bookmarkStart w:id="42" w:name="_Toc483983668"/>
      <w:r w:rsidRPr="000D0197">
        <w:rPr>
          <w:rStyle w:val="Heading2Char"/>
          <w:rFonts w:ascii="Times New Roman" w:hAnsi="Times New Roman" w:cs="Times New Roman"/>
          <w:lang w:val="es-MX"/>
        </w:rPr>
        <w:t>Cambios en la dieta y estilo de vida</w:t>
      </w:r>
      <w:bookmarkEnd w:id="42"/>
      <w:r w:rsidR="00522374" w:rsidRPr="000D0197">
        <w:rPr>
          <w:rFonts w:ascii="Times New Roman" w:hAnsi="Times New Roman" w:cs="Times New Roman"/>
          <w:sz w:val="24"/>
          <w:szCs w:val="24"/>
          <w:shd w:val="clear" w:color="auto" w:fill="FFFFFF"/>
          <w:lang w:val="es-MX"/>
        </w:rPr>
        <w:t xml:space="preserve"> ayudarán a sentirse mejor. Podría intentar más de alguna de estas sugerencias:</w:t>
      </w:r>
    </w:p>
    <w:p w:rsidR="00B54D81" w:rsidRPr="000D0197" w:rsidRDefault="00522374" w:rsidP="00B54D81">
      <w:pPr>
        <w:pStyle w:val="ListParagraph"/>
        <w:numPr>
          <w:ilvl w:val="1"/>
          <w:numId w:val="24"/>
        </w:numPr>
        <w:spacing w:after="200" w:line="276" w:lineRule="auto"/>
        <w:rPr>
          <w:rFonts w:ascii="Times New Roman" w:hAnsi="Times New Roman" w:cs="Times New Roman"/>
          <w:sz w:val="24"/>
          <w:szCs w:val="24"/>
          <w:lang w:val="es-MX"/>
        </w:rPr>
      </w:pPr>
      <w:r w:rsidRPr="000D0197">
        <w:rPr>
          <w:rFonts w:ascii="Times New Roman" w:hAnsi="Times New Roman" w:cs="Times New Roman"/>
          <w:sz w:val="24"/>
          <w:szCs w:val="24"/>
          <w:lang w:val="es-MX"/>
        </w:rPr>
        <w:t>Comer pequeñas porciones con mayor frecuencia, que sean blandos como los siguientes alimentos: Plátano, Arroz, Puré de manzana, Pan tostado (plano), Té.</w:t>
      </w:r>
    </w:p>
    <w:p w:rsidR="00B54D81" w:rsidRPr="000D0197" w:rsidRDefault="003C3C09" w:rsidP="00B54D81">
      <w:pPr>
        <w:pStyle w:val="ListParagraph"/>
        <w:numPr>
          <w:ilvl w:val="1"/>
          <w:numId w:val="24"/>
        </w:numPr>
        <w:spacing w:after="200" w:line="276" w:lineRule="auto"/>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Intente tomar bebidas ácidas </w:t>
      </w:r>
      <w:r w:rsidR="00B54D81"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 xml:space="preserve">ejemplo: </w:t>
      </w:r>
      <w:r w:rsidR="00B54D81" w:rsidRPr="000D0197">
        <w:rPr>
          <w:rFonts w:ascii="Times New Roman" w:hAnsi="Times New Roman" w:cs="Times New Roman"/>
          <w:sz w:val="24"/>
          <w:szCs w:val="24"/>
          <w:lang w:val="es-MX"/>
        </w:rPr>
        <w:t>L</w:t>
      </w:r>
      <w:r w:rsidRPr="000D0197">
        <w:rPr>
          <w:rFonts w:ascii="Times New Roman" w:hAnsi="Times New Roman" w:cs="Times New Roman"/>
          <w:sz w:val="24"/>
          <w:szCs w:val="24"/>
          <w:lang w:val="es-MX"/>
        </w:rPr>
        <w:t>imonada</w:t>
      </w:r>
      <w:r w:rsidR="00B54D81" w:rsidRPr="000D0197">
        <w:rPr>
          <w:rFonts w:ascii="Times New Roman" w:hAnsi="Times New Roman" w:cs="Times New Roman"/>
          <w:sz w:val="24"/>
          <w:szCs w:val="24"/>
          <w:lang w:val="es-MX"/>
        </w:rPr>
        <w:t xml:space="preserve">, </w:t>
      </w:r>
      <w:proofErr w:type="spellStart"/>
      <w:r w:rsidR="00B54D81" w:rsidRPr="000D0197">
        <w:rPr>
          <w:rFonts w:ascii="Times New Roman" w:hAnsi="Times New Roman" w:cs="Times New Roman"/>
          <w:sz w:val="24"/>
          <w:szCs w:val="24"/>
          <w:lang w:val="es-MX"/>
        </w:rPr>
        <w:t>Squirt</w:t>
      </w:r>
      <w:proofErr w:type="spellEnd"/>
      <w:r w:rsidR="00B54D81" w:rsidRPr="000D0197">
        <w:rPr>
          <w:rFonts w:ascii="Times New Roman" w:hAnsi="Times New Roman" w:cs="Times New Roman"/>
          <w:sz w:val="24"/>
          <w:szCs w:val="24"/>
          <w:lang w:val="es-MX"/>
        </w:rPr>
        <w:t>, Fresca</w:t>
      </w:r>
      <w:r w:rsidR="00E033B7"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intente tomarla sin azúcar/poca azúcar/tipo dieta de estas bebidas</w:t>
      </w:r>
      <w:r w:rsidR="00E033B7"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ya que demasiada azúcar podría causar malestar en su estó</w:t>
      </w:r>
      <w:r w:rsidR="004D0F51" w:rsidRPr="000D0197">
        <w:rPr>
          <w:rFonts w:ascii="Times New Roman" w:hAnsi="Times New Roman" w:cs="Times New Roman"/>
          <w:sz w:val="24"/>
          <w:szCs w:val="24"/>
          <w:lang w:val="es-MX"/>
        </w:rPr>
        <w:t xml:space="preserve">mago) </w:t>
      </w:r>
    </w:p>
    <w:p w:rsidR="00B54D81" w:rsidRPr="000D0197" w:rsidRDefault="008D0C89" w:rsidP="00B54D81">
      <w:pPr>
        <w:pStyle w:val="ListParagraph"/>
        <w:numPr>
          <w:ilvl w:val="1"/>
          <w:numId w:val="24"/>
        </w:numPr>
        <w:spacing w:after="200" w:line="276" w:lineRule="auto"/>
        <w:rPr>
          <w:rFonts w:ascii="Times New Roman" w:hAnsi="Times New Roman" w:cs="Times New Roman"/>
          <w:sz w:val="24"/>
          <w:szCs w:val="24"/>
          <w:lang w:val="es-MX"/>
        </w:rPr>
      </w:pPr>
      <w:r w:rsidRPr="000D0197">
        <w:rPr>
          <w:rFonts w:ascii="Times New Roman" w:hAnsi="Times New Roman" w:cs="Times New Roman"/>
          <w:sz w:val="24"/>
          <w:szCs w:val="24"/>
          <w:lang w:val="es-MX"/>
        </w:rPr>
        <w:t>Refresco de Jengibre</w:t>
      </w:r>
      <w:r w:rsidR="00B54D8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té de jengibre</w:t>
      </w:r>
      <w:r w:rsidR="00B54D8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dulces de jengibre</w:t>
      </w:r>
      <w:r w:rsidR="00B54D81" w:rsidRPr="000D0197">
        <w:rPr>
          <w:rFonts w:ascii="Times New Roman" w:hAnsi="Times New Roman" w:cs="Times New Roman"/>
          <w:sz w:val="24"/>
          <w:szCs w:val="24"/>
          <w:lang w:val="es-MX"/>
        </w:rPr>
        <w:t xml:space="preserve"> (</w:t>
      </w:r>
      <w:r w:rsidR="001537D9" w:rsidRPr="000D0197">
        <w:rPr>
          <w:rFonts w:ascii="Times New Roman" w:hAnsi="Times New Roman" w:cs="Times New Roman"/>
          <w:sz w:val="24"/>
          <w:szCs w:val="24"/>
          <w:lang w:val="es-MX"/>
        </w:rPr>
        <w:t>hechos con jengibre puro</w:t>
      </w:r>
      <w:r w:rsidR="00B54D81" w:rsidRPr="000D0197">
        <w:rPr>
          <w:rFonts w:ascii="Times New Roman" w:hAnsi="Times New Roman" w:cs="Times New Roman"/>
          <w:sz w:val="24"/>
          <w:szCs w:val="24"/>
          <w:lang w:val="es-MX"/>
        </w:rPr>
        <w:t>)</w:t>
      </w:r>
    </w:p>
    <w:p w:rsidR="00B54D81" w:rsidRPr="000D0197" w:rsidRDefault="001537D9" w:rsidP="00B54D81">
      <w:pPr>
        <w:pStyle w:val="ListParagraph"/>
        <w:numPr>
          <w:ilvl w:val="1"/>
          <w:numId w:val="24"/>
        </w:numPr>
        <w:spacing w:after="200" w:line="276" w:lineRule="auto"/>
        <w:rPr>
          <w:rFonts w:ascii="Times New Roman" w:hAnsi="Times New Roman" w:cs="Times New Roman"/>
          <w:sz w:val="24"/>
          <w:szCs w:val="24"/>
          <w:lang w:val="es-MX"/>
        </w:rPr>
      </w:pPr>
      <w:r w:rsidRPr="000D0197">
        <w:rPr>
          <w:rFonts w:ascii="Times New Roman" w:hAnsi="Times New Roman" w:cs="Times New Roman"/>
          <w:sz w:val="24"/>
          <w:szCs w:val="24"/>
          <w:lang w:val="es-MX"/>
        </w:rPr>
        <w:t>Dulces</w:t>
      </w:r>
      <w:r w:rsidR="00B54D81"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ácidos</w:t>
      </w:r>
      <w:r w:rsidR="00B54D8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ejemplo:</w:t>
      </w:r>
      <w:r w:rsidR="00B54D8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dulces </w:t>
      </w:r>
      <w:r w:rsidR="00B54D81" w:rsidRPr="000D0197">
        <w:rPr>
          <w:rFonts w:ascii="Times New Roman" w:hAnsi="Times New Roman" w:cs="Times New Roman"/>
          <w:sz w:val="24"/>
          <w:szCs w:val="24"/>
          <w:lang w:val="es-MX"/>
        </w:rPr>
        <w:t>“</w:t>
      </w:r>
      <w:proofErr w:type="spellStart"/>
      <w:r w:rsidR="00B54D81" w:rsidRPr="000D0197">
        <w:rPr>
          <w:rFonts w:ascii="Times New Roman" w:hAnsi="Times New Roman" w:cs="Times New Roman"/>
          <w:sz w:val="24"/>
          <w:szCs w:val="24"/>
          <w:lang w:val="es-MX"/>
        </w:rPr>
        <w:t>jolly-rancher</w:t>
      </w:r>
      <w:proofErr w:type="spellEnd"/>
      <w:r w:rsidR="00B54D81"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 xml:space="preserve"> ácidos</w:t>
      </w:r>
      <w:r w:rsidR="00B54D81" w:rsidRPr="000D0197">
        <w:rPr>
          <w:rFonts w:ascii="Times New Roman" w:hAnsi="Times New Roman" w:cs="Times New Roman"/>
          <w:sz w:val="24"/>
          <w:szCs w:val="24"/>
          <w:lang w:val="es-MX"/>
        </w:rPr>
        <w:t>, “</w:t>
      </w:r>
      <w:proofErr w:type="spellStart"/>
      <w:r w:rsidR="00B54D81" w:rsidRPr="000D0197">
        <w:rPr>
          <w:rFonts w:ascii="Times New Roman" w:hAnsi="Times New Roman" w:cs="Times New Roman"/>
          <w:sz w:val="24"/>
          <w:szCs w:val="24"/>
          <w:lang w:val="es-MX"/>
        </w:rPr>
        <w:t>Preggie</w:t>
      </w:r>
      <w:proofErr w:type="spellEnd"/>
      <w:r w:rsidR="00B54D81" w:rsidRPr="000D0197">
        <w:rPr>
          <w:rFonts w:ascii="Times New Roman" w:hAnsi="Times New Roman" w:cs="Times New Roman"/>
          <w:sz w:val="24"/>
          <w:szCs w:val="24"/>
          <w:lang w:val="es-MX"/>
        </w:rPr>
        <w:t xml:space="preserve"> </w:t>
      </w:r>
      <w:proofErr w:type="spellStart"/>
      <w:r w:rsidR="00B54D81" w:rsidRPr="000D0197">
        <w:rPr>
          <w:rFonts w:ascii="Times New Roman" w:hAnsi="Times New Roman" w:cs="Times New Roman"/>
          <w:sz w:val="24"/>
          <w:szCs w:val="24"/>
          <w:lang w:val="es-MX"/>
        </w:rPr>
        <w:t>Pops</w:t>
      </w:r>
      <w:proofErr w:type="spellEnd"/>
      <w:r w:rsidR="00B54D81" w:rsidRPr="000D0197">
        <w:rPr>
          <w:rFonts w:ascii="Times New Roman" w:hAnsi="Times New Roman" w:cs="Times New Roman"/>
          <w:sz w:val="24"/>
          <w:szCs w:val="24"/>
          <w:lang w:val="es-MX"/>
        </w:rPr>
        <w:t>”—</w:t>
      </w:r>
      <w:r w:rsidR="00E033B7"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de nuevo</w:t>
      </w:r>
      <w:r w:rsidR="00E033B7"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le recomendamos intentar consumirlos sin azúcar</w:t>
      </w:r>
      <w:r w:rsidR="00E033B7"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poca azúcar/tipo dieta de estas bebidas, ya que mucha azúcar podría causar más molestias a su estómago</w:t>
      </w:r>
      <w:r w:rsidR="00E033B7" w:rsidRPr="000D0197">
        <w:rPr>
          <w:rFonts w:ascii="Times New Roman" w:hAnsi="Times New Roman" w:cs="Times New Roman"/>
          <w:sz w:val="24"/>
          <w:szCs w:val="24"/>
          <w:lang w:val="es-MX"/>
        </w:rPr>
        <w:t>)</w:t>
      </w:r>
    </w:p>
    <w:p w:rsidR="00E826FB" w:rsidRPr="000D0197" w:rsidRDefault="00B54D81" w:rsidP="00E826FB">
      <w:pPr>
        <w:pStyle w:val="ListParagraph"/>
        <w:numPr>
          <w:ilvl w:val="1"/>
          <w:numId w:val="24"/>
        </w:numPr>
        <w:spacing w:after="200" w:line="276" w:lineRule="auto"/>
        <w:rPr>
          <w:rFonts w:ascii="Times New Roman" w:hAnsi="Times New Roman" w:cs="Times New Roman"/>
          <w:sz w:val="24"/>
          <w:szCs w:val="24"/>
          <w:lang w:val="es-MX"/>
        </w:rPr>
      </w:pPr>
      <w:r w:rsidRPr="000D0197">
        <w:rPr>
          <w:rFonts w:ascii="Times New Roman" w:hAnsi="Times New Roman" w:cs="Times New Roman"/>
          <w:sz w:val="24"/>
          <w:szCs w:val="24"/>
          <w:lang w:val="es-MX"/>
        </w:rPr>
        <w:t>H</w:t>
      </w:r>
      <w:r w:rsidR="001B2AE0" w:rsidRPr="000D0197">
        <w:rPr>
          <w:rFonts w:ascii="Times New Roman" w:hAnsi="Times New Roman" w:cs="Times New Roman"/>
          <w:sz w:val="24"/>
          <w:szCs w:val="24"/>
          <w:lang w:val="es-MX"/>
        </w:rPr>
        <w:t>idratarse</w:t>
      </w:r>
      <w:r w:rsidRPr="000D0197">
        <w:rPr>
          <w:rFonts w:ascii="Times New Roman" w:hAnsi="Times New Roman" w:cs="Times New Roman"/>
          <w:sz w:val="24"/>
          <w:szCs w:val="24"/>
          <w:lang w:val="es-MX"/>
        </w:rPr>
        <w:t>, H</w:t>
      </w:r>
      <w:r w:rsidR="001B2AE0" w:rsidRPr="000D0197">
        <w:rPr>
          <w:rFonts w:ascii="Times New Roman" w:hAnsi="Times New Roman" w:cs="Times New Roman"/>
          <w:sz w:val="24"/>
          <w:szCs w:val="24"/>
          <w:lang w:val="es-MX"/>
        </w:rPr>
        <w:t>idratarse</w:t>
      </w:r>
      <w:r w:rsidRPr="000D0197">
        <w:rPr>
          <w:rFonts w:ascii="Times New Roman" w:hAnsi="Times New Roman" w:cs="Times New Roman"/>
          <w:sz w:val="24"/>
          <w:szCs w:val="24"/>
          <w:lang w:val="es-MX"/>
        </w:rPr>
        <w:t>, H</w:t>
      </w:r>
      <w:r w:rsidR="001B2AE0" w:rsidRPr="000D0197">
        <w:rPr>
          <w:rFonts w:ascii="Times New Roman" w:hAnsi="Times New Roman" w:cs="Times New Roman"/>
          <w:sz w:val="24"/>
          <w:szCs w:val="24"/>
          <w:lang w:val="es-MX"/>
        </w:rPr>
        <w:t>idratarse</w:t>
      </w:r>
      <w:r w:rsidRPr="000D0197">
        <w:rPr>
          <w:rFonts w:ascii="Times New Roman" w:hAnsi="Times New Roman" w:cs="Times New Roman"/>
          <w:sz w:val="24"/>
          <w:szCs w:val="24"/>
          <w:lang w:val="es-MX"/>
        </w:rPr>
        <w:t>—</w:t>
      </w:r>
      <w:r w:rsidR="001B2AE0" w:rsidRPr="000D0197">
        <w:rPr>
          <w:rFonts w:ascii="Times New Roman" w:hAnsi="Times New Roman" w:cs="Times New Roman"/>
          <w:sz w:val="24"/>
          <w:szCs w:val="24"/>
          <w:lang w:val="es-MX"/>
        </w:rPr>
        <w:t>El agua y</w:t>
      </w:r>
      <w:r w:rsidRPr="000D0197">
        <w:rPr>
          <w:rFonts w:ascii="Times New Roman" w:hAnsi="Times New Roman" w:cs="Times New Roman"/>
          <w:sz w:val="24"/>
          <w:szCs w:val="24"/>
          <w:lang w:val="es-MX"/>
        </w:rPr>
        <w:t xml:space="preserve"> </w:t>
      </w:r>
      <w:r w:rsidR="001B2AE0" w:rsidRPr="000D0197">
        <w:rPr>
          <w:rFonts w:ascii="Times New Roman" w:hAnsi="Times New Roman" w:cs="Times New Roman"/>
          <w:sz w:val="24"/>
          <w:szCs w:val="24"/>
          <w:lang w:val="es-MX"/>
        </w:rPr>
        <w:t xml:space="preserve">bebidas con electrolitos </w:t>
      </w:r>
      <w:r w:rsidRPr="000D0197">
        <w:rPr>
          <w:rFonts w:ascii="Times New Roman" w:hAnsi="Times New Roman" w:cs="Times New Roman"/>
          <w:sz w:val="24"/>
          <w:szCs w:val="24"/>
          <w:lang w:val="es-MX"/>
        </w:rPr>
        <w:t>(</w:t>
      </w:r>
      <w:r w:rsidR="001B2AE0" w:rsidRPr="000D0197">
        <w:rPr>
          <w:rFonts w:ascii="Times New Roman" w:hAnsi="Times New Roman" w:cs="Times New Roman"/>
          <w:sz w:val="24"/>
          <w:szCs w:val="24"/>
          <w:lang w:val="es-MX"/>
        </w:rPr>
        <w:t xml:space="preserve">ejemplo: </w:t>
      </w:r>
      <w:proofErr w:type="spellStart"/>
      <w:r w:rsidRPr="000D0197">
        <w:rPr>
          <w:rFonts w:ascii="Times New Roman" w:hAnsi="Times New Roman" w:cs="Times New Roman"/>
          <w:sz w:val="24"/>
          <w:szCs w:val="24"/>
          <w:lang w:val="es-MX"/>
        </w:rPr>
        <w:t>Gatorade</w:t>
      </w:r>
      <w:proofErr w:type="spellEnd"/>
      <w:r w:rsidRPr="000D0197">
        <w:rPr>
          <w:rFonts w:ascii="Times New Roman" w:hAnsi="Times New Roman" w:cs="Times New Roman"/>
          <w:sz w:val="24"/>
          <w:szCs w:val="24"/>
          <w:lang w:val="es-MX"/>
        </w:rPr>
        <w:t xml:space="preserve">, </w:t>
      </w:r>
      <w:proofErr w:type="spellStart"/>
      <w:r w:rsidRPr="000D0197">
        <w:rPr>
          <w:rFonts w:ascii="Times New Roman" w:hAnsi="Times New Roman" w:cs="Times New Roman"/>
          <w:sz w:val="24"/>
          <w:szCs w:val="24"/>
          <w:lang w:val="es-MX"/>
        </w:rPr>
        <w:t>Propel</w:t>
      </w:r>
      <w:proofErr w:type="spellEnd"/>
      <w:r w:rsidRPr="000D0197">
        <w:rPr>
          <w:rFonts w:ascii="Times New Roman" w:hAnsi="Times New Roman" w:cs="Times New Roman"/>
          <w:sz w:val="24"/>
          <w:szCs w:val="24"/>
          <w:lang w:val="es-MX"/>
        </w:rPr>
        <w:t>-</w:t>
      </w:r>
      <w:r w:rsidR="001B2AE0" w:rsidRPr="000D0197">
        <w:rPr>
          <w:rFonts w:ascii="Times New Roman" w:hAnsi="Times New Roman" w:cs="Times New Roman"/>
          <w:sz w:val="24"/>
          <w:szCs w:val="24"/>
          <w:lang w:val="es-MX"/>
        </w:rPr>
        <w:t xml:space="preserve"> a veces cortándolo un 50% con agua, ayuda a bajar el contenido de azúcar y lo hace más fácil para su estómago</w:t>
      </w:r>
      <w:r w:rsidRPr="000D0197">
        <w:rPr>
          <w:rFonts w:ascii="Times New Roman" w:hAnsi="Times New Roman" w:cs="Times New Roman"/>
          <w:sz w:val="24"/>
          <w:szCs w:val="24"/>
          <w:lang w:val="es-MX"/>
        </w:rPr>
        <w:t>)</w:t>
      </w:r>
    </w:p>
    <w:p w:rsidR="00B54D81" w:rsidRPr="00E33DF9" w:rsidRDefault="00B54D81" w:rsidP="00B54D81">
      <w:pPr>
        <w:pStyle w:val="ListParagraph"/>
        <w:numPr>
          <w:ilvl w:val="0"/>
          <w:numId w:val="24"/>
        </w:numPr>
        <w:spacing w:after="200" w:line="276" w:lineRule="auto"/>
        <w:rPr>
          <w:rFonts w:ascii="Times New Roman" w:hAnsi="Times New Roman" w:cs="Times New Roman"/>
        </w:rPr>
      </w:pPr>
      <w:bookmarkStart w:id="43" w:name="_Toc483983669"/>
      <w:r w:rsidRPr="00E33DF9">
        <w:rPr>
          <w:rStyle w:val="Heading2Char"/>
          <w:rFonts w:ascii="Times New Roman" w:hAnsi="Times New Roman" w:cs="Times New Roman"/>
        </w:rPr>
        <w:t xml:space="preserve">B6 + </w:t>
      </w:r>
      <w:proofErr w:type="spellStart"/>
      <w:r w:rsidRPr="00E33DF9">
        <w:rPr>
          <w:rStyle w:val="Heading2Char"/>
          <w:rFonts w:ascii="Times New Roman" w:hAnsi="Times New Roman" w:cs="Times New Roman"/>
        </w:rPr>
        <w:t>Doxylamin</w:t>
      </w:r>
      <w:r w:rsidR="00950986">
        <w:rPr>
          <w:rStyle w:val="Heading2Char"/>
          <w:rFonts w:ascii="Times New Roman" w:hAnsi="Times New Roman" w:cs="Times New Roman"/>
        </w:rPr>
        <w:t>a</w:t>
      </w:r>
      <w:bookmarkEnd w:id="43"/>
      <w:proofErr w:type="spellEnd"/>
    </w:p>
    <w:p w:rsidR="00B54D81" w:rsidRPr="00E33DF9" w:rsidRDefault="00B54D81" w:rsidP="00B54D81">
      <w:pPr>
        <w:pStyle w:val="ListParagraph"/>
        <w:numPr>
          <w:ilvl w:val="1"/>
          <w:numId w:val="24"/>
        </w:numPr>
        <w:spacing w:after="200" w:line="276" w:lineRule="auto"/>
        <w:rPr>
          <w:rFonts w:ascii="Times New Roman" w:hAnsi="Times New Roman" w:cs="Times New Roman"/>
          <w:sz w:val="24"/>
          <w:szCs w:val="24"/>
        </w:rPr>
      </w:pPr>
      <w:r w:rsidRPr="00E33DF9">
        <w:rPr>
          <w:rFonts w:ascii="Times New Roman" w:hAnsi="Times New Roman" w:cs="Times New Roman"/>
          <w:sz w:val="24"/>
          <w:szCs w:val="24"/>
        </w:rPr>
        <w:t>P</w:t>
      </w:r>
      <w:r w:rsidR="00B73E19">
        <w:rPr>
          <w:rFonts w:ascii="Times New Roman" w:hAnsi="Times New Roman" w:cs="Times New Roman"/>
          <w:sz w:val="24"/>
          <w:szCs w:val="24"/>
        </w:rPr>
        <w:t>i</w:t>
      </w:r>
      <w:r w:rsidRPr="00E33DF9">
        <w:rPr>
          <w:rFonts w:ascii="Times New Roman" w:hAnsi="Times New Roman" w:cs="Times New Roman"/>
          <w:sz w:val="24"/>
          <w:szCs w:val="24"/>
        </w:rPr>
        <w:t>ridoxin</w:t>
      </w:r>
      <w:r w:rsidR="00950986">
        <w:rPr>
          <w:rFonts w:ascii="Times New Roman" w:hAnsi="Times New Roman" w:cs="Times New Roman"/>
          <w:sz w:val="24"/>
          <w:szCs w:val="24"/>
        </w:rPr>
        <w:t>a</w:t>
      </w:r>
      <w:r w:rsidRPr="00E33DF9">
        <w:rPr>
          <w:rFonts w:ascii="Times New Roman" w:hAnsi="Times New Roman" w:cs="Times New Roman"/>
          <w:sz w:val="24"/>
          <w:szCs w:val="24"/>
        </w:rPr>
        <w:t xml:space="preserve"> (Vitamin</w:t>
      </w:r>
      <w:r w:rsidR="00950986">
        <w:rPr>
          <w:rFonts w:ascii="Times New Roman" w:hAnsi="Times New Roman" w:cs="Times New Roman"/>
          <w:sz w:val="24"/>
          <w:szCs w:val="24"/>
        </w:rPr>
        <w:t>a</w:t>
      </w:r>
      <w:r w:rsidRPr="00E33DF9">
        <w:rPr>
          <w:rFonts w:ascii="Times New Roman" w:hAnsi="Times New Roman" w:cs="Times New Roman"/>
          <w:sz w:val="24"/>
          <w:szCs w:val="24"/>
        </w:rPr>
        <w:t xml:space="preserve"> B6) 10-25mg</w:t>
      </w:r>
    </w:p>
    <w:p w:rsidR="00B54D81" w:rsidRPr="00E33DF9" w:rsidRDefault="00B54D81" w:rsidP="00B54D81">
      <w:pPr>
        <w:pStyle w:val="ListParagraph"/>
        <w:spacing w:after="200" w:line="276" w:lineRule="auto"/>
        <w:ind w:left="1080" w:firstLine="360"/>
        <w:rPr>
          <w:rFonts w:ascii="Times New Roman" w:hAnsi="Times New Roman" w:cs="Times New Roman"/>
          <w:sz w:val="24"/>
          <w:szCs w:val="24"/>
        </w:rPr>
      </w:pPr>
      <w:r w:rsidRPr="00E33DF9">
        <w:rPr>
          <w:rFonts w:ascii="Times New Roman" w:hAnsi="Times New Roman" w:cs="Times New Roman"/>
          <w:sz w:val="24"/>
          <w:szCs w:val="24"/>
        </w:rPr>
        <w:t xml:space="preserve"> </w:t>
      </w:r>
      <w:r w:rsidR="00B73E19">
        <w:rPr>
          <w:rFonts w:ascii="Times New Roman" w:hAnsi="Times New Roman" w:cs="Times New Roman"/>
          <w:i/>
          <w:sz w:val="24"/>
          <w:szCs w:val="24"/>
          <w:u w:val="single"/>
        </w:rPr>
        <w:t>Con</w:t>
      </w:r>
    </w:p>
    <w:p w:rsidR="00B54D81" w:rsidRPr="000D0197" w:rsidRDefault="00B54D81" w:rsidP="00B54D81">
      <w:pPr>
        <w:pStyle w:val="ListParagraph"/>
        <w:numPr>
          <w:ilvl w:val="1"/>
          <w:numId w:val="24"/>
        </w:numPr>
        <w:spacing w:after="200" w:line="276" w:lineRule="auto"/>
        <w:rPr>
          <w:rFonts w:ascii="Times New Roman" w:hAnsi="Times New Roman" w:cs="Times New Roman"/>
          <w:sz w:val="24"/>
          <w:szCs w:val="24"/>
          <w:lang w:val="es-MX"/>
        </w:rPr>
      </w:pPr>
      <w:r w:rsidRPr="000D0197">
        <w:rPr>
          <w:rFonts w:ascii="Times New Roman" w:hAnsi="Times New Roman" w:cs="Times New Roman"/>
          <w:sz w:val="24"/>
          <w:szCs w:val="24"/>
          <w:lang w:val="es-MX"/>
        </w:rPr>
        <w:lastRenderedPageBreak/>
        <w:t xml:space="preserve"> </w:t>
      </w:r>
      <w:proofErr w:type="spellStart"/>
      <w:r w:rsidRPr="000D0197">
        <w:rPr>
          <w:rFonts w:ascii="Times New Roman" w:hAnsi="Times New Roman" w:cs="Times New Roman"/>
          <w:sz w:val="24"/>
          <w:szCs w:val="24"/>
          <w:lang w:val="es-MX"/>
        </w:rPr>
        <w:t>Dox</w:t>
      </w:r>
      <w:r w:rsidR="00B73E19" w:rsidRPr="000D0197">
        <w:rPr>
          <w:rFonts w:ascii="Times New Roman" w:hAnsi="Times New Roman" w:cs="Times New Roman"/>
          <w:sz w:val="24"/>
          <w:szCs w:val="24"/>
          <w:lang w:val="es-MX"/>
        </w:rPr>
        <w:t>i</w:t>
      </w:r>
      <w:r w:rsidRPr="000D0197">
        <w:rPr>
          <w:rFonts w:ascii="Times New Roman" w:hAnsi="Times New Roman" w:cs="Times New Roman"/>
          <w:sz w:val="24"/>
          <w:szCs w:val="24"/>
          <w:lang w:val="es-MX"/>
        </w:rPr>
        <w:t>lamin</w:t>
      </w:r>
      <w:r w:rsidR="00B73E19" w:rsidRPr="000D0197">
        <w:rPr>
          <w:rFonts w:ascii="Times New Roman" w:hAnsi="Times New Roman" w:cs="Times New Roman"/>
          <w:sz w:val="24"/>
          <w:szCs w:val="24"/>
          <w:lang w:val="es-MX"/>
        </w:rPr>
        <w:t>a</w:t>
      </w:r>
      <w:proofErr w:type="spellEnd"/>
      <w:r w:rsidRPr="000D0197">
        <w:rPr>
          <w:rFonts w:ascii="Times New Roman" w:hAnsi="Times New Roman" w:cs="Times New Roman"/>
          <w:sz w:val="24"/>
          <w:szCs w:val="24"/>
          <w:lang w:val="es-MX"/>
        </w:rPr>
        <w:t xml:space="preserve"> (</w:t>
      </w:r>
      <w:r w:rsidR="00B73E19" w:rsidRPr="000D0197">
        <w:rPr>
          <w:rFonts w:ascii="Times New Roman" w:hAnsi="Times New Roman" w:cs="Times New Roman"/>
          <w:sz w:val="24"/>
          <w:szCs w:val="24"/>
          <w:lang w:val="es-MX"/>
        </w:rPr>
        <w:t xml:space="preserve">Tabletas para dormir </w:t>
      </w:r>
      <w:proofErr w:type="spellStart"/>
      <w:r w:rsidR="00B73E19" w:rsidRPr="000D0197">
        <w:rPr>
          <w:rFonts w:ascii="Times New Roman" w:hAnsi="Times New Roman" w:cs="Times New Roman"/>
          <w:sz w:val="24"/>
          <w:szCs w:val="24"/>
          <w:lang w:val="es-MX"/>
        </w:rPr>
        <w:t>Uni</w:t>
      </w:r>
      <w:r w:rsidRPr="000D0197">
        <w:rPr>
          <w:rFonts w:ascii="Times New Roman" w:hAnsi="Times New Roman" w:cs="Times New Roman"/>
          <w:sz w:val="24"/>
          <w:szCs w:val="24"/>
          <w:lang w:val="es-MX"/>
        </w:rPr>
        <w:t>som</w:t>
      </w:r>
      <w:proofErr w:type="spellEnd"/>
      <w:r w:rsidRPr="000D0197">
        <w:rPr>
          <w:rFonts w:ascii="Times New Roman" w:hAnsi="Times New Roman" w:cs="Times New Roman"/>
          <w:sz w:val="24"/>
          <w:szCs w:val="24"/>
          <w:lang w:val="es-MX"/>
        </w:rPr>
        <w:t xml:space="preserve"> ) t</w:t>
      </w:r>
      <w:r w:rsidR="00B73E19" w:rsidRPr="000D0197">
        <w:rPr>
          <w:rFonts w:ascii="Times New Roman" w:hAnsi="Times New Roman" w:cs="Times New Roman"/>
          <w:sz w:val="24"/>
          <w:szCs w:val="24"/>
          <w:lang w:val="es-MX"/>
        </w:rPr>
        <w:t>omar</w:t>
      </w:r>
      <w:r w:rsidRPr="000D0197">
        <w:rPr>
          <w:rFonts w:ascii="Times New Roman" w:hAnsi="Times New Roman" w:cs="Times New Roman"/>
          <w:sz w:val="24"/>
          <w:szCs w:val="24"/>
          <w:lang w:val="es-MX"/>
        </w:rPr>
        <w:t xml:space="preserve"> </w:t>
      </w:r>
      <w:r w:rsidR="00B73E19" w:rsidRPr="000D0197">
        <w:rPr>
          <w:rFonts w:ascii="Times New Roman" w:hAnsi="Times New Roman" w:cs="Times New Roman"/>
          <w:sz w:val="24"/>
          <w:szCs w:val="24"/>
          <w:lang w:val="es-MX"/>
        </w:rPr>
        <w:t xml:space="preserve">la </w:t>
      </w:r>
      <w:r w:rsidRPr="000D0197">
        <w:rPr>
          <w:rFonts w:ascii="Times New Roman" w:hAnsi="Times New Roman" w:cs="Times New Roman"/>
          <w:sz w:val="24"/>
          <w:szCs w:val="24"/>
          <w:lang w:val="es-MX"/>
        </w:rPr>
        <w:t xml:space="preserve">½ </w:t>
      </w:r>
      <w:r w:rsidR="00B73E19" w:rsidRPr="000D0197">
        <w:rPr>
          <w:rFonts w:ascii="Times New Roman" w:hAnsi="Times New Roman" w:cs="Times New Roman"/>
          <w:sz w:val="24"/>
          <w:szCs w:val="24"/>
          <w:lang w:val="es-MX"/>
        </w:rPr>
        <w:t>de una tableta de 2</w:t>
      </w:r>
      <w:r w:rsidRPr="000D0197">
        <w:rPr>
          <w:rFonts w:ascii="Times New Roman" w:hAnsi="Times New Roman" w:cs="Times New Roman"/>
          <w:sz w:val="24"/>
          <w:szCs w:val="24"/>
          <w:lang w:val="es-MX"/>
        </w:rPr>
        <w:t xml:space="preserve">5mg (12.5mg) </w:t>
      </w:r>
      <w:r w:rsidR="00B73E19" w:rsidRPr="000D0197">
        <w:rPr>
          <w:rFonts w:ascii="Times New Roman" w:hAnsi="Times New Roman" w:cs="Times New Roman"/>
          <w:sz w:val="24"/>
          <w:szCs w:val="24"/>
          <w:lang w:val="es-MX"/>
        </w:rPr>
        <w:t xml:space="preserve">lo máximo es de </w:t>
      </w:r>
      <w:r w:rsidRPr="000D0197">
        <w:rPr>
          <w:rFonts w:ascii="Times New Roman" w:hAnsi="Times New Roman" w:cs="Times New Roman"/>
          <w:sz w:val="24"/>
          <w:szCs w:val="24"/>
          <w:lang w:val="es-MX"/>
        </w:rPr>
        <w:t xml:space="preserve">3 </w:t>
      </w:r>
      <w:r w:rsidR="00B73E19" w:rsidRPr="000D0197">
        <w:rPr>
          <w:rFonts w:ascii="Times New Roman" w:hAnsi="Times New Roman" w:cs="Times New Roman"/>
          <w:sz w:val="24"/>
          <w:szCs w:val="24"/>
          <w:lang w:val="es-MX"/>
        </w:rPr>
        <w:t>veces al día</w:t>
      </w:r>
      <w:r w:rsidRPr="000D0197">
        <w:rPr>
          <w:rFonts w:ascii="Times New Roman" w:hAnsi="Times New Roman" w:cs="Times New Roman"/>
          <w:sz w:val="24"/>
          <w:szCs w:val="24"/>
          <w:lang w:val="es-MX"/>
        </w:rPr>
        <w:t>*</w:t>
      </w:r>
    </w:p>
    <w:p w:rsidR="00B54D81" w:rsidRPr="000D0197" w:rsidRDefault="00934DDA" w:rsidP="00B54D81">
      <w:pPr>
        <w:pStyle w:val="ListParagraph"/>
        <w:numPr>
          <w:ilvl w:val="2"/>
          <w:numId w:val="24"/>
        </w:numPr>
        <w:spacing w:after="200" w:line="276" w:lineRule="auto"/>
        <w:rPr>
          <w:rFonts w:ascii="Times New Roman" w:hAnsi="Times New Roman" w:cs="Times New Roman"/>
          <w:sz w:val="24"/>
          <w:szCs w:val="24"/>
          <w:lang w:val="es-MX"/>
        </w:rPr>
      </w:pPr>
      <w:r w:rsidRPr="000D0197">
        <w:rPr>
          <w:rFonts w:ascii="Times New Roman" w:hAnsi="Times New Roman" w:cs="Times New Roman"/>
          <w:sz w:val="24"/>
          <w:szCs w:val="24"/>
          <w:lang w:val="es-MX"/>
        </w:rPr>
        <w:t>*</w:t>
      </w:r>
      <w:r w:rsidR="00B73E19" w:rsidRPr="000D0197">
        <w:rPr>
          <w:rFonts w:ascii="Times New Roman" w:hAnsi="Times New Roman" w:cs="Times New Roman"/>
          <w:sz w:val="24"/>
          <w:szCs w:val="24"/>
          <w:lang w:val="es-MX"/>
        </w:rPr>
        <w:t>Asegúre</w:t>
      </w:r>
      <w:r w:rsidR="0062413E" w:rsidRPr="000D0197">
        <w:rPr>
          <w:rFonts w:ascii="Times New Roman" w:hAnsi="Times New Roman" w:cs="Times New Roman"/>
          <w:sz w:val="24"/>
          <w:szCs w:val="24"/>
          <w:lang w:val="es-MX"/>
        </w:rPr>
        <w:t>s</w:t>
      </w:r>
      <w:r w:rsidR="00B73E19" w:rsidRPr="000D0197">
        <w:rPr>
          <w:rFonts w:ascii="Times New Roman" w:hAnsi="Times New Roman" w:cs="Times New Roman"/>
          <w:sz w:val="24"/>
          <w:szCs w:val="24"/>
          <w:lang w:val="es-MX"/>
        </w:rPr>
        <w:t xml:space="preserve">e de que los </w:t>
      </w:r>
      <w:proofErr w:type="spellStart"/>
      <w:r w:rsidR="00B73E19" w:rsidRPr="000D0197">
        <w:rPr>
          <w:rFonts w:ascii="Times New Roman" w:hAnsi="Times New Roman" w:cs="Times New Roman"/>
          <w:sz w:val="24"/>
          <w:szCs w:val="24"/>
          <w:lang w:val="es-MX"/>
        </w:rPr>
        <w:t>ingredients</w:t>
      </w:r>
      <w:proofErr w:type="spellEnd"/>
      <w:r w:rsidR="00B73E19" w:rsidRPr="000D0197">
        <w:rPr>
          <w:rFonts w:ascii="Times New Roman" w:hAnsi="Times New Roman" w:cs="Times New Roman"/>
          <w:sz w:val="24"/>
          <w:szCs w:val="24"/>
          <w:lang w:val="es-MX"/>
        </w:rPr>
        <w:t xml:space="preserve"> activos </w:t>
      </w:r>
      <w:r w:rsidR="00643DEB" w:rsidRPr="000D0197">
        <w:rPr>
          <w:rFonts w:ascii="Times New Roman" w:hAnsi="Times New Roman" w:cs="Times New Roman"/>
          <w:sz w:val="24"/>
          <w:szCs w:val="24"/>
          <w:lang w:val="es-MX"/>
        </w:rPr>
        <w:t>sea</w:t>
      </w:r>
      <w:r w:rsidR="00B73E19" w:rsidRPr="000D0197">
        <w:rPr>
          <w:rFonts w:ascii="Times New Roman" w:hAnsi="Times New Roman" w:cs="Times New Roman"/>
          <w:sz w:val="24"/>
          <w:szCs w:val="24"/>
          <w:lang w:val="es-MX"/>
        </w:rPr>
        <w:t xml:space="preserve"> </w:t>
      </w:r>
      <w:proofErr w:type="spellStart"/>
      <w:r w:rsidR="00B54D81" w:rsidRPr="000D0197">
        <w:rPr>
          <w:rFonts w:ascii="Times New Roman" w:hAnsi="Times New Roman" w:cs="Times New Roman"/>
          <w:i/>
          <w:sz w:val="24"/>
          <w:szCs w:val="24"/>
          <w:lang w:val="es-MX"/>
        </w:rPr>
        <w:t>dox</w:t>
      </w:r>
      <w:r w:rsidR="00B73E19" w:rsidRPr="000D0197">
        <w:rPr>
          <w:rFonts w:ascii="Times New Roman" w:hAnsi="Times New Roman" w:cs="Times New Roman"/>
          <w:i/>
          <w:sz w:val="24"/>
          <w:szCs w:val="24"/>
          <w:lang w:val="es-MX"/>
        </w:rPr>
        <w:t>ilamina</w:t>
      </w:r>
      <w:proofErr w:type="spellEnd"/>
      <w:r w:rsidR="00B54D81" w:rsidRPr="000D0197">
        <w:rPr>
          <w:rFonts w:ascii="Times New Roman" w:hAnsi="Times New Roman" w:cs="Times New Roman"/>
          <w:sz w:val="24"/>
          <w:szCs w:val="24"/>
          <w:lang w:val="es-MX"/>
        </w:rPr>
        <w:t xml:space="preserve"> </w:t>
      </w:r>
    </w:p>
    <w:p w:rsidR="00B54D81" w:rsidRPr="000D0197" w:rsidRDefault="00B54D81" w:rsidP="00B54D81">
      <w:pPr>
        <w:pStyle w:val="ListParagraph"/>
        <w:numPr>
          <w:ilvl w:val="2"/>
          <w:numId w:val="24"/>
        </w:numPr>
        <w:spacing w:after="200" w:line="276" w:lineRule="auto"/>
        <w:rPr>
          <w:rFonts w:ascii="Times New Roman" w:hAnsi="Times New Roman" w:cs="Times New Roman"/>
          <w:sz w:val="24"/>
          <w:szCs w:val="24"/>
          <w:lang w:val="es-MX"/>
        </w:rPr>
      </w:pPr>
      <w:r w:rsidRPr="000D0197">
        <w:rPr>
          <w:rFonts w:ascii="Times New Roman" w:hAnsi="Times New Roman" w:cs="Times New Roman"/>
          <w:sz w:val="24"/>
          <w:szCs w:val="24"/>
          <w:lang w:val="es-MX"/>
        </w:rPr>
        <w:t>(N</w:t>
      </w:r>
      <w:r w:rsidR="00643DEB" w:rsidRPr="000D0197">
        <w:rPr>
          <w:rFonts w:ascii="Times New Roman" w:hAnsi="Times New Roman" w:cs="Times New Roman"/>
          <w:sz w:val="24"/>
          <w:szCs w:val="24"/>
          <w:lang w:val="es-MX"/>
        </w:rPr>
        <w:t xml:space="preserve">o obtenga para dormir gel o que se disuelvan, ya que éstas contienen </w:t>
      </w:r>
      <w:proofErr w:type="spellStart"/>
      <w:r w:rsidR="00833344" w:rsidRPr="000D0197">
        <w:rPr>
          <w:rFonts w:ascii="Times New Roman" w:hAnsi="Times New Roman" w:cs="Times New Roman"/>
          <w:sz w:val="24"/>
          <w:szCs w:val="24"/>
          <w:lang w:val="es-MX"/>
        </w:rPr>
        <w:t>diphenh</w:t>
      </w:r>
      <w:r w:rsidR="00643DEB" w:rsidRPr="000D0197">
        <w:rPr>
          <w:rFonts w:ascii="Times New Roman" w:hAnsi="Times New Roman" w:cs="Times New Roman"/>
          <w:sz w:val="24"/>
          <w:szCs w:val="24"/>
          <w:lang w:val="es-MX"/>
        </w:rPr>
        <w:t>i</w:t>
      </w:r>
      <w:r w:rsidR="00833344" w:rsidRPr="000D0197">
        <w:rPr>
          <w:rFonts w:ascii="Times New Roman" w:hAnsi="Times New Roman" w:cs="Times New Roman"/>
          <w:sz w:val="24"/>
          <w:szCs w:val="24"/>
          <w:lang w:val="es-MX"/>
        </w:rPr>
        <w:t>d</w:t>
      </w:r>
      <w:r w:rsidR="00643DEB" w:rsidRPr="000D0197">
        <w:rPr>
          <w:rFonts w:ascii="Times New Roman" w:hAnsi="Times New Roman" w:cs="Times New Roman"/>
          <w:sz w:val="24"/>
          <w:szCs w:val="24"/>
          <w:lang w:val="es-MX"/>
        </w:rPr>
        <w:t>i</w:t>
      </w:r>
      <w:r w:rsidR="00833344" w:rsidRPr="000D0197">
        <w:rPr>
          <w:rFonts w:ascii="Times New Roman" w:hAnsi="Times New Roman" w:cs="Times New Roman"/>
          <w:sz w:val="24"/>
          <w:szCs w:val="24"/>
          <w:lang w:val="es-MX"/>
        </w:rPr>
        <w:t>ramin</w:t>
      </w:r>
      <w:r w:rsidR="00643DEB" w:rsidRPr="000D0197">
        <w:rPr>
          <w:rFonts w:ascii="Times New Roman" w:hAnsi="Times New Roman" w:cs="Times New Roman"/>
          <w:sz w:val="24"/>
          <w:szCs w:val="24"/>
          <w:lang w:val="es-MX"/>
        </w:rPr>
        <w:t>a</w:t>
      </w:r>
      <w:proofErr w:type="spellEnd"/>
      <w:r w:rsidRPr="000D0197">
        <w:rPr>
          <w:rFonts w:ascii="Times New Roman" w:hAnsi="Times New Roman" w:cs="Times New Roman"/>
          <w:sz w:val="24"/>
          <w:szCs w:val="24"/>
          <w:lang w:val="es-MX"/>
        </w:rPr>
        <w:t xml:space="preserve"> </w:t>
      </w:r>
      <w:r w:rsidR="00643DEB" w:rsidRPr="000D0197">
        <w:rPr>
          <w:rFonts w:ascii="Times New Roman" w:hAnsi="Times New Roman" w:cs="Times New Roman"/>
          <w:sz w:val="24"/>
          <w:szCs w:val="24"/>
          <w:lang w:val="es-MX"/>
        </w:rPr>
        <w:t xml:space="preserve">en vez de </w:t>
      </w:r>
      <w:proofErr w:type="spellStart"/>
      <w:r w:rsidR="00934DDA" w:rsidRPr="000D0197">
        <w:rPr>
          <w:rFonts w:ascii="Times New Roman" w:hAnsi="Times New Roman" w:cs="Times New Roman"/>
          <w:sz w:val="24"/>
          <w:szCs w:val="24"/>
          <w:lang w:val="es-MX"/>
        </w:rPr>
        <w:t>dox</w:t>
      </w:r>
      <w:r w:rsidR="00643DEB" w:rsidRPr="000D0197">
        <w:rPr>
          <w:rFonts w:ascii="Times New Roman" w:hAnsi="Times New Roman" w:cs="Times New Roman"/>
          <w:sz w:val="24"/>
          <w:szCs w:val="24"/>
          <w:lang w:val="es-MX"/>
        </w:rPr>
        <w:t>i</w:t>
      </w:r>
      <w:r w:rsidR="00934DDA" w:rsidRPr="000D0197">
        <w:rPr>
          <w:rFonts w:ascii="Times New Roman" w:hAnsi="Times New Roman" w:cs="Times New Roman"/>
          <w:sz w:val="24"/>
          <w:szCs w:val="24"/>
          <w:lang w:val="es-MX"/>
        </w:rPr>
        <w:t>lamin</w:t>
      </w:r>
      <w:r w:rsidR="00643DEB" w:rsidRPr="000D0197">
        <w:rPr>
          <w:rFonts w:ascii="Times New Roman" w:hAnsi="Times New Roman" w:cs="Times New Roman"/>
          <w:sz w:val="24"/>
          <w:szCs w:val="24"/>
          <w:lang w:val="es-MX"/>
        </w:rPr>
        <w:t>a</w:t>
      </w:r>
      <w:proofErr w:type="spellEnd"/>
      <w:r w:rsidRPr="000D0197">
        <w:rPr>
          <w:rFonts w:ascii="Times New Roman" w:hAnsi="Times New Roman" w:cs="Times New Roman"/>
          <w:sz w:val="24"/>
          <w:szCs w:val="24"/>
          <w:lang w:val="es-MX"/>
        </w:rPr>
        <w:t>)</w:t>
      </w:r>
    </w:p>
    <w:p w:rsidR="00623927" w:rsidRPr="000D0197" w:rsidRDefault="00623927" w:rsidP="00623927">
      <w:pPr>
        <w:pStyle w:val="ListParagraph"/>
        <w:numPr>
          <w:ilvl w:val="1"/>
          <w:numId w:val="24"/>
        </w:numPr>
        <w:spacing w:after="200" w:line="276" w:lineRule="auto"/>
        <w:rPr>
          <w:rFonts w:ascii="Times New Roman" w:hAnsi="Times New Roman" w:cs="Times New Roman"/>
          <w:i/>
          <w:sz w:val="24"/>
          <w:szCs w:val="24"/>
          <w:lang w:val="es-MX"/>
        </w:rPr>
      </w:pPr>
      <w:proofErr w:type="spellStart"/>
      <w:r w:rsidRPr="000D0197">
        <w:rPr>
          <w:rFonts w:ascii="Times New Roman" w:hAnsi="Times New Roman" w:cs="Times New Roman"/>
          <w:i/>
          <w:sz w:val="24"/>
          <w:szCs w:val="24"/>
          <w:lang w:val="es-MX"/>
        </w:rPr>
        <w:t>Diclegis</w:t>
      </w:r>
      <w:proofErr w:type="spellEnd"/>
      <w:r w:rsidRPr="000D0197">
        <w:rPr>
          <w:rFonts w:ascii="Times New Roman" w:hAnsi="Times New Roman" w:cs="Times New Roman"/>
          <w:i/>
          <w:sz w:val="24"/>
          <w:szCs w:val="24"/>
          <w:lang w:val="es-MX"/>
        </w:rPr>
        <w:t xml:space="preserve"> (</w:t>
      </w:r>
      <w:proofErr w:type="spellStart"/>
      <w:r w:rsidRPr="000D0197">
        <w:rPr>
          <w:rFonts w:ascii="Times New Roman" w:hAnsi="Times New Roman" w:cs="Times New Roman"/>
          <w:i/>
          <w:sz w:val="24"/>
          <w:szCs w:val="24"/>
          <w:lang w:val="es-MX"/>
        </w:rPr>
        <w:t>doxylamin</w:t>
      </w:r>
      <w:r w:rsidR="00DF18BC" w:rsidRPr="000D0197">
        <w:rPr>
          <w:rFonts w:ascii="Times New Roman" w:hAnsi="Times New Roman" w:cs="Times New Roman"/>
          <w:i/>
          <w:sz w:val="24"/>
          <w:szCs w:val="24"/>
          <w:lang w:val="es-MX"/>
        </w:rPr>
        <w:t>a</w:t>
      </w:r>
      <w:proofErr w:type="spellEnd"/>
      <w:r w:rsidRPr="000D0197">
        <w:rPr>
          <w:rFonts w:ascii="Times New Roman" w:hAnsi="Times New Roman" w:cs="Times New Roman"/>
          <w:i/>
          <w:sz w:val="24"/>
          <w:szCs w:val="24"/>
          <w:lang w:val="es-MX"/>
        </w:rPr>
        <w:t xml:space="preserve"> 10mg/</w:t>
      </w:r>
      <w:proofErr w:type="spellStart"/>
      <w:r w:rsidRPr="000D0197">
        <w:rPr>
          <w:rFonts w:ascii="Times New Roman" w:hAnsi="Times New Roman" w:cs="Times New Roman"/>
          <w:i/>
          <w:sz w:val="24"/>
          <w:szCs w:val="24"/>
          <w:lang w:val="es-MX"/>
        </w:rPr>
        <w:t>p</w:t>
      </w:r>
      <w:r w:rsidR="00DF18BC" w:rsidRPr="000D0197">
        <w:rPr>
          <w:rFonts w:ascii="Times New Roman" w:hAnsi="Times New Roman" w:cs="Times New Roman"/>
          <w:i/>
          <w:sz w:val="24"/>
          <w:szCs w:val="24"/>
          <w:lang w:val="es-MX"/>
        </w:rPr>
        <w:t>i</w:t>
      </w:r>
      <w:r w:rsidRPr="000D0197">
        <w:rPr>
          <w:rFonts w:ascii="Times New Roman" w:hAnsi="Times New Roman" w:cs="Times New Roman"/>
          <w:i/>
          <w:sz w:val="24"/>
          <w:szCs w:val="24"/>
          <w:lang w:val="es-MX"/>
        </w:rPr>
        <w:t>ridoxin</w:t>
      </w:r>
      <w:r w:rsidR="00DF18BC" w:rsidRPr="000D0197">
        <w:rPr>
          <w:rFonts w:ascii="Times New Roman" w:hAnsi="Times New Roman" w:cs="Times New Roman"/>
          <w:i/>
          <w:sz w:val="24"/>
          <w:szCs w:val="24"/>
          <w:lang w:val="es-MX"/>
        </w:rPr>
        <w:t>a</w:t>
      </w:r>
      <w:proofErr w:type="spellEnd"/>
      <w:r w:rsidRPr="000D0197">
        <w:rPr>
          <w:rFonts w:ascii="Times New Roman" w:hAnsi="Times New Roman" w:cs="Times New Roman"/>
          <w:i/>
          <w:sz w:val="24"/>
          <w:szCs w:val="24"/>
          <w:lang w:val="es-MX"/>
        </w:rPr>
        <w:t xml:space="preserve"> 10mg)</w:t>
      </w:r>
      <w:r w:rsidR="00833344" w:rsidRPr="000D0197">
        <w:rPr>
          <w:rFonts w:ascii="Times New Roman" w:hAnsi="Times New Roman" w:cs="Times New Roman"/>
          <w:i/>
          <w:sz w:val="24"/>
          <w:szCs w:val="24"/>
          <w:lang w:val="es-MX"/>
        </w:rPr>
        <w:t xml:space="preserve">, </w:t>
      </w:r>
      <w:r w:rsidR="00DF18BC" w:rsidRPr="000D0197">
        <w:rPr>
          <w:rFonts w:ascii="Times New Roman" w:hAnsi="Times New Roman" w:cs="Times New Roman"/>
          <w:i/>
          <w:sz w:val="24"/>
          <w:szCs w:val="24"/>
          <w:lang w:val="es-MX"/>
        </w:rPr>
        <w:t>es una receta</w:t>
      </w:r>
      <w:r w:rsidR="0062413E" w:rsidRPr="000D0197">
        <w:rPr>
          <w:rFonts w:ascii="Times New Roman" w:hAnsi="Times New Roman" w:cs="Times New Roman"/>
          <w:i/>
          <w:sz w:val="24"/>
          <w:szCs w:val="24"/>
          <w:lang w:val="es-MX"/>
        </w:rPr>
        <w:t xml:space="preserve"> </w:t>
      </w:r>
      <w:r w:rsidR="00DF18BC" w:rsidRPr="000D0197">
        <w:rPr>
          <w:rFonts w:ascii="Times New Roman" w:hAnsi="Times New Roman" w:cs="Times New Roman"/>
          <w:i/>
          <w:sz w:val="24"/>
          <w:szCs w:val="24"/>
          <w:lang w:val="es-MX"/>
        </w:rPr>
        <w:t>que combina 2 medicamentos, de cualquier forma</w:t>
      </w:r>
      <w:r w:rsidR="00370F38" w:rsidRPr="000D0197">
        <w:rPr>
          <w:rFonts w:ascii="Times New Roman" w:hAnsi="Times New Roman" w:cs="Times New Roman"/>
          <w:i/>
          <w:sz w:val="24"/>
          <w:szCs w:val="24"/>
          <w:lang w:val="es-MX"/>
        </w:rPr>
        <w:t>, no es cubierta por todos los planes de salud.</w:t>
      </w:r>
      <w:r w:rsidR="00DF18BC" w:rsidRPr="000D0197">
        <w:rPr>
          <w:rFonts w:ascii="Times New Roman" w:hAnsi="Times New Roman" w:cs="Times New Roman"/>
          <w:i/>
          <w:sz w:val="24"/>
          <w:szCs w:val="24"/>
          <w:lang w:val="es-MX"/>
        </w:rPr>
        <w:t xml:space="preserve"> </w:t>
      </w:r>
      <w:r w:rsidRPr="000D0197">
        <w:rPr>
          <w:rFonts w:ascii="Times New Roman" w:hAnsi="Times New Roman" w:cs="Times New Roman"/>
          <w:i/>
          <w:sz w:val="24"/>
          <w:szCs w:val="24"/>
          <w:lang w:val="es-MX"/>
        </w:rPr>
        <w:t>.</w:t>
      </w:r>
    </w:p>
    <w:p w:rsidR="005971EC" w:rsidRPr="000D0197" w:rsidRDefault="00370F38" w:rsidP="002E736D">
      <w:pPr>
        <w:pStyle w:val="Heading1"/>
        <w:rPr>
          <w:rFonts w:ascii="Times New Roman" w:hAnsi="Times New Roman" w:cs="Times New Roman"/>
          <w:sz w:val="36"/>
          <w:szCs w:val="36"/>
          <w:lang w:val="es-MX"/>
        </w:rPr>
      </w:pPr>
      <w:bookmarkStart w:id="44" w:name="_Toc454817368"/>
      <w:bookmarkStart w:id="45" w:name="_Toc483983670"/>
      <w:r w:rsidRPr="000D0197">
        <w:rPr>
          <w:rFonts w:ascii="Times New Roman" w:hAnsi="Times New Roman" w:cs="Times New Roman"/>
          <w:sz w:val="36"/>
          <w:szCs w:val="36"/>
          <w:lang w:val="es-MX"/>
        </w:rPr>
        <w:t>Visitas P</w:t>
      </w:r>
      <w:r w:rsidR="00D86D76" w:rsidRPr="000D0197">
        <w:rPr>
          <w:rFonts w:ascii="Times New Roman" w:hAnsi="Times New Roman" w:cs="Times New Roman"/>
          <w:sz w:val="36"/>
          <w:szCs w:val="36"/>
          <w:lang w:val="es-MX"/>
        </w:rPr>
        <w:t>renatal</w:t>
      </w:r>
      <w:r w:rsidRPr="000D0197">
        <w:rPr>
          <w:rFonts w:ascii="Times New Roman" w:hAnsi="Times New Roman" w:cs="Times New Roman"/>
          <w:sz w:val="36"/>
          <w:szCs w:val="36"/>
          <w:lang w:val="es-MX"/>
        </w:rPr>
        <w:t>es</w:t>
      </w:r>
      <w:r w:rsidR="00BA6D64" w:rsidRPr="000D0197">
        <w:rPr>
          <w:rFonts w:ascii="Times New Roman" w:hAnsi="Times New Roman" w:cs="Times New Roman"/>
          <w:sz w:val="36"/>
          <w:szCs w:val="36"/>
          <w:lang w:val="es-MX"/>
        </w:rPr>
        <w:t>-Preguntas Frecuentes</w:t>
      </w:r>
      <w:bookmarkEnd w:id="44"/>
      <w:bookmarkEnd w:id="45"/>
    </w:p>
    <w:p w:rsidR="00D86D76" w:rsidRPr="000D0197" w:rsidRDefault="00BD7BB1" w:rsidP="00D86D76">
      <w:pPr>
        <w:rPr>
          <w:rFonts w:ascii="Times New Roman" w:hAnsi="Times New Roman" w:cs="Times New Roman"/>
          <w:sz w:val="24"/>
          <w:szCs w:val="24"/>
          <w:lang w:val="es-MX"/>
        </w:rPr>
      </w:pPr>
      <w:r w:rsidRPr="000D0197">
        <w:rPr>
          <w:rFonts w:ascii="Times New Roman" w:hAnsi="Times New Roman" w:cs="Times New Roman"/>
          <w:sz w:val="24"/>
          <w:szCs w:val="24"/>
          <w:lang w:val="es-MX"/>
        </w:rPr>
        <w:t>Usted será visto por varias ocasiones durante su embarazo</w:t>
      </w:r>
      <w:r w:rsidR="00D86D76"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 xml:space="preserve"> Esto es para asegurarse</w:t>
      </w:r>
      <w:r w:rsidR="00D86D76"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de que su bebé está creciendo bien y que se beneficie de todos los exámenes</w:t>
      </w:r>
      <w:r w:rsidR="0062413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disponibles </w:t>
      </w:r>
      <w:r w:rsidR="0062413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para su embarazo.</w:t>
      </w:r>
    </w:p>
    <w:p w:rsidR="00D86D76" w:rsidRPr="000D0197" w:rsidRDefault="00831A9E" w:rsidP="00D86D76">
      <w:pPr>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Su propia experiencia, quizás sea diferente de lo que se expone  en estas páginas. Su proveedor le guiará en base a sus necesidades </w:t>
      </w:r>
      <w:r w:rsidR="00C833D9" w:rsidRPr="000D0197">
        <w:rPr>
          <w:rFonts w:ascii="Times New Roman" w:hAnsi="Times New Roman" w:cs="Times New Roman"/>
          <w:sz w:val="24"/>
          <w:szCs w:val="24"/>
          <w:lang w:val="es-MX"/>
        </w:rPr>
        <w:t>individuales del</w:t>
      </w:r>
      <w:r w:rsidRPr="000D0197">
        <w:rPr>
          <w:rFonts w:ascii="Times New Roman" w:hAnsi="Times New Roman" w:cs="Times New Roman"/>
          <w:sz w:val="24"/>
          <w:szCs w:val="24"/>
          <w:lang w:val="es-MX"/>
        </w:rPr>
        <w:t xml:space="preserve"> embarazo.  </w:t>
      </w:r>
    </w:p>
    <w:p w:rsidR="00D86D76" w:rsidRPr="000D0197" w:rsidRDefault="00A257B0" w:rsidP="00183292">
      <w:pPr>
        <w:pStyle w:val="Heading2"/>
        <w:rPr>
          <w:rFonts w:ascii="Times New Roman" w:hAnsi="Times New Roman" w:cs="Times New Roman"/>
          <w:sz w:val="28"/>
          <w:szCs w:val="28"/>
          <w:lang w:val="es-MX"/>
        </w:rPr>
      </w:pPr>
      <w:bookmarkStart w:id="46" w:name="_Toc454817369"/>
      <w:bookmarkStart w:id="47" w:name="_Toc483983671"/>
      <w:bookmarkStart w:id="48" w:name="Visit_cycle"/>
      <w:r w:rsidRPr="000D0197">
        <w:rPr>
          <w:rFonts w:ascii="Times New Roman" w:hAnsi="Times New Roman" w:cs="Times New Roman"/>
          <w:sz w:val="28"/>
          <w:szCs w:val="28"/>
          <w:lang w:val="es-MX"/>
        </w:rPr>
        <w:t>Cuántas visitas tendré</w:t>
      </w:r>
      <w:r w:rsidR="006A6E57" w:rsidRPr="000D0197">
        <w:rPr>
          <w:rFonts w:ascii="Times New Roman" w:hAnsi="Times New Roman" w:cs="Times New Roman"/>
          <w:sz w:val="28"/>
          <w:szCs w:val="28"/>
          <w:lang w:val="es-MX"/>
        </w:rPr>
        <w:t>/</w:t>
      </w:r>
      <w:r w:rsidRPr="000D0197">
        <w:rPr>
          <w:rFonts w:ascii="Times New Roman" w:hAnsi="Times New Roman" w:cs="Times New Roman"/>
          <w:sz w:val="28"/>
          <w:szCs w:val="28"/>
          <w:lang w:val="es-MX"/>
        </w:rPr>
        <w:t>Con qué frecuencia seré vista</w:t>
      </w:r>
      <w:r w:rsidR="00D86D76" w:rsidRPr="000D0197">
        <w:rPr>
          <w:rFonts w:ascii="Times New Roman" w:hAnsi="Times New Roman" w:cs="Times New Roman"/>
          <w:sz w:val="28"/>
          <w:szCs w:val="28"/>
          <w:lang w:val="es-MX"/>
        </w:rPr>
        <w:t>?</w:t>
      </w:r>
      <w:bookmarkEnd w:id="46"/>
      <w:bookmarkEnd w:id="47"/>
    </w:p>
    <w:bookmarkEnd w:id="48"/>
    <w:p w:rsidR="00D86D76" w:rsidRPr="00E33DF9" w:rsidRDefault="004A4122" w:rsidP="00D86D7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Cada</w:t>
      </w:r>
      <w:proofErr w:type="spellEnd"/>
      <w:r w:rsidR="00D86D76" w:rsidRPr="00E33DF9">
        <w:rPr>
          <w:rFonts w:ascii="Times New Roman" w:hAnsi="Times New Roman" w:cs="Times New Roman"/>
          <w:sz w:val="24"/>
          <w:szCs w:val="24"/>
        </w:rPr>
        <w:t xml:space="preserve"> 4 </w:t>
      </w:r>
      <w:proofErr w:type="spellStart"/>
      <w:r>
        <w:rPr>
          <w:rFonts w:ascii="Times New Roman" w:hAnsi="Times New Roman" w:cs="Times New Roman"/>
          <w:sz w:val="24"/>
          <w:szCs w:val="24"/>
        </w:rPr>
        <w:t>semanas</w:t>
      </w:r>
      <w:proofErr w:type="spellEnd"/>
      <w:r>
        <w:rPr>
          <w:rFonts w:ascii="Times New Roman" w:hAnsi="Times New Roman" w:cs="Times New Roman"/>
          <w:sz w:val="24"/>
          <w:szCs w:val="24"/>
        </w:rPr>
        <w:t xml:space="preserve"> hasta las </w:t>
      </w:r>
      <w:r w:rsidR="00D86D76" w:rsidRPr="00E33DF9">
        <w:rPr>
          <w:rFonts w:ascii="Times New Roman" w:hAnsi="Times New Roman" w:cs="Times New Roman"/>
          <w:sz w:val="24"/>
          <w:szCs w:val="24"/>
        </w:rPr>
        <w:t xml:space="preserve">28 </w:t>
      </w:r>
      <w:r>
        <w:rPr>
          <w:rFonts w:ascii="Times New Roman" w:hAnsi="Times New Roman" w:cs="Times New Roman"/>
          <w:sz w:val="24"/>
          <w:szCs w:val="24"/>
        </w:rPr>
        <w:t>semanas</w:t>
      </w:r>
    </w:p>
    <w:p w:rsidR="00D86D76" w:rsidRPr="00E33DF9" w:rsidRDefault="004A4122" w:rsidP="00D86D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Cada </w:t>
      </w:r>
      <w:r w:rsidR="00D86D76" w:rsidRPr="00E33DF9">
        <w:rPr>
          <w:rFonts w:ascii="Times New Roman" w:hAnsi="Times New Roman" w:cs="Times New Roman"/>
          <w:sz w:val="24"/>
          <w:szCs w:val="24"/>
        </w:rPr>
        <w:t xml:space="preserve"> 2-3 </w:t>
      </w:r>
      <w:r>
        <w:rPr>
          <w:rFonts w:ascii="Times New Roman" w:hAnsi="Times New Roman" w:cs="Times New Roman"/>
          <w:sz w:val="24"/>
          <w:szCs w:val="24"/>
        </w:rPr>
        <w:t>semanas</w:t>
      </w:r>
      <w:r w:rsidR="00D86D76" w:rsidRPr="00E33DF9">
        <w:rPr>
          <w:rFonts w:ascii="Times New Roman" w:hAnsi="Times New Roman" w:cs="Times New Roman"/>
          <w:sz w:val="24"/>
          <w:szCs w:val="24"/>
        </w:rPr>
        <w:t xml:space="preserve"> </w:t>
      </w:r>
      <w:r>
        <w:rPr>
          <w:rFonts w:ascii="Times New Roman" w:hAnsi="Times New Roman" w:cs="Times New Roman"/>
          <w:sz w:val="24"/>
          <w:szCs w:val="24"/>
        </w:rPr>
        <w:t>hasta las</w:t>
      </w:r>
      <w:r w:rsidR="00D86D76" w:rsidRPr="00E33DF9">
        <w:rPr>
          <w:rFonts w:ascii="Times New Roman" w:hAnsi="Times New Roman" w:cs="Times New Roman"/>
          <w:sz w:val="24"/>
          <w:szCs w:val="24"/>
        </w:rPr>
        <w:t xml:space="preserve"> 36</w:t>
      </w:r>
      <w:r w:rsidR="005C5443" w:rsidRPr="00E33DF9">
        <w:rPr>
          <w:rFonts w:ascii="Times New Roman" w:hAnsi="Times New Roman" w:cs="Times New Roman"/>
          <w:sz w:val="24"/>
          <w:szCs w:val="24"/>
        </w:rPr>
        <w:t xml:space="preserve"> </w:t>
      </w:r>
      <w:r>
        <w:rPr>
          <w:rFonts w:ascii="Times New Roman" w:hAnsi="Times New Roman" w:cs="Times New Roman"/>
          <w:sz w:val="24"/>
          <w:szCs w:val="24"/>
        </w:rPr>
        <w:t>semanas</w:t>
      </w:r>
    </w:p>
    <w:p w:rsidR="00D86D76" w:rsidRPr="000D0197" w:rsidRDefault="004A4122" w:rsidP="00D86D76">
      <w:pPr>
        <w:pStyle w:val="ListParagraph"/>
        <w:numPr>
          <w:ilvl w:val="0"/>
          <w:numId w:val="4"/>
        </w:numPr>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Cada semana, después de la semana </w:t>
      </w:r>
      <w:r w:rsidR="00D86D76" w:rsidRPr="000D0197">
        <w:rPr>
          <w:rFonts w:ascii="Times New Roman" w:hAnsi="Times New Roman" w:cs="Times New Roman"/>
          <w:sz w:val="24"/>
          <w:szCs w:val="24"/>
          <w:lang w:val="es-MX"/>
        </w:rPr>
        <w:t xml:space="preserve">36 </w:t>
      </w:r>
      <w:r w:rsidRPr="000D0197">
        <w:rPr>
          <w:rFonts w:ascii="Times New Roman" w:hAnsi="Times New Roman" w:cs="Times New Roman"/>
          <w:sz w:val="24"/>
          <w:szCs w:val="24"/>
          <w:lang w:val="es-MX"/>
        </w:rPr>
        <w:t>hasta el parto</w:t>
      </w:r>
    </w:p>
    <w:p w:rsidR="00D86D76" w:rsidRPr="00E33DF9" w:rsidRDefault="004A4122" w:rsidP="00183292">
      <w:pPr>
        <w:pStyle w:val="Heading2"/>
        <w:rPr>
          <w:rFonts w:ascii="Times New Roman" w:hAnsi="Times New Roman" w:cs="Times New Roman"/>
          <w:sz w:val="28"/>
          <w:szCs w:val="28"/>
        </w:rPr>
      </w:pPr>
      <w:bookmarkStart w:id="49" w:name="_Toc454817370"/>
      <w:bookmarkStart w:id="50" w:name="_Toc483983672"/>
      <w:bookmarkStart w:id="51" w:name="Ultrasounds"/>
      <w:proofErr w:type="spellStart"/>
      <w:r>
        <w:rPr>
          <w:rFonts w:ascii="Times New Roman" w:hAnsi="Times New Roman" w:cs="Times New Roman"/>
          <w:sz w:val="28"/>
          <w:szCs w:val="28"/>
        </w:rPr>
        <w:t>Cuántos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Ultrasonidos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tendré</w:t>
      </w:r>
      <w:proofErr w:type="spellEnd"/>
      <w:r w:rsidR="00D86D76" w:rsidRPr="00E33DF9">
        <w:rPr>
          <w:rFonts w:ascii="Times New Roman" w:hAnsi="Times New Roman" w:cs="Times New Roman"/>
          <w:sz w:val="28"/>
          <w:szCs w:val="28"/>
        </w:rPr>
        <w:t>?</w:t>
      </w:r>
      <w:bookmarkEnd w:id="49"/>
      <w:bookmarkEnd w:id="50"/>
    </w:p>
    <w:bookmarkEnd w:id="51"/>
    <w:p w:rsidR="00FF242F" w:rsidRPr="00E33DF9" w:rsidRDefault="00FF242F" w:rsidP="00D86D76">
      <w:pPr>
        <w:pStyle w:val="ListParagraph"/>
        <w:numPr>
          <w:ilvl w:val="0"/>
          <w:numId w:val="6"/>
        </w:numPr>
        <w:rPr>
          <w:rFonts w:ascii="Times New Roman" w:hAnsi="Times New Roman" w:cs="Times New Roman"/>
          <w:sz w:val="24"/>
          <w:szCs w:val="24"/>
        </w:rPr>
      </w:pPr>
      <w:r w:rsidRPr="000D0197">
        <w:rPr>
          <w:rFonts w:ascii="Times New Roman" w:hAnsi="Times New Roman" w:cs="Times New Roman"/>
          <w:sz w:val="24"/>
          <w:szCs w:val="24"/>
          <w:lang w:val="es-MX"/>
        </w:rPr>
        <w:t>Ultraso</w:t>
      </w:r>
      <w:r w:rsidR="004A4122" w:rsidRPr="000D0197">
        <w:rPr>
          <w:rFonts w:ascii="Times New Roman" w:hAnsi="Times New Roman" w:cs="Times New Roman"/>
          <w:sz w:val="24"/>
          <w:szCs w:val="24"/>
          <w:lang w:val="es-MX"/>
        </w:rPr>
        <w:t>nidos</w:t>
      </w:r>
      <w:r w:rsidR="000E2029" w:rsidRPr="000D0197">
        <w:rPr>
          <w:rFonts w:ascii="Times New Roman" w:hAnsi="Times New Roman" w:cs="Times New Roman"/>
          <w:sz w:val="24"/>
          <w:szCs w:val="24"/>
          <w:lang w:val="es-MX"/>
        </w:rPr>
        <w:t xml:space="preserve"> (</w:t>
      </w:r>
      <w:r w:rsidR="004A4122" w:rsidRPr="000D0197">
        <w:rPr>
          <w:rFonts w:ascii="Times New Roman" w:hAnsi="Times New Roman" w:cs="Times New Roman"/>
          <w:sz w:val="24"/>
          <w:szCs w:val="24"/>
          <w:lang w:val="es-MX"/>
        </w:rPr>
        <w:t xml:space="preserve">también conocidos como </w:t>
      </w:r>
      <w:proofErr w:type="spellStart"/>
      <w:r w:rsidR="000E2029" w:rsidRPr="000D0197">
        <w:rPr>
          <w:rFonts w:ascii="Times New Roman" w:hAnsi="Times New Roman" w:cs="Times New Roman"/>
          <w:sz w:val="24"/>
          <w:szCs w:val="24"/>
          <w:lang w:val="es-MX"/>
        </w:rPr>
        <w:t>sonogram</w:t>
      </w:r>
      <w:r w:rsidR="004A4122" w:rsidRPr="000D0197">
        <w:rPr>
          <w:rFonts w:ascii="Times New Roman" w:hAnsi="Times New Roman" w:cs="Times New Roman"/>
          <w:sz w:val="24"/>
          <w:szCs w:val="24"/>
          <w:lang w:val="es-MX"/>
        </w:rPr>
        <w:t>a</w:t>
      </w:r>
      <w:r w:rsidR="000E2029" w:rsidRPr="000D0197">
        <w:rPr>
          <w:rFonts w:ascii="Times New Roman" w:hAnsi="Times New Roman" w:cs="Times New Roman"/>
          <w:sz w:val="24"/>
          <w:szCs w:val="24"/>
          <w:lang w:val="es-MX"/>
        </w:rPr>
        <w:t>s</w:t>
      </w:r>
      <w:proofErr w:type="spellEnd"/>
      <w:r w:rsidR="000E2029"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 xml:space="preserve"> </w:t>
      </w:r>
      <w:r w:rsidR="005E6AB5" w:rsidRPr="000D0197">
        <w:rPr>
          <w:rFonts w:ascii="Times New Roman" w:hAnsi="Times New Roman" w:cs="Times New Roman"/>
          <w:sz w:val="24"/>
          <w:szCs w:val="24"/>
          <w:lang w:val="es-MX"/>
        </w:rPr>
        <w:t>son realizados cuando</w:t>
      </w:r>
      <w:r w:rsidRPr="000D0197">
        <w:rPr>
          <w:rFonts w:ascii="Times New Roman" w:hAnsi="Times New Roman" w:cs="Times New Roman"/>
          <w:sz w:val="24"/>
          <w:szCs w:val="24"/>
          <w:lang w:val="es-MX"/>
        </w:rPr>
        <w:t xml:space="preserve"> </w:t>
      </w:r>
      <w:r w:rsidR="005E6AB5" w:rsidRPr="000D0197">
        <w:rPr>
          <w:rFonts w:ascii="Times New Roman" w:hAnsi="Times New Roman" w:cs="Times New Roman"/>
          <w:i/>
          <w:sz w:val="24"/>
          <w:szCs w:val="24"/>
          <w:lang w:val="es-MX"/>
        </w:rPr>
        <w:t xml:space="preserve">sea indicado médicamente </w:t>
      </w:r>
      <w:r w:rsidRPr="000D0197">
        <w:rPr>
          <w:rFonts w:ascii="Times New Roman" w:hAnsi="Times New Roman" w:cs="Times New Roman"/>
          <w:sz w:val="24"/>
          <w:szCs w:val="24"/>
          <w:lang w:val="es-MX"/>
        </w:rPr>
        <w:t xml:space="preserve"> (</w:t>
      </w:r>
      <w:r w:rsidR="005E6AB5" w:rsidRPr="000D0197">
        <w:rPr>
          <w:rFonts w:ascii="Times New Roman" w:hAnsi="Times New Roman" w:cs="Times New Roman"/>
          <w:sz w:val="24"/>
          <w:szCs w:val="24"/>
          <w:lang w:val="es-MX"/>
        </w:rPr>
        <w:t>ejemplo:</w:t>
      </w:r>
      <w:r w:rsidR="005C5443" w:rsidRPr="000D0197">
        <w:rPr>
          <w:rFonts w:ascii="Times New Roman" w:hAnsi="Times New Roman" w:cs="Times New Roman"/>
          <w:sz w:val="24"/>
          <w:szCs w:val="24"/>
          <w:lang w:val="es-MX"/>
        </w:rPr>
        <w:t xml:space="preserve"> </w:t>
      </w:r>
      <w:r w:rsidR="0031701A" w:rsidRPr="000D0197">
        <w:rPr>
          <w:rFonts w:ascii="Times New Roman" w:hAnsi="Times New Roman" w:cs="Times New Roman"/>
          <w:sz w:val="24"/>
          <w:szCs w:val="24"/>
          <w:lang w:val="es-MX"/>
        </w:rPr>
        <w:t xml:space="preserve">para </w:t>
      </w:r>
      <w:r w:rsidR="005E6AB5" w:rsidRPr="000D0197">
        <w:rPr>
          <w:rFonts w:ascii="Times New Roman" w:hAnsi="Times New Roman" w:cs="Times New Roman"/>
          <w:sz w:val="24"/>
          <w:szCs w:val="24"/>
          <w:lang w:val="es-MX"/>
        </w:rPr>
        <w:t>ayudar a determin</w:t>
      </w:r>
      <w:r w:rsidR="0031701A" w:rsidRPr="000D0197">
        <w:rPr>
          <w:rFonts w:ascii="Times New Roman" w:hAnsi="Times New Roman" w:cs="Times New Roman"/>
          <w:sz w:val="24"/>
          <w:szCs w:val="24"/>
          <w:lang w:val="es-MX"/>
        </w:rPr>
        <w:t>a</w:t>
      </w:r>
      <w:r w:rsidR="005E6AB5" w:rsidRPr="000D0197">
        <w:rPr>
          <w:rFonts w:ascii="Times New Roman" w:hAnsi="Times New Roman" w:cs="Times New Roman"/>
          <w:sz w:val="24"/>
          <w:szCs w:val="24"/>
          <w:lang w:val="es-MX"/>
        </w:rPr>
        <w:t xml:space="preserve">r la fecha </w:t>
      </w:r>
      <w:r w:rsidR="0031701A" w:rsidRPr="000D0197">
        <w:rPr>
          <w:rFonts w:ascii="Times New Roman" w:hAnsi="Times New Roman" w:cs="Times New Roman"/>
          <w:sz w:val="24"/>
          <w:szCs w:val="24"/>
          <w:lang w:val="es-MX"/>
        </w:rPr>
        <w:t>en que nacerá, para checar el crecimiento de su bebé, para evaluar el sangrado, para examin</w:t>
      </w:r>
      <w:r w:rsidR="0062413E" w:rsidRPr="000D0197">
        <w:rPr>
          <w:rFonts w:ascii="Times New Roman" w:hAnsi="Times New Roman" w:cs="Times New Roman"/>
          <w:sz w:val="24"/>
          <w:szCs w:val="24"/>
          <w:lang w:val="es-MX"/>
        </w:rPr>
        <w:t>a</w:t>
      </w:r>
      <w:r w:rsidR="0031701A" w:rsidRPr="000D0197">
        <w:rPr>
          <w:rFonts w:ascii="Times New Roman" w:hAnsi="Times New Roman" w:cs="Times New Roman"/>
          <w:sz w:val="24"/>
          <w:szCs w:val="24"/>
          <w:lang w:val="es-MX"/>
        </w:rPr>
        <w:t>r al bebé y la placenta, etc.</w:t>
      </w:r>
      <w:r w:rsidR="00775181"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 xml:space="preserve">).  </w:t>
      </w:r>
      <w:proofErr w:type="spellStart"/>
      <w:r w:rsidR="0031701A">
        <w:rPr>
          <w:rFonts w:ascii="Times New Roman" w:hAnsi="Times New Roman" w:cs="Times New Roman"/>
          <w:sz w:val="24"/>
          <w:szCs w:val="24"/>
        </w:rPr>
        <w:t>Solamente</w:t>
      </w:r>
      <w:proofErr w:type="spellEnd"/>
      <w:r w:rsidR="0031701A">
        <w:rPr>
          <w:rFonts w:ascii="Times New Roman" w:hAnsi="Times New Roman" w:cs="Times New Roman"/>
          <w:sz w:val="24"/>
          <w:szCs w:val="24"/>
        </w:rPr>
        <w:t xml:space="preserve"> </w:t>
      </w:r>
      <w:proofErr w:type="spellStart"/>
      <w:r w:rsidR="0031701A">
        <w:rPr>
          <w:rFonts w:ascii="Times New Roman" w:hAnsi="Times New Roman" w:cs="Times New Roman"/>
          <w:sz w:val="24"/>
          <w:szCs w:val="24"/>
        </w:rPr>
        <w:t>ordenamos</w:t>
      </w:r>
      <w:proofErr w:type="spellEnd"/>
      <w:r w:rsidR="0031701A">
        <w:rPr>
          <w:rFonts w:ascii="Times New Roman" w:hAnsi="Times New Roman" w:cs="Times New Roman"/>
          <w:sz w:val="24"/>
          <w:szCs w:val="24"/>
        </w:rPr>
        <w:t xml:space="preserve"> </w:t>
      </w:r>
      <w:proofErr w:type="spellStart"/>
      <w:r w:rsidR="0031701A">
        <w:rPr>
          <w:rFonts w:ascii="Times New Roman" w:hAnsi="Times New Roman" w:cs="Times New Roman"/>
          <w:sz w:val="24"/>
          <w:szCs w:val="24"/>
        </w:rPr>
        <w:t>ultrasonidos</w:t>
      </w:r>
      <w:proofErr w:type="spellEnd"/>
      <w:r w:rsidR="0031701A">
        <w:rPr>
          <w:rFonts w:ascii="Times New Roman" w:hAnsi="Times New Roman" w:cs="Times New Roman"/>
          <w:sz w:val="24"/>
          <w:szCs w:val="24"/>
        </w:rPr>
        <w:t xml:space="preserve"> </w:t>
      </w:r>
      <w:proofErr w:type="spellStart"/>
      <w:r w:rsidR="0031701A">
        <w:rPr>
          <w:rFonts w:ascii="Times New Roman" w:hAnsi="Times New Roman" w:cs="Times New Roman"/>
          <w:sz w:val="24"/>
          <w:szCs w:val="24"/>
        </w:rPr>
        <w:t>por</w:t>
      </w:r>
      <w:proofErr w:type="spellEnd"/>
      <w:r w:rsidR="0031701A">
        <w:rPr>
          <w:rFonts w:ascii="Times New Roman" w:hAnsi="Times New Roman" w:cs="Times New Roman"/>
          <w:sz w:val="24"/>
          <w:szCs w:val="24"/>
        </w:rPr>
        <w:t xml:space="preserve"> razones médicas</w:t>
      </w:r>
      <w:r w:rsidRPr="00E33DF9">
        <w:rPr>
          <w:rFonts w:ascii="Times New Roman" w:hAnsi="Times New Roman" w:cs="Times New Roman"/>
          <w:sz w:val="24"/>
          <w:szCs w:val="24"/>
        </w:rPr>
        <w:t>.</w:t>
      </w:r>
    </w:p>
    <w:p w:rsidR="00D86D76" w:rsidRPr="000D0197" w:rsidRDefault="00BF6E46" w:rsidP="00D86D76">
      <w:pPr>
        <w:pStyle w:val="ListParagraph"/>
        <w:numPr>
          <w:ilvl w:val="0"/>
          <w:numId w:val="6"/>
        </w:numPr>
        <w:rPr>
          <w:rFonts w:ascii="Times New Roman" w:hAnsi="Times New Roman" w:cs="Times New Roman"/>
          <w:sz w:val="24"/>
          <w:szCs w:val="24"/>
          <w:lang w:val="es-MX"/>
        </w:rPr>
      </w:pPr>
      <w:r w:rsidRPr="000D0197">
        <w:rPr>
          <w:rFonts w:ascii="Times New Roman" w:hAnsi="Times New Roman" w:cs="Times New Roman"/>
          <w:sz w:val="24"/>
          <w:szCs w:val="24"/>
          <w:lang w:val="es-MX"/>
        </w:rPr>
        <w:t>Usted probablemente recibirá DOS ultrasonidos durante su embarazo</w:t>
      </w:r>
      <w:r w:rsidR="00FF242F" w:rsidRPr="000D0197">
        <w:rPr>
          <w:rFonts w:ascii="Times New Roman" w:hAnsi="Times New Roman" w:cs="Times New Roman"/>
          <w:sz w:val="24"/>
          <w:szCs w:val="24"/>
          <w:lang w:val="es-MX"/>
        </w:rPr>
        <w:t>.</w:t>
      </w:r>
    </w:p>
    <w:p w:rsidR="00FF242F" w:rsidRPr="000D0197" w:rsidRDefault="00742DDF" w:rsidP="00FF242F">
      <w:pPr>
        <w:pStyle w:val="ListParagraph"/>
        <w:numPr>
          <w:ilvl w:val="1"/>
          <w:numId w:val="6"/>
        </w:numPr>
        <w:rPr>
          <w:rFonts w:ascii="Times New Roman" w:hAnsi="Times New Roman" w:cs="Times New Roman"/>
          <w:sz w:val="24"/>
          <w:szCs w:val="24"/>
          <w:lang w:val="es-MX"/>
        </w:rPr>
      </w:pPr>
      <w:bookmarkStart w:id="52" w:name="_Toc454817371"/>
      <w:bookmarkStart w:id="53" w:name="_Toc483983673"/>
      <w:r w:rsidRPr="000D0197">
        <w:rPr>
          <w:rStyle w:val="Heading3Char"/>
          <w:rFonts w:ascii="Times New Roman" w:hAnsi="Times New Roman" w:cs="Times New Roman"/>
          <w:u w:val="single"/>
          <w:lang w:val="es-MX"/>
        </w:rPr>
        <w:t>Primer Trimestre</w:t>
      </w:r>
      <w:r w:rsidR="00FF242F" w:rsidRPr="000D0197">
        <w:rPr>
          <w:rStyle w:val="Heading3Char"/>
          <w:rFonts w:ascii="Times New Roman" w:hAnsi="Times New Roman" w:cs="Times New Roman"/>
          <w:u w:val="single"/>
          <w:lang w:val="es-MX"/>
        </w:rPr>
        <w:t xml:space="preserve"> (</w:t>
      </w:r>
      <w:r w:rsidRPr="000D0197">
        <w:rPr>
          <w:rStyle w:val="Heading3Char"/>
          <w:rFonts w:ascii="Times New Roman" w:hAnsi="Times New Roman" w:cs="Times New Roman"/>
          <w:u w:val="single"/>
          <w:lang w:val="es-MX"/>
        </w:rPr>
        <w:t>antes de las 1</w:t>
      </w:r>
      <w:r w:rsidR="00FF242F" w:rsidRPr="000D0197">
        <w:rPr>
          <w:rStyle w:val="Heading3Char"/>
          <w:rFonts w:ascii="Times New Roman" w:hAnsi="Times New Roman" w:cs="Times New Roman"/>
          <w:u w:val="single"/>
          <w:lang w:val="es-MX"/>
        </w:rPr>
        <w:t xml:space="preserve">4 </w:t>
      </w:r>
      <w:r w:rsidRPr="000D0197">
        <w:rPr>
          <w:rStyle w:val="Heading3Char"/>
          <w:rFonts w:ascii="Times New Roman" w:hAnsi="Times New Roman" w:cs="Times New Roman"/>
          <w:u w:val="single"/>
          <w:lang w:val="es-MX"/>
        </w:rPr>
        <w:t>semanas</w:t>
      </w:r>
      <w:r w:rsidR="00FF242F" w:rsidRPr="000D0197">
        <w:rPr>
          <w:rStyle w:val="Heading3Char"/>
          <w:rFonts w:ascii="Times New Roman" w:hAnsi="Times New Roman" w:cs="Times New Roman"/>
          <w:u w:val="single"/>
          <w:lang w:val="es-MX"/>
        </w:rPr>
        <w:t>):</w:t>
      </w:r>
      <w:bookmarkEnd w:id="52"/>
      <w:bookmarkEnd w:id="53"/>
      <w:r w:rsidR="00FF242F"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Este es el mejor momento para confirmar la fecha en que nacerá el bebé, </w:t>
      </w:r>
      <w:proofErr w:type="spellStart"/>
      <w:r w:rsidRPr="000D0197">
        <w:rPr>
          <w:rFonts w:ascii="Times New Roman" w:hAnsi="Times New Roman" w:cs="Times New Roman"/>
          <w:sz w:val="24"/>
          <w:szCs w:val="24"/>
          <w:lang w:val="es-MX"/>
        </w:rPr>
        <w:t>ésto</w:t>
      </w:r>
      <w:proofErr w:type="spellEnd"/>
      <w:r w:rsidRPr="000D0197">
        <w:rPr>
          <w:rFonts w:ascii="Times New Roman" w:hAnsi="Times New Roman" w:cs="Times New Roman"/>
          <w:sz w:val="24"/>
          <w:szCs w:val="24"/>
          <w:lang w:val="es-MX"/>
        </w:rPr>
        <w:t xml:space="preserve"> es normalmente realizado por su proveedor médico en la clínica. </w:t>
      </w:r>
    </w:p>
    <w:p w:rsidR="00A123B6" w:rsidRPr="000D0197" w:rsidRDefault="00FF242F" w:rsidP="00A123B6">
      <w:pPr>
        <w:pStyle w:val="ListParagraph"/>
        <w:numPr>
          <w:ilvl w:val="1"/>
          <w:numId w:val="6"/>
        </w:numPr>
        <w:rPr>
          <w:rFonts w:ascii="Times New Roman" w:hAnsi="Times New Roman" w:cs="Times New Roman"/>
          <w:sz w:val="24"/>
          <w:szCs w:val="24"/>
          <w:lang w:val="es-MX"/>
        </w:rPr>
      </w:pPr>
      <w:bookmarkStart w:id="54" w:name="_Toc454817372"/>
      <w:bookmarkStart w:id="55" w:name="_Toc483983674"/>
      <w:r w:rsidRPr="000D0197">
        <w:rPr>
          <w:rStyle w:val="Heading3Char"/>
          <w:rFonts w:ascii="Times New Roman" w:hAnsi="Times New Roman" w:cs="Times New Roman"/>
          <w:u w:val="single"/>
          <w:lang w:val="es-MX"/>
        </w:rPr>
        <w:t>Se</w:t>
      </w:r>
      <w:r w:rsidR="003A4B75" w:rsidRPr="000D0197">
        <w:rPr>
          <w:rStyle w:val="Heading3Char"/>
          <w:rFonts w:ascii="Times New Roman" w:hAnsi="Times New Roman" w:cs="Times New Roman"/>
          <w:u w:val="single"/>
          <w:lang w:val="es-MX"/>
        </w:rPr>
        <w:t>gundo Trimestre</w:t>
      </w:r>
      <w:r w:rsidR="000325AF" w:rsidRPr="000D0197">
        <w:rPr>
          <w:rStyle w:val="Heading3Char"/>
          <w:rFonts w:ascii="Times New Roman" w:hAnsi="Times New Roman" w:cs="Times New Roman"/>
          <w:u w:val="single"/>
          <w:lang w:val="es-MX"/>
        </w:rPr>
        <w:t xml:space="preserve"> (1</w:t>
      </w:r>
      <w:r w:rsidRPr="000D0197">
        <w:rPr>
          <w:rStyle w:val="Heading3Char"/>
          <w:rFonts w:ascii="Times New Roman" w:hAnsi="Times New Roman" w:cs="Times New Roman"/>
          <w:u w:val="single"/>
          <w:lang w:val="es-MX"/>
        </w:rPr>
        <w:t xml:space="preserve">8 </w:t>
      </w:r>
      <w:r w:rsidR="003A4B75" w:rsidRPr="000D0197">
        <w:rPr>
          <w:rStyle w:val="Heading3Char"/>
          <w:rFonts w:ascii="Times New Roman" w:hAnsi="Times New Roman" w:cs="Times New Roman"/>
          <w:u w:val="single"/>
          <w:lang w:val="es-MX"/>
        </w:rPr>
        <w:t>a</w:t>
      </w:r>
      <w:r w:rsidRPr="000D0197">
        <w:rPr>
          <w:rStyle w:val="Heading3Char"/>
          <w:rFonts w:ascii="Times New Roman" w:hAnsi="Times New Roman" w:cs="Times New Roman"/>
          <w:u w:val="single"/>
          <w:lang w:val="es-MX"/>
        </w:rPr>
        <w:t xml:space="preserve"> 22 </w:t>
      </w:r>
      <w:r w:rsidR="003A4B75" w:rsidRPr="000D0197">
        <w:rPr>
          <w:rStyle w:val="Heading3Char"/>
          <w:rFonts w:ascii="Times New Roman" w:hAnsi="Times New Roman" w:cs="Times New Roman"/>
          <w:u w:val="single"/>
          <w:lang w:val="es-MX"/>
        </w:rPr>
        <w:t>semanas</w:t>
      </w:r>
      <w:r w:rsidRPr="000D0197">
        <w:rPr>
          <w:rStyle w:val="Heading3Char"/>
          <w:rFonts w:ascii="Times New Roman" w:hAnsi="Times New Roman" w:cs="Times New Roman"/>
          <w:u w:val="single"/>
          <w:lang w:val="es-MX"/>
        </w:rPr>
        <w:t>):</w:t>
      </w:r>
      <w:bookmarkEnd w:id="54"/>
      <w:bookmarkEnd w:id="55"/>
      <w:r w:rsidR="003A4B75" w:rsidRPr="000D0197">
        <w:rPr>
          <w:rFonts w:ascii="Times New Roman" w:hAnsi="Times New Roman" w:cs="Times New Roman"/>
          <w:sz w:val="24"/>
          <w:szCs w:val="24"/>
          <w:lang w:val="es-MX"/>
        </w:rPr>
        <w:t xml:space="preserve"> Este es el mejor momento para </w:t>
      </w:r>
      <w:r w:rsidR="00E96885" w:rsidRPr="000D0197">
        <w:rPr>
          <w:rFonts w:ascii="Times New Roman" w:hAnsi="Times New Roman" w:cs="Times New Roman"/>
          <w:sz w:val="24"/>
          <w:szCs w:val="24"/>
          <w:lang w:val="es-MX"/>
        </w:rPr>
        <w:t>examinar</w:t>
      </w:r>
      <w:r w:rsidR="003A4B75" w:rsidRPr="000D0197">
        <w:rPr>
          <w:rFonts w:ascii="Times New Roman" w:hAnsi="Times New Roman" w:cs="Times New Roman"/>
          <w:sz w:val="24"/>
          <w:szCs w:val="24"/>
          <w:lang w:val="es-MX"/>
        </w:rPr>
        <w:t xml:space="preserve"> la anatomía del bebé</w:t>
      </w:r>
      <w:r w:rsidR="0062413E" w:rsidRPr="000D0197">
        <w:rPr>
          <w:rFonts w:ascii="Times New Roman" w:hAnsi="Times New Roman" w:cs="Times New Roman"/>
          <w:sz w:val="24"/>
          <w:szCs w:val="24"/>
          <w:lang w:val="es-MX"/>
        </w:rPr>
        <w:t xml:space="preserve"> </w:t>
      </w:r>
      <w:r w:rsidR="00566E11" w:rsidRPr="000D0197">
        <w:rPr>
          <w:rFonts w:ascii="Times New Roman" w:hAnsi="Times New Roman" w:cs="Times New Roman"/>
          <w:sz w:val="24"/>
          <w:szCs w:val="24"/>
          <w:lang w:val="es-MX"/>
        </w:rPr>
        <w:t>(</w:t>
      </w:r>
      <w:r w:rsidR="003A4B75" w:rsidRPr="000D0197">
        <w:rPr>
          <w:rFonts w:ascii="Times New Roman" w:hAnsi="Times New Roman" w:cs="Times New Roman"/>
          <w:sz w:val="24"/>
          <w:szCs w:val="24"/>
          <w:lang w:val="es-MX"/>
        </w:rPr>
        <w:t>la estructura del cerebro</w:t>
      </w:r>
      <w:r w:rsidR="00566E11" w:rsidRPr="000D0197">
        <w:rPr>
          <w:rFonts w:ascii="Times New Roman" w:hAnsi="Times New Roman" w:cs="Times New Roman"/>
          <w:sz w:val="24"/>
          <w:szCs w:val="24"/>
          <w:lang w:val="es-MX"/>
        </w:rPr>
        <w:t xml:space="preserve">, </w:t>
      </w:r>
      <w:r w:rsidR="003A4B75" w:rsidRPr="000D0197">
        <w:rPr>
          <w:rFonts w:ascii="Times New Roman" w:hAnsi="Times New Roman" w:cs="Times New Roman"/>
          <w:sz w:val="24"/>
          <w:szCs w:val="24"/>
          <w:lang w:val="es-MX"/>
        </w:rPr>
        <w:t>las cavidades del corazón</w:t>
      </w:r>
      <w:r w:rsidR="00E96885" w:rsidRPr="000D0197">
        <w:rPr>
          <w:rFonts w:ascii="Times New Roman" w:hAnsi="Times New Roman" w:cs="Times New Roman"/>
          <w:sz w:val="24"/>
          <w:szCs w:val="24"/>
          <w:lang w:val="es-MX"/>
        </w:rPr>
        <w:t>,</w:t>
      </w:r>
      <w:r w:rsidR="003A4B75" w:rsidRPr="000D0197">
        <w:rPr>
          <w:rFonts w:ascii="Times New Roman" w:hAnsi="Times New Roman" w:cs="Times New Roman"/>
          <w:sz w:val="24"/>
          <w:szCs w:val="24"/>
          <w:lang w:val="es-MX"/>
        </w:rPr>
        <w:t xml:space="preserve"> los órganos vitales</w:t>
      </w:r>
      <w:r w:rsidR="00566E11"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 xml:space="preserve"> </w:t>
      </w:r>
      <w:r w:rsidR="003A4B75" w:rsidRPr="000D0197">
        <w:rPr>
          <w:rFonts w:ascii="Times New Roman" w:hAnsi="Times New Roman" w:cs="Times New Roman"/>
          <w:sz w:val="24"/>
          <w:szCs w:val="24"/>
          <w:lang w:val="es-MX"/>
        </w:rPr>
        <w:t xml:space="preserve">y la </w:t>
      </w:r>
      <w:r w:rsidRPr="000D0197">
        <w:rPr>
          <w:rFonts w:ascii="Times New Roman" w:hAnsi="Times New Roman" w:cs="Times New Roman"/>
          <w:sz w:val="24"/>
          <w:szCs w:val="24"/>
          <w:lang w:val="es-MX"/>
        </w:rPr>
        <w:t>placenta</w:t>
      </w:r>
      <w:r w:rsidR="00B81CFA" w:rsidRPr="000D0197">
        <w:rPr>
          <w:rFonts w:ascii="Times New Roman" w:hAnsi="Times New Roman" w:cs="Times New Roman"/>
          <w:sz w:val="24"/>
          <w:szCs w:val="24"/>
          <w:lang w:val="es-MX"/>
        </w:rPr>
        <w:t>.  El sexo del bebé puede ser visto en este examen, pero no siempre es posible y no podemos ordenar otro ultrasonido s</w:t>
      </w:r>
      <w:r w:rsidR="00E96885" w:rsidRPr="000D0197">
        <w:rPr>
          <w:rFonts w:ascii="Times New Roman" w:hAnsi="Times New Roman" w:cs="Times New Roman"/>
          <w:sz w:val="24"/>
          <w:szCs w:val="24"/>
          <w:lang w:val="es-MX"/>
        </w:rPr>
        <w:t>ó</w:t>
      </w:r>
      <w:r w:rsidR="00B81CFA" w:rsidRPr="000D0197">
        <w:rPr>
          <w:rFonts w:ascii="Times New Roman" w:hAnsi="Times New Roman" w:cs="Times New Roman"/>
          <w:sz w:val="24"/>
          <w:szCs w:val="24"/>
          <w:lang w:val="es-MX"/>
        </w:rPr>
        <w:t>lo por esta razón. Ocasionalmente , la posición del bebé podría imped</w:t>
      </w:r>
      <w:r w:rsidR="00E96885" w:rsidRPr="000D0197">
        <w:rPr>
          <w:rFonts w:ascii="Times New Roman" w:hAnsi="Times New Roman" w:cs="Times New Roman"/>
          <w:sz w:val="24"/>
          <w:szCs w:val="24"/>
          <w:lang w:val="es-MX"/>
        </w:rPr>
        <w:t>i</w:t>
      </w:r>
      <w:r w:rsidR="00B81CFA" w:rsidRPr="000D0197">
        <w:rPr>
          <w:rFonts w:ascii="Times New Roman" w:hAnsi="Times New Roman" w:cs="Times New Roman"/>
          <w:sz w:val="24"/>
          <w:szCs w:val="24"/>
          <w:lang w:val="es-MX"/>
        </w:rPr>
        <w:t>r la visualización óptima</w:t>
      </w:r>
      <w:r w:rsidR="00D426F5" w:rsidRPr="000D0197">
        <w:rPr>
          <w:rFonts w:ascii="Times New Roman" w:hAnsi="Times New Roman" w:cs="Times New Roman"/>
          <w:sz w:val="24"/>
          <w:szCs w:val="24"/>
          <w:lang w:val="es-MX"/>
        </w:rPr>
        <w:t xml:space="preserve"> de una estructura particular  y </w:t>
      </w:r>
      <w:r w:rsidR="00E96885" w:rsidRPr="000D0197">
        <w:rPr>
          <w:rFonts w:ascii="Times New Roman" w:hAnsi="Times New Roman" w:cs="Times New Roman"/>
          <w:sz w:val="24"/>
          <w:szCs w:val="24"/>
          <w:lang w:val="es-MX"/>
        </w:rPr>
        <w:t xml:space="preserve">por </w:t>
      </w:r>
      <w:proofErr w:type="spellStart"/>
      <w:r w:rsidR="00E96885" w:rsidRPr="000D0197">
        <w:rPr>
          <w:rFonts w:ascii="Times New Roman" w:hAnsi="Times New Roman" w:cs="Times New Roman"/>
          <w:sz w:val="24"/>
          <w:szCs w:val="24"/>
          <w:lang w:val="es-MX"/>
        </w:rPr>
        <w:t>éllo</w:t>
      </w:r>
      <w:proofErr w:type="spellEnd"/>
      <w:r w:rsidR="00E96885" w:rsidRPr="000D0197">
        <w:rPr>
          <w:rFonts w:ascii="Times New Roman" w:hAnsi="Times New Roman" w:cs="Times New Roman"/>
          <w:sz w:val="24"/>
          <w:szCs w:val="24"/>
          <w:lang w:val="es-MX"/>
        </w:rPr>
        <w:t xml:space="preserve"> </w:t>
      </w:r>
      <w:r w:rsidR="00D426F5" w:rsidRPr="000D0197">
        <w:rPr>
          <w:rFonts w:ascii="Times New Roman" w:hAnsi="Times New Roman" w:cs="Times New Roman"/>
          <w:sz w:val="24"/>
          <w:szCs w:val="24"/>
          <w:lang w:val="es-MX"/>
        </w:rPr>
        <w:t>se tendría que repetir de nuevo</w:t>
      </w:r>
      <w:r w:rsidR="00566E11" w:rsidRPr="000D0197">
        <w:rPr>
          <w:rFonts w:ascii="Times New Roman" w:hAnsi="Times New Roman" w:cs="Times New Roman"/>
          <w:sz w:val="24"/>
          <w:szCs w:val="24"/>
          <w:lang w:val="es-MX"/>
        </w:rPr>
        <w:t>.</w:t>
      </w:r>
      <w:r w:rsidR="00D426F5" w:rsidRPr="000D0197">
        <w:rPr>
          <w:rFonts w:ascii="Times New Roman" w:hAnsi="Times New Roman" w:cs="Times New Roman"/>
          <w:sz w:val="24"/>
          <w:szCs w:val="24"/>
          <w:lang w:val="es-MX"/>
        </w:rPr>
        <w:t xml:space="preserve"> Favor </w:t>
      </w:r>
      <w:r w:rsidR="005850E8" w:rsidRPr="000D0197">
        <w:rPr>
          <w:rFonts w:ascii="Times New Roman" w:hAnsi="Times New Roman" w:cs="Times New Roman"/>
          <w:sz w:val="24"/>
          <w:szCs w:val="24"/>
          <w:lang w:val="es-MX"/>
        </w:rPr>
        <w:t xml:space="preserve">de tomar en cuenta </w:t>
      </w:r>
      <w:r w:rsidR="00D426F5" w:rsidRPr="000D0197">
        <w:rPr>
          <w:rFonts w:ascii="Times New Roman" w:hAnsi="Times New Roman" w:cs="Times New Roman"/>
          <w:sz w:val="24"/>
          <w:szCs w:val="24"/>
          <w:lang w:val="es-MX"/>
        </w:rPr>
        <w:t xml:space="preserve">que, incluso el mejor ultrasonido </w:t>
      </w:r>
      <w:r w:rsidR="00566E11" w:rsidRPr="000D0197">
        <w:rPr>
          <w:rFonts w:ascii="Times New Roman" w:hAnsi="Times New Roman" w:cs="Times New Roman"/>
          <w:sz w:val="24"/>
          <w:szCs w:val="24"/>
          <w:lang w:val="es-MX"/>
        </w:rPr>
        <w:t xml:space="preserve"> </w:t>
      </w:r>
      <w:r w:rsidR="00D426F5" w:rsidRPr="000D0197">
        <w:rPr>
          <w:rFonts w:ascii="Times New Roman" w:hAnsi="Times New Roman" w:cs="Times New Roman"/>
          <w:sz w:val="24"/>
          <w:szCs w:val="24"/>
          <w:lang w:val="es-MX"/>
        </w:rPr>
        <w:t xml:space="preserve">puede ser </w:t>
      </w:r>
      <w:r w:rsidR="005850E8" w:rsidRPr="000D0197">
        <w:rPr>
          <w:rFonts w:ascii="Times New Roman" w:hAnsi="Times New Roman" w:cs="Times New Roman"/>
          <w:sz w:val="24"/>
          <w:szCs w:val="24"/>
          <w:lang w:val="es-MX"/>
        </w:rPr>
        <w:t>inexacto</w:t>
      </w:r>
      <w:r w:rsidR="00D426F5" w:rsidRPr="000D0197">
        <w:rPr>
          <w:rFonts w:ascii="Times New Roman" w:hAnsi="Times New Roman" w:cs="Times New Roman"/>
          <w:sz w:val="24"/>
          <w:szCs w:val="24"/>
          <w:lang w:val="es-MX"/>
        </w:rPr>
        <w:t xml:space="preserve">. Este examen es normalmente realizado por nuestro </w:t>
      </w:r>
      <w:r w:rsidR="00B672DF" w:rsidRPr="000D0197">
        <w:rPr>
          <w:rFonts w:ascii="Times New Roman" w:hAnsi="Times New Roman" w:cs="Times New Roman"/>
          <w:sz w:val="24"/>
          <w:szCs w:val="24"/>
          <w:lang w:val="es-MX"/>
        </w:rPr>
        <w:t>radiólogo</w:t>
      </w:r>
      <w:r w:rsidR="00D426F5" w:rsidRPr="000D0197">
        <w:rPr>
          <w:rFonts w:ascii="Times New Roman" w:hAnsi="Times New Roman" w:cs="Times New Roman"/>
          <w:sz w:val="24"/>
          <w:szCs w:val="24"/>
          <w:lang w:val="es-MX"/>
        </w:rPr>
        <w:t xml:space="preserve"> en </w:t>
      </w:r>
      <w:r w:rsidR="00D83B55" w:rsidRPr="000D0197">
        <w:rPr>
          <w:rFonts w:ascii="Times New Roman" w:hAnsi="Times New Roman" w:cs="Times New Roman"/>
          <w:sz w:val="24"/>
          <w:szCs w:val="24"/>
          <w:lang w:val="es-MX"/>
        </w:rPr>
        <w:t xml:space="preserve">una </w:t>
      </w:r>
      <w:r w:rsidR="00D426F5" w:rsidRPr="000D0197">
        <w:rPr>
          <w:rFonts w:ascii="Times New Roman" w:hAnsi="Times New Roman" w:cs="Times New Roman"/>
          <w:sz w:val="24"/>
          <w:szCs w:val="24"/>
          <w:lang w:val="es-MX"/>
        </w:rPr>
        <w:t>visita separada</w:t>
      </w:r>
      <w:r w:rsidR="00D83B55" w:rsidRPr="000D0197">
        <w:rPr>
          <w:rFonts w:ascii="Times New Roman" w:hAnsi="Times New Roman" w:cs="Times New Roman"/>
          <w:sz w:val="24"/>
          <w:szCs w:val="24"/>
          <w:lang w:val="es-MX"/>
        </w:rPr>
        <w:t xml:space="preserve"> a la</w:t>
      </w:r>
      <w:r w:rsidR="00D426F5" w:rsidRPr="000D0197">
        <w:rPr>
          <w:rFonts w:ascii="Times New Roman" w:hAnsi="Times New Roman" w:cs="Times New Roman"/>
          <w:sz w:val="24"/>
          <w:szCs w:val="24"/>
          <w:lang w:val="es-MX"/>
        </w:rPr>
        <w:t xml:space="preserve"> de </w:t>
      </w:r>
      <w:r w:rsidR="00B672DF" w:rsidRPr="000D0197">
        <w:rPr>
          <w:rFonts w:ascii="Times New Roman" w:hAnsi="Times New Roman" w:cs="Times New Roman"/>
          <w:sz w:val="24"/>
          <w:szCs w:val="24"/>
          <w:lang w:val="es-MX"/>
        </w:rPr>
        <w:t>la</w:t>
      </w:r>
      <w:r w:rsidR="005850E8" w:rsidRPr="000D0197">
        <w:rPr>
          <w:rFonts w:ascii="Times New Roman" w:hAnsi="Times New Roman" w:cs="Times New Roman"/>
          <w:sz w:val="24"/>
          <w:szCs w:val="24"/>
          <w:lang w:val="es-MX"/>
        </w:rPr>
        <w:t xml:space="preserve"> visita de rutina en la clínica prenatal.</w:t>
      </w:r>
    </w:p>
    <w:p w:rsidR="009B14FE" w:rsidRPr="000D0197" w:rsidRDefault="009B14FE" w:rsidP="00183292">
      <w:pPr>
        <w:pStyle w:val="Heading2"/>
        <w:rPr>
          <w:rFonts w:ascii="Times New Roman" w:hAnsi="Times New Roman" w:cs="Times New Roman"/>
          <w:sz w:val="28"/>
          <w:szCs w:val="28"/>
          <w:lang w:val="es-MX"/>
        </w:rPr>
      </w:pPr>
      <w:bookmarkStart w:id="56" w:name="_Toc454817373"/>
      <w:bookmarkStart w:id="57" w:name="Labs"/>
    </w:p>
    <w:p w:rsidR="00D86D76" w:rsidRPr="000D0197" w:rsidRDefault="00864560" w:rsidP="00183292">
      <w:pPr>
        <w:pStyle w:val="Heading2"/>
        <w:rPr>
          <w:rFonts w:ascii="Times New Roman" w:hAnsi="Times New Roman" w:cs="Times New Roman"/>
          <w:sz w:val="28"/>
          <w:szCs w:val="28"/>
          <w:lang w:val="es-MX"/>
        </w:rPr>
      </w:pPr>
      <w:bookmarkStart w:id="58" w:name="_Toc483983675"/>
      <w:r w:rsidRPr="000D0197">
        <w:rPr>
          <w:rFonts w:ascii="Times New Roman" w:hAnsi="Times New Roman" w:cs="Times New Roman"/>
          <w:sz w:val="28"/>
          <w:szCs w:val="28"/>
          <w:lang w:val="es-MX"/>
        </w:rPr>
        <w:t>Qué</w:t>
      </w:r>
      <w:r w:rsidR="00F42297" w:rsidRPr="000D0197">
        <w:rPr>
          <w:rFonts w:ascii="Times New Roman" w:hAnsi="Times New Roman" w:cs="Times New Roman"/>
          <w:sz w:val="28"/>
          <w:szCs w:val="28"/>
          <w:lang w:val="es-MX"/>
        </w:rPr>
        <w:t xml:space="preserve"> </w:t>
      </w:r>
      <w:r w:rsidRPr="000D0197">
        <w:rPr>
          <w:rFonts w:ascii="Times New Roman" w:hAnsi="Times New Roman" w:cs="Times New Roman"/>
          <w:sz w:val="28"/>
          <w:szCs w:val="28"/>
          <w:lang w:val="es-MX"/>
        </w:rPr>
        <w:t>pruebas de Laboratorio necesitar</w:t>
      </w:r>
      <w:r w:rsidR="00F42297" w:rsidRPr="000D0197">
        <w:rPr>
          <w:rFonts w:ascii="Times New Roman" w:hAnsi="Times New Roman" w:cs="Times New Roman"/>
          <w:sz w:val="28"/>
          <w:szCs w:val="28"/>
          <w:lang w:val="es-MX"/>
        </w:rPr>
        <w:t>í</w:t>
      </w:r>
      <w:r w:rsidRPr="000D0197">
        <w:rPr>
          <w:rFonts w:ascii="Times New Roman" w:hAnsi="Times New Roman" w:cs="Times New Roman"/>
          <w:sz w:val="28"/>
          <w:szCs w:val="28"/>
          <w:lang w:val="es-MX"/>
        </w:rPr>
        <w:t>a</w:t>
      </w:r>
      <w:r w:rsidR="00D86D76" w:rsidRPr="000D0197">
        <w:rPr>
          <w:rFonts w:ascii="Times New Roman" w:hAnsi="Times New Roman" w:cs="Times New Roman"/>
          <w:sz w:val="28"/>
          <w:szCs w:val="28"/>
          <w:lang w:val="es-MX"/>
        </w:rPr>
        <w:t>?</w:t>
      </w:r>
      <w:bookmarkEnd w:id="56"/>
      <w:bookmarkEnd w:id="58"/>
    </w:p>
    <w:bookmarkEnd w:id="57"/>
    <w:p w:rsidR="003577EC" w:rsidRPr="000D0197" w:rsidRDefault="000E7189" w:rsidP="000D7385">
      <w:pPr>
        <w:pStyle w:val="ListParagraph"/>
        <w:numPr>
          <w:ilvl w:val="0"/>
          <w:numId w:val="6"/>
        </w:numPr>
        <w:rPr>
          <w:rFonts w:ascii="Times New Roman" w:hAnsi="Times New Roman" w:cs="Times New Roman"/>
          <w:b/>
          <w:sz w:val="24"/>
          <w:szCs w:val="24"/>
          <w:lang w:val="es-MX"/>
        </w:rPr>
      </w:pPr>
      <w:r w:rsidRPr="000D0197">
        <w:rPr>
          <w:rFonts w:ascii="Times New Roman" w:hAnsi="Times New Roman" w:cs="Times New Roman"/>
          <w:b/>
          <w:sz w:val="24"/>
          <w:szCs w:val="24"/>
          <w:lang w:val="es-MX"/>
        </w:rPr>
        <w:t xml:space="preserve"> </w:t>
      </w:r>
      <w:bookmarkStart w:id="59" w:name="InitialPrenatalLabs"/>
      <w:bookmarkStart w:id="60" w:name="_Toc454817374"/>
      <w:bookmarkStart w:id="61" w:name="_Toc483983676"/>
      <w:bookmarkEnd w:id="59"/>
      <w:r w:rsidR="00864560" w:rsidRPr="000D0197">
        <w:rPr>
          <w:rStyle w:val="Heading2Char"/>
          <w:rFonts w:ascii="Times New Roman" w:hAnsi="Times New Roman" w:cs="Times New Roman"/>
          <w:u w:val="single"/>
          <w:lang w:val="es-MX"/>
        </w:rPr>
        <w:t>Primer Visita</w:t>
      </w:r>
      <w:r w:rsidR="00767622" w:rsidRPr="000D0197">
        <w:rPr>
          <w:rStyle w:val="Heading2Char"/>
          <w:rFonts w:ascii="Times New Roman" w:hAnsi="Times New Roman" w:cs="Times New Roman"/>
          <w:u w:val="single"/>
          <w:lang w:val="es-MX"/>
        </w:rPr>
        <w:t xml:space="preserve"> </w:t>
      </w:r>
      <w:r w:rsidR="001B5652" w:rsidRPr="000D0197">
        <w:rPr>
          <w:rStyle w:val="Heading2Char"/>
          <w:rFonts w:ascii="Times New Roman" w:hAnsi="Times New Roman" w:cs="Times New Roman"/>
          <w:u w:val="single"/>
          <w:lang w:val="es-MX"/>
        </w:rPr>
        <w:t>(</w:t>
      </w:r>
      <w:r w:rsidR="00767622" w:rsidRPr="000D0197">
        <w:rPr>
          <w:rStyle w:val="Heading2Char"/>
          <w:rFonts w:ascii="Times New Roman" w:hAnsi="Times New Roman" w:cs="Times New Roman"/>
          <w:u w:val="single"/>
          <w:lang w:val="es-MX"/>
        </w:rPr>
        <w:t>Laboratorio inicial prenatal</w:t>
      </w:r>
      <w:r w:rsidR="001B5652" w:rsidRPr="000D0197">
        <w:rPr>
          <w:rStyle w:val="Heading2Char"/>
          <w:rFonts w:ascii="Times New Roman" w:hAnsi="Times New Roman" w:cs="Times New Roman"/>
          <w:u w:val="single"/>
          <w:lang w:val="es-MX"/>
        </w:rPr>
        <w:t>):</w:t>
      </w:r>
      <w:bookmarkEnd w:id="60"/>
      <w:bookmarkEnd w:id="61"/>
    </w:p>
    <w:p w:rsidR="003577EC" w:rsidRPr="000D0197" w:rsidRDefault="003577EC" w:rsidP="003577EC">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CBC</w:t>
      </w:r>
      <w:r w:rsidRPr="000D0197">
        <w:rPr>
          <w:rFonts w:ascii="Times New Roman" w:hAnsi="Times New Roman" w:cs="Times New Roman"/>
          <w:sz w:val="24"/>
          <w:szCs w:val="24"/>
          <w:lang w:val="es-MX"/>
        </w:rPr>
        <w:t xml:space="preserve"> (</w:t>
      </w:r>
      <w:r w:rsidR="00912117" w:rsidRPr="000D0197">
        <w:rPr>
          <w:rFonts w:ascii="Times New Roman" w:hAnsi="Times New Roman" w:cs="Times New Roman"/>
          <w:sz w:val="24"/>
          <w:szCs w:val="24"/>
          <w:lang w:val="es-MX"/>
        </w:rPr>
        <w:t>conteo sanguíneo completo</w:t>
      </w:r>
      <w:r w:rsidRPr="000D0197">
        <w:rPr>
          <w:rFonts w:ascii="Times New Roman" w:hAnsi="Times New Roman" w:cs="Times New Roman"/>
          <w:sz w:val="24"/>
          <w:szCs w:val="24"/>
          <w:lang w:val="es-MX"/>
        </w:rPr>
        <w:t xml:space="preserve">):  </w:t>
      </w:r>
      <w:r w:rsidR="00912117" w:rsidRPr="000D0197">
        <w:rPr>
          <w:rFonts w:ascii="Times New Roman" w:hAnsi="Times New Roman" w:cs="Times New Roman"/>
          <w:sz w:val="24"/>
          <w:szCs w:val="24"/>
          <w:lang w:val="es-MX"/>
        </w:rPr>
        <w:t>este examen evaluará si existe anemia y otros factores.</w:t>
      </w:r>
    </w:p>
    <w:p w:rsidR="003577EC" w:rsidRPr="000D0197" w:rsidRDefault="00912117" w:rsidP="003577EC">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 xml:space="preserve">Tipo de Sangre y </w:t>
      </w:r>
      <w:r w:rsidR="00F625E8" w:rsidRPr="000D0197">
        <w:rPr>
          <w:rFonts w:ascii="Times New Roman" w:hAnsi="Times New Roman" w:cs="Times New Roman"/>
          <w:sz w:val="24"/>
          <w:szCs w:val="24"/>
          <w:u w:val="single"/>
          <w:lang w:val="es-MX"/>
        </w:rPr>
        <w:t>F</w:t>
      </w:r>
      <w:r w:rsidRPr="000D0197">
        <w:rPr>
          <w:rFonts w:ascii="Times New Roman" w:hAnsi="Times New Roman" w:cs="Times New Roman"/>
          <w:sz w:val="24"/>
          <w:szCs w:val="24"/>
          <w:u w:val="single"/>
          <w:lang w:val="es-MX"/>
        </w:rPr>
        <w:t xml:space="preserve">actor </w:t>
      </w:r>
      <w:r w:rsidR="003577EC" w:rsidRPr="000D0197">
        <w:rPr>
          <w:rFonts w:ascii="Times New Roman" w:hAnsi="Times New Roman" w:cs="Times New Roman"/>
          <w:sz w:val="24"/>
          <w:szCs w:val="24"/>
          <w:u w:val="single"/>
          <w:lang w:val="es-MX"/>
        </w:rPr>
        <w:t>Rh</w:t>
      </w:r>
      <w:r w:rsidR="00C612FF" w:rsidRPr="000D0197">
        <w:rPr>
          <w:rFonts w:ascii="Times New Roman" w:hAnsi="Times New Roman" w:cs="Times New Roman"/>
          <w:sz w:val="24"/>
          <w:szCs w:val="24"/>
          <w:lang w:val="es-MX"/>
        </w:rPr>
        <w:t>: Una mujer embarazada</w:t>
      </w:r>
      <w:r w:rsidR="003577EC" w:rsidRPr="000D0197">
        <w:rPr>
          <w:rFonts w:ascii="Times New Roman" w:hAnsi="Times New Roman" w:cs="Times New Roman"/>
          <w:sz w:val="24"/>
          <w:szCs w:val="24"/>
          <w:lang w:val="es-MX"/>
        </w:rPr>
        <w:t xml:space="preserve"> </w:t>
      </w:r>
      <w:r w:rsidR="00C612FF" w:rsidRPr="000D0197">
        <w:rPr>
          <w:rFonts w:ascii="Times New Roman" w:hAnsi="Times New Roman" w:cs="Times New Roman"/>
          <w:sz w:val="24"/>
          <w:szCs w:val="24"/>
          <w:lang w:val="es-MX"/>
        </w:rPr>
        <w:t>y quien tiene el facto</w:t>
      </w:r>
      <w:r w:rsidR="00F625E8" w:rsidRPr="000D0197">
        <w:rPr>
          <w:rFonts w:ascii="Times New Roman" w:hAnsi="Times New Roman" w:cs="Times New Roman"/>
          <w:sz w:val="24"/>
          <w:szCs w:val="24"/>
          <w:lang w:val="es-MX"/>
        </w:rPr>
        <w:t>r</w:t>
      </w:r>
      <w:r w:rsidR="00C612FF" w:rsidRPr="000D0197">
        <w:rPr>
          <w:rFonts w:ascii="Times New Roman" w:hAnsi="Times New Roman" w:cs="Times New Roman"/>
          <w:sz w:val="24"/>
          <w:szCs w:val="24"/>
          <w:lang w:val="es-MX"/>
        </w:rPr>
        <w:t xml:space="preserve"> </w:t>
      </w:r>
      <w:r w:rsidR="003577EC" w:rsidRPr="000D0197">
        <w:rPr>
          <w:rFonts w:ascii="Times New Roman" w:hAnsi="Times New Roman" w:cs="Times New Roman"/>
          <w:sz w:val="24"/>
          <w:szCs w:val="24"/>
          <w:lang w:val="es-MX"/>
        </w:rPr>
        <w:t>Rh negativ</w:t>
      </w:r>
      <w:r w:rsidR="00C612FF" w:rsidRPr="000D0197">
        <w:rPr>
          <w:rFonts w:ascii="Times New Roman" w:hAnsi="Times New Roman" w:cs="Times New Roman"/>
          <w:sz w:val="24"/>
          <w:szCs w:val="24"/>
          <w:lang w:val="es-MX"/>
        </w:rPr>
        <w:t>o</w:t>
      </w:r>
      <w:r w:rsidR="003577EC" w:rsidRPr="000D0197">
        <w:rPr>
          <w:rFonts w:ascii="Times New Roman" w:hAnsi="Times New Roman" w:cs="Times New Roman"/>
          <w:sz w:val="24"/>
          <w:szCs w:val="24"/>
          <w:lang w:val="es-MX"/>
        </w:rPr>
        <w:t xml:space="preserve"> </w:t>
      </w:r>
      <w:r w:rsidR="00C612FF" w:rsidRPr="000D0197">
        <w:rPr>
          <w:rFonts w:ascii="Times New Roman" w:hAnsi="Times New Roman" w:cs="Times New Roman"/>
          <w:sz w:val="24"/>
          <w:szCs w:val="24"/>
          <w:lang w:val="es-MX"/>
        </w:rPr>
        <w:t xml:space="preserve">necesitará recibir un producto sanguíneo </w:t>
      </w:r>
      <w:r w:rsidR="00F625E8" w:rsidRPr="000D0197">
        <w:rPr>
          <w:rFonts w:ascii="Times New Roman" w:hAnsi="Times New Roman" w:cs="Times New Roman"/>
          <w:sz w:val="24"/>
          <w:szCs w:val="24"/>
          <w:lang w:val="es-MX"/>
        </w:rPr>
        <w:t xml:space="preserve">llamado </w:t>
      </w:r>
      <w:proofErr w:type="spellStart"/>
      <w:r w:rsidR="00F625E8" w:rsidRPr="000D0197">
        <w:rPr>
          <w:rFonts w:ascii="Times New Roman" w:hAnsi="Times New Roman" w:cs="Times New Roman"/>
          <w:sz w:val="24"/>
          <w:szCs w:val="24"/>
          <w:lang w:val="es-MX"/>
        </w:rPr>
        <w:t>Immunoglobulina</w:t>
      </w:r>
      <w:proofErr w:type="spellEnd"/>
      <w:r w:rsidR="00F625E8" w:rsidRPr="000D0197">
        <w:rPr>
          <w:rFonts w:ascii="Times New Roman" w:hAnsi="Times New Roman" w:cs="Times New Roman"/>
          <w:sz w:val="24"/>
          <w:szCs w:val="24"/>
          <w:lang w:val="es-MX"/>
        </w:rPr>
        <w:t xml:space="preserve"> </w:t>
      </w:r>
      <w:r w:rsidR="001052B3" w:rsidRPr="000D0197">
        <w:rPr>
          <w:rFonts w:ascii="Times New Roman" w:hAnsi="Times New Roman" w:cs="Times New Roman"/>
          <w:sz w:val="24"/>
          <w:szCs w:val="24"/>
          <w:lang w:val="es-MX"/>
        </w:rPr>
        <w:t>anti-D (</w:t>
      </w:r>
      <w:proofErr w:type="spellStart"/>
      <w:r w:rsidR="001052B3" w:rsidRPr="000D0197">
        <w:rPr>
          <w:rFonts w:ascii="Times New Roman" w:hAnsi="Times New Roman" w:cs="Times New Roman"/>
          <w:sz w:val="24"/>
          <w:szCs w:val="24"/>
          <w:lang w:val="es-MX"/>
        </w:rPr>
        <w:t>RhoGAM</w:t>
      </w:r>
      <w:proofErr w:type="spellEnd"/>
      <w:r w:rsidR="001052B3" w:rsidRPr="000D0197">
        <w:rPr>
          <w:rFonts w:ascii="Times New Roman" w:hAnsi="Times New Roman" w:cs="Times New Roman"/>
          <w:sz w:val="24"/>
          <w:szCs w:val="24"/>
          <w:lang w:val="es-MX"/>
        </w:rPr>
        <w:t xml:space="preserve">).  </w:t>
      </w:r>
      <w:proofErr w:type="spellStart"/>
      <w:r w:rsidR="001052B3" w:rsidRPr="000D0197">
        <w:rPr>
          <w:rFonts w:ascii="Times New Roman" w:hAnsi="Times New Roman" w:cs="Times New Roman"/>
          <w:sz w:val="24"/>
          <w:szCs w:val="24"/>
          <w:lang w:val="es-MX"/>
        </w:rPr>
        <w:t>RhoGAM</w:t>
      </w:r>
      <w:proofErr w:type="spellEnd"/>
      <w:r w:rsidR="003577EC" w:rsidRPr="000D0197">
        <w:rPr>
          <w:rFonts w:ascii="Times New Roman" w:hAnsi="Times New Roman" w:cs="Times New Roman"/>
          <w:sz w:val="24"/>
          <w:szCs w:val="24"/>
          <w:lang w:val="es-MX"/>
        </w:rPr>
        <w:t xml:space="preserve"> prev</w:t>
      </w:r>
      <w:r w:rsidR="00F625E8" w:rsidRPr="000D0197">
        <w:rPr>
          <w:rFonts w:ascii="Times New Roman" w:hAnsi="Times New Roman" w:cs="Times New Roman"/>
          <w:sz w:val="24"/>
          <w:szCs w:val="24"/>
          <w:lang w:val="es-MX"/>
        </w:rPr>
        <w:t>iene el que los glóbulos rojos de su bebé sean desintegrados</w:t>
      </w:r>
      <w:r w:rsidR="003577EC" w:rsidRPr="000D0197">
        <w:rPr>
          <w:rFonts w:ascii="Times New Roman" w:hAnsi="Times New Roman" w:cs="Times New Roman"/>
          <w:sz w:val="24"/>
          <w:szCs w:val="24"/>
          <w:lang w:val="es-MX"/>
        </w:rPr>
        <w:t xml:space="preserve"> (</w:t>
      </w:r>
      <w:r w:rsidR="00727009" w:rsidRPr="000D0197">
        <w:rPr>
          <w:rFonts w:ascii="Times New Roman" w:hAnsi="Times New Roman" w:cs="Times New Roman"/>
          <w:sz w:val="24"/>
          <w:szCs w:val="24"/>
          <w:lang w:val="es-MX"/>
        </w:rPr>
        <w:t>si el factor Rh de su bebé es positivo</w:t>
      </w:r>
      <w:r w:rsidR="003577EC" w:rsidRPr="000D0197">
        <w:rPr>
          <w:rFonts w:ascii="Times New Roman" w:hAnsi="Times New Roman" w:cs="Times New Roman"/>
          <w:sz w:val="24"/>
          <w:szCs w:val="24"/>
          <w:lang w:val="es-MX"/>
        </w:rPr>
        <w:t>).</w:t>
      </w:r>
    </w:p>
    <w:p w:rsidR="003577EC" w:rsidRPr="000D0197" w:rsidRDefault="00977AE4" w:rsidP="003577EC">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 xml:space="preserve">Monitoreo </w:t>
      </w:r>
      <w:r w:rsidR="00744D3A" w:rsidRPr="000D0197">
        <w:rPr>
          <w:rFonts w:ascii="Times New Roman" w:hAnsi="Times New Roman" w:cs="Times New Roman"/>
          <w:sz w:val="24"/>
          <w:szCs w:val="24"/>
          <w:u w:val="single"/>
          <w:lang w:val="es-MX"/>
        </w:rPr>
        <w:t>de anticuerpos</w:t>
      </w:r>
      <w:r w:rsidR="003577EC"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Este examen analizará los anticuerpos de l</w:t>
      </w:r>
      <w:r w:rsidR="00B565E9" w:rsidRPr="000D0197">
        <w:rPr>
          <w:rFonts w:ascii="Times New Roman" w:hAnsi="Times New Roman" w:cs="Times New Roman"/>
          <w:sz w:val="24"/>
          <w:szCs w:val="24"/>
          <w:lang w:val="es-MX"/>
        </w:rPr>
        <w:t>o</w:t>
      </w:r>
      <w:r w:rsidRPr="000D0197">
        <w:rPr>
          <w:rFonts w:ascii="Times New Roman" w:hAnsi="Times New Roman" w:cs="Times New Roman"/>
          <w:sz w:val="24"/>
          <w:szCs w:val="24"/>
          <w:lang w:val="es-MX"/>
        </w:rPr>
        <w:t xml:space="preserve">s </w:t>
      </w:r>
      <w:r w:rsidR="00B565E9" w:rsidRPr="000D0197">
        <w:rPr>
          <w:rFonts w:ascii="Times New Roman" w:hAnsi="Times New Roman" w:cs="Times New Roman"/>
          <w:sz w:val="24"/>
          <w:szCs w:val="24"/>
          <w:lang w:val="es-MX"/>
        </w:rPr>
        <w:t>glóbulos</w:t>
      </w:r>
      <w:r w:rsidRPr="000D0197">
        <w:rPr>
          <w:rFonts w:ascii="Times New Roman" w:hAnsi="Times New Roman" w:cs="Times New Roman"/>
          <w:sz w:val="24"/>
          <w:szCs w:val="24"/>
          <w:lang w:val="es-MX"/>
        </w:rPr>
        <w:t xml:space="preserve"> roj</w:t>
      </w:r>
      <w:r w:rsidR="00B565E9" w:rsidRPr="000D0197">
        <w:rPr>
          <w:rFonts w:ascii="Times New Roman" w:hAnsi="Times New Roman" w:cs="Times New Roman"/>
          <w:sz w:val="24"/>
          <w:szCs w:val="24"/>
          <w:lang w:val="es-MX"/>
        </w:rPr>
        <w:t>o</w:t>
      </w:r>
      <w:r w:rsidRPr="000D0197">
        <w:rPr>
          <w:rFonts w:ascii="Times New Roman" w:hAnsi="Times New Roman" w:cs="Times New Roman"/>
          <w:sz w:val="24"/>
          <w:szCs w:val="24"/>
          <w:lang w:val="es-MX"/>
        </w:rPr>
        <w:t>s</w:t>
      </w:r>
      <w:r w:rsidR="003577EC" w:rsidRPr="000D0197">
        <w:rPr>
          <w:rFonts w:ascii="Times New Roman" w:hAnsi="Times New Roman" w:cs="Times New Roman"/>
          <w:sz w:val="24"/>
          <w:szCs w:val="24"/>
          <w:lang w:val="es-MX"/>
        </w:rPr>
        <w:t>.</w:t>
      </w:r>
    </w:p>
    <w:p w:rsidR="003577EC" w:rsidRPr="000D0197" w:rsidRDefault="003577EC" w:rsidP="003577EC">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S</w:t>
      </w:r>
      <w:r w:rsidR="00B565E9" w:rsidRPr="000D0197">
        <w:rPr>
          <w:rFonts w:ascii="Times New Roman" w:hAnsi="Times New Roman" w:cs="Times New Roman"/>
          <w:sz w:val="24"/>
          <w:szCs w:val="24"/>
          <w:u w:val="single"/>
          <w:lang w:val="es-MX"/>
        </w:rPr>
        <w:t>ífilis</w:t>
      </w:r>
      <w:r w:rsidR="002D0582" w:rsidRPr="000D0197">
        <w:rPr>
          <w:rFonts w:ascii="Times New Roman" w:hAnsi="Times New Roman" w:cs="Times New Roman"/>
          <w:sz w:val="24"/>
          <w:szCs w:val="24"/>
          <w:lang w:val="es-MX"/>
        </w:rPr>
        <w:t xml:space="preserve">: Es una enfermedad </w:t>
      </w:r>
      <w:r w:rsidRPr="000D0197">
        <w:rPr>
          <w:rFonts w:ascii="Times New Roman" w:hAnsi="Times New Roman" w:cs="Times New Roman"/>
          <w:sz w:val="24"/>
          <w:szCs w:val="24"/>
          <w:lang w:val="es-MX"/>
        </w:rPr>
        <w:t xml:space="preserve"> </w:t>
      </w:r>
      <w:r w:rsidR="002D0582" w:rsidRPr="000D0197">
        <w:rPr>
          <w:rFonts w:ascii="Times New Roman" w:hAnsi="Times New Roman" w:cs="Times New Roman"/>
          <w:sz w:val="24"/>
          <w:szCs w:val="24"/>
          <w:lang w:val="es-MX"/>
        </w:rPr>
        <w:t xml:space="preserve">de </w:t>
      </w:r>
      <w:proofErr w:type="spellStart"/>
      <w:r w:rsidR="002D0582" w:rsidRPr="000D0197">
        <w:rPr>
          <w:rFonts w:ascii="Times New Roman" w:hAnsi="Times New Roman" w:cs="Times New Roman"/>
          <w:sz w:val="24"/>
          <w:szCs w:val="24"/>
          <w:lang w:val="es-MX"/>
        </w:rPr>
        <w:t>transmission</w:t>
      </w:r>
      <w:proofErr w:type="spellEnd"/>
      <w:r w:rsidR="002D0582" w:rsidRPr="000D0197">
        <w:rPr>
          <w:rFonts w:ascii="Times New Roman" w:hAnsi="Times New Roman" w:cs="Times New Roman"/>
          <w:sz w:val="24"/>
          <w:szCs w:val="24"/>
          <w:lang w:val="es-MX"/>
        </w:rPr>
        <w:t xml:space="preserve"> sexual, la cual puede causar defectos de nacimiento</w:t>
      </w:r>
      <w:r w:rsidRPr="000D0197">
        <w:rPr>
          <w:rFonts w:ascii="Times New Roman" w:hAnsi="Times New Roman" w:cs="Times New Roman"/>
          <w:sz w:val="24"/>
          <w:szCs w:val="24"/>
          <w:lang w:val="es-MX"/>
        </w:rPr>
        <w:t>.</w:t>
      </w:r>
    </w:p>
    <w:p w:rsidR="003577EC" w:rsidRPr="000D0197" w:rsidRDefault="00775181" w:rsidP="003577EC">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lastRenderedPageBreak/>
        <w:t>Hepatitis</w:t>
      </w:r>
      <w:r w:rsidR="003577EC" w:rsidRPr="000D0197">
        <w:rPr>
          <w:rFonts w:ascii="Times New Roman" w:hAnsi="Times New Roman" w:cs="Times New Roman"/>
          <w:sz w:val="24"/>
          <w:szCs w:val="24"/>
          <w:u w:val="single"/>
          <w:lang w:val="es-MX"/>
        </w:rPr>
        <w:t xml:space="preserve"> B</w:t>
      </w:r>
      <w:r w:rsidR="006E00CC" w:rsidRPr="000D0197">
        <w:rPr>
          <w:rFonts w:ascii="Times New Roman" w:hAnsi="Times New Roman" w:cs="Times New Roman"/>
          <w:sz w:val="24"/>
          <w:szCs w:val="24"/>
          <w:u w:val="single"/>
          <w:lang w:val="es-MX"/>
        </w:rPr>
        <w:t xml:space="preserve"> </w:t>
      </w:r>
      <w:r w:rsidR="002D0582" w:rsidRPr="000D0197">
        <w:rPr>
          <w:rFonts w:ascii="Times New Roman" w:hAnsi="Times New Roman" w:cs="Times New Roman"/>
          <w:sz w:val="24"/>
          <w:szCs w:val="24"/>
          <w:u w:val="single"/>
          <w:lang w:val="es-MX"/>
        </w:rPr>
        <w:t>y</w:t>
      </w:r>
      <w:r w:rsidR="006E00CC" w:rsidRPr="000D0197">
        <w:rPr>
          <w:rFonts w:ascii="Times New Roman" w:hAnsi="Times New Roman" w:cs="Times New Roman"/>
          <w:sz w:val="24"/>
          <w:szCs w:val="24"/>
          <w:u w:val="single"/>
          <w:lang w:val="es-MX"/>
        </w:rPr>
        <w:t xml:space="preserve"> C</w:t>
      </w:r>
      <w:r w:rsidR="002D0582" w:rsidRPr="000D0197">
        <w:rPr>
          <w:rFonts w:ascii="Times New Roman" w:hAnsi="Times New Roman" w:cs="Times New Roman"/>
          <w:sz w:val="24"/>
          <w:szCs w:val="24"/>
          <w:lang w:val="es-MX"/>
        </w:rPr>
        <w:t>:  Si la madre tiene esta infección viral del hígado, se incrementa la posibilidad de que el bebé sea infectado si no se le</w:t>
      </w:r>
      <w:r w:rsidR="0051192F" w:rsidRPr="000D0197">
        <w:rPr>
          <w:rFonts w:ascii="Times New Roman" w:hAnsi="Times New Roman" w:cs="Times New Roman"/>
          <w:sz w:val="24"/>
          <w:szCs w:val="24"/>
          <w:lang w:val="es-MX"/>
        </w:rPr>
        <w:t xml:space="preserve"> </w:t>
      </w:r>
      <w:r w:rsidR="002D0582" w:rsidRPr="000D0197">
        <w:rPr>
          <w:rFonts w:ascii="Times New Roman" w:hAnsi="Times New Roman" w:cs="Times New Roman"/>
          <w:sz w:val="24"/>
          <w:szCs w:val="24"/>
          <w:lang w:val="es-MX"/>
        </w:rPr>
        <w:t>da un tratamiento.</w:t>
      </w:r>
    </w:p>
    <w:p w:rsidR="003577EC" w:rsidRPr="000D0197" w:rsidRDefault="003577EC" w:rsidP="003577EC">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Rube</w:t>
      </w:r>
      <w:r w:rsidR="00E15959" w:rsidRPr="000D0197">
        <w:rPr>
          <w:rFonts w:ascii="Times New Roman" w:hAnsi="Times New Roman" w:cs="Times New Roman"/>
          <w:sz w:val="24"/>
          <w:szCs w:val="24"/>
          <w:u w:val="single"/>
          <w:lang w:val="es-MX"/>
        </w:rPr>
        <w:t>ola</w:t>
      </w:r>
      <w:r w:rsidRPr="000D0197">
        <w:rPr>
          <w:rFonts w:ascii="Times New Roman" w:hAnsi="Times New Roman" w:cs="Times New Roman"/>
          <w:sz w:val="24"/>
          <w:szCs w:val="24"/>
          <w:u w:val="single"/>
          <w:lang w:val="es-MX"/>
        </w:rPr>
        <w:t xml:space="preserve"> (</w:t>
      </w:r>
      <w:r w:rsidR="00E15959" w:rsidRPr="000D0197">
        <w:rPr>
          <w:rFonts w:ascii="Times New Roman" w:hAnsi="Times New Roman" w:cs="Times New Roman"/>
          <w:sz w:val="24"/>
          <w:szCs w:val="24"/>
          <w:u w:val="single"/>
          <w:lang w:val="es-MX"/>
        </w:rPr>
        <w:t>Sarampión Alemán</w:t>
      </w:r>
      <w:r w:rsidRPr="000D0197">
        <w:rPr>
          <w:rFonts w:ascii="Times New Roman" w:hAnsi="Times New Roman" w:cs="Times New Roman"/>
          <w:sz w:val="24"/>
          <w:szCs w:val="24"/>
          <w:u w:val="single"/>
          <w:lang w:val="es-MX"/>
        </w:rPr>
        <w:t>)</w:t>
      </w:r>
      <w:r w:rsidR="00E15959" w:rsidRPr="000D0197">
        <w:rPr>
          <w:rFonts w:ascii="Times New Roman" w:hAnsi="Times New Roman" w:cs="Times New Roman"/>
          <w:sz w:val="24"/>
          <w:szCs w:val="24"/>
          <w:lang w:val="es-MX"/>
        </w:rPr>
        <w:t>:  Es una infección que puede conduc</w:t>
      </w:r>
      <w:r w:rsidR="00984850" w:rsidRPr="000D0197">
        <w:rPr>
          <w:rFonts w:ascii="Times New Roman" w:hAnsi="Times New Roman" w:cs="Times New Roman"/>
          <w:sz w:val="24"/>
          <w:szCs w:val="24"/>
          <w:lang w:val="es-MX"/>
        </w:rPr>
        <w:t>i</w:t>
      </w:r>
      <w:r w:rsidR="00E15959" w:rsidRPr="000D0197">
        <w:rPr>
          <w:rFonts w:ascii="Times New Roman" w:hAnsi="Times New Roman" w:cs="Times New Roman"/>
          <w:sz w:val="24"/>
          <w:szCs w:val="24"/>
          <w:lang w:val="es-MX"/>
        </w:rPr>
        <w:t>r graves defectos de nacimiento</w:t>
      </w:r>
      <w:r w:rsidRPr="000D0197">
        <w:rPr>
          <w:rFonts w:ascii="Times New Roman" w:hAnsi="Times New Roman" w:cs="Times New Roman"/>
          <w:sz w:val="24"/>
          <w:szCs w:val="24"/>
          <w:lang w:val="es-MX"/>
        </w:rPr>
        <w:t xml:space="preserve">.  </w:t>
      </w:r>
      <w:r w:rsidR="00E15959" w:rsidRPr="000D0197">
        <w:rPr>
          <w:rFonts w:ascii="Times New Roman" w:hAnsi="Times New Roman" w:cs="Times New Roman"/>
          <w:sz w:val="24"/>
          <w:szCs w:val="24"/>
          <w:lang w:val="es-MX"/>
        </w:rPr>
        <w:t>Si la mujer no es inmune</w:t>
      </w:r>
      <w:r w:rsidR="00984850" w:rsidRPr="000D0197">
        <w:rPr>
          <w:rFonts w:ascii="Times New Roman" w:hAnsi="Times New Roman" w:cs="Times New Roman"/>
          <w:sz w:val="24"/>
          <w:szCs w:val="24"/>
          <w:lang w:val="es-MX"/>
        </w:rPr>
        <w:t xml:space="preserve">, se le puede aplicar la vacuna después del nacimiento del bebé. </w:t>
      </w:r>
      <w:r w:rsidR="00E15959" w:rsidRPr="000D0197">
        <w:rPr>
          <w:rFonts w:ascii="Times New Roman" w:hAnsi="Times New Roman" w:cs="Times New Roman"/>
          <w:sz w:val="24"/>
          <w:szCs w:val="24"/>
          <w:lang w:val="es-MX"/>
        </w:rPr>
        <w:t xml:space="preserve">  </w:t>
      </w:r>
    </w:p>
    <w:p w:rsidR="00116A59" w:rsidRPr="000D0197" w:rsidRDefault="00116A59" w:rsidP="00116A59">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Varicela (</w:t>
      </w:r>
      <w:proofErr w:type="spellStart"/>
      <w:r w:rsidRPr="000D0197">
        <w:rPr>
          <w:rFonts w:ascii="Times New Roman" w:hAnsi="Times New Roman" w:cs="Times New Roman"/>
          <w:sz w:val="24"/>
          <w:szCs w:val="24"/>
          <w:u w:val="single"/>
          <w:lang w:val="es-MX"/>
        </w:rPr>
        <w:t>Chicken</w:t>
      </w:r>
      <w:proofErr w:type="spellEnd"/>
      <w:r w:rsidRPr="000D0197">
        <w:rPr>
          <w:rFonts w:ascii="Times New Roman" w:hAnsi="Times New Roman" w:cs="Times New Roman"/>
          <w:sz w:val="24"/>
          <w:szCs w:val="24"/>
          <w:u w:val="single"/>
          <w:lang w:val="es-MX"/>
        </w:rPr>
        <w:t xml:space="preserve"> </w:t>
      </w:r>
      <w:proofErr w:type="spellStart"/>
      <w:r w:rsidRPr="000D0197">
        <w:rPr>
          <w:rFonts w:ascii="Times New Roman" w:hAnsi="Times New Roman" w:cs="Times New Roman"/>
          <w:sz w:val="24"/>
          <w:szCs w:val="24"/>
          <w:u w:val="single"/>
          <w:lang w:val="es-MX"/>
        </w:rPr>
        <w:t>Pox</w:t>
      </w:r>
      <w:proofErr w:type="spellEnd"/>
      <w:r w:rsidRPr="000D0197">
        <w:rPr>
          <w:rFonts w:ascii="Times New Roman" w:hAnsi="Times New Roman" w:cs="Times New Roman"/>
          <w:sz w:val="24"/>
          <w:szCs w:val="24"/>
          <w:u w:val="single"/>
          <w:lang w:val="es-MX"/>
        </w:rPr>
        <w:t>)</w:t>
      </w:r>
      <w:r w:rsidRPr="000D0197">
        <w:rPr>
          <w:rFonts w:ascii="Times New Roman" w:hAnsi="Times New Roman" w:cs="Times New Roman"/>
          <w:sz w:val="24"/>
          <w:szCs w:val="24"/>
          <w:lang w:val="es-MX"/>
        </w:rPr>
        <w:t xml:space="preserve">: </w:t>
      </w:r>
      <w:r w:rsidR="00074666" w:rsidRPr="000D0197">
        <w:rPr>
          <w:rFonts w:ascii="Times New Roman" w:hAnsi="Times New Roman" w:cs="Times New Roman"/>
          <w:sz w:val="24"/>
          <w:szCs w:val="24"/>
          <w:lang w:val="es-MX"/>
        </w:rPr>
        <w:t xml:space="preserve">Si usted no está segura si ya tuvo varicela o fue vacunada, se le recomienda realizar unos </w:t>
      </w:r>
      <w:proofErr w:type="spellStart"/>
      <w:r w:rsidR="00074666" w:rsidRPr="000D0197">
        <w:rPr>
          <w:rFonts w:ascii="Times New Roman" w:hAnsi="Times New Roman" w:cs="Times New Roman"/>
          <w:sz w:val="24"/>
          <w:szCs w:val="24"/>
          <w:lang w:val="es-MX"/>
        </w:rPr>
        <w:t>exáamenes</w:t>
      </w:r>
      <w:proofErr w:type="spellEnd"/>
      <w:r w:rsidR="00074666" w:rsidRPr="000D0197">
        <w:rPr>
          <w:rFonts w:ascii="Times New Roman" w:hAnsi="Times New Roman" w:cs="Times New Roman"/>
          <w:sz w:val="24"/>
          <w:szCs w:val="24"/>
          <w:lang w:val="es-MX"/>
        </w:rPr>
        <w:t xml:space="preserve"> para </w:t>
      </w:r>
      <w:proofErr w:type="spellStart"/>
      <w:r w:rsidR="00074666" w:rsidRPr="000D0197">
        <w:rPr>
          <w:rFonts w:ascii="Times New Roman" w:hAnsi="Times New Roman" w:cs="Times New Roman"/>
          <w:sz w:val="24"/>
          <w:szCs w:val="24"/>
          <w:lang w:val="es-MX"/>
        </w:rPr>
        <w:t>éllo</w:t>
      </w:r>
      <w:proofErr w:type="spellEnd"/>
      <w:r w:rsidR="00074666" w:rsidRPr="000D0197">
        <w:rPr>
          <w:rFonts w:ascii="Times New Roman" w:hAnsi="Times New Roman" w:cs="Times New Roman"/>
          <w:sz w:val="24"/>
          <w:szCs w:val="24"/>
          <w:lang w:val="es-MX"/>
        </w:rPr>
        <w:t>.</w:t>
      </w:r>
    </w:p>
    <w:p w:rsidR="005B7AB4" w:rsidRPr="000D0197" w:rsidRDefault="00074666" w:rsidP="00116A59">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Examen del Papanicolao</w:t>
      </w:r>
      <w:r w:rsidR="00CF35BB" w:rsidRPr="000D0197">
        <w:rPr>
          <w:rFonts w:ascii="Times New Roman" w:hAnsi="Times New Roman" w:cs="Times New Roman"/>
          <w:sz w:val="24"/>
          <w:szCs w:val="24"/>
          <w:u w:val="single"/>
          <w:lang w:val="es-MX"/>
        </w:rPr>
        <w:t>u</w:t>
      </w:r>
      <w:r w:rsidR="005B7AB4"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si </w:t>
      </w:r>
      <w:r w:rsidR="00CF35BB" w:rsidRPr="000D0197">
        <w:rPr>
          <w:rFonts w:ascii="Times New Roman" w:hAnsi="Times New Roman" w:cs="Times New Roman"/>
          <w:sz w:val="24"/>
          <w:szCs w:val="24"/>
          <w:lang w:val="es-MX"/>
        </w:rPr>
        <w:t>le es indicado</w:t>
      </w:r>
      <w:r w:rsidR="005B7AB4" w:rsidRPr="000D0197">
        <w:rPr>
          <w:rFonts w:ascii="Times New Roman" w:hAnsi="Times New Roman" w:cs="Times New Roman"/>
          <w:sz w:val="24"/>
          <w:szCs w:val="24"/>
          <w:lang w:val="es-MX"/>
        </w:rPr>
        <w:t>)</w:t>
      </w:r>
      <w:r w:rsidR="00CF35BB" w:rsidRPr="000D0197">
        <w:rPr>
          <w:rFonts w:ascii="Times New Roman" w:hAnsi="Times New Roman" w:cs="Times New Roman"/>
          <w:sz w:val="24"/>
          <w:szCs w:val="24"/>
          <w:lang w:val="es-MX"/>
        </w:rPr>
        <w:t>: Una prueba</w:t>
      </w:r>
      <w:r w:rsidR="003577EC" w:rsidRPr="000D0197">
        <w:rPr>
          <w:rFonts w:ascii="Times New Roman" w:hAnsi="Times New Roman" w:cs="Times New Roman"/>
          <w:sz w:val="24"/>
          <w:szCs w:val="24"/>
          <w:lang w:val="es-MX"/>
        </w:rPr>
        <w:t xml:space="preserve"> </w:t>
      </w:r>
      <w:r w:rsidR="00CF35BB" w:rsidRPr="000D0197">
        <w:rPr>
          <w:rFonts w:ascii="Times New Roman" w:hAnsi="Times New Roman" w:cs="Times New Roman"/>
          <w:sz w:val="24"/>
          <w:szCs w:val="24"/>
          <w:lang w:val="es-MX"/>
        </w:rPr>
        <w:t xml:space="preserve">de análisis del </w:t>
      </w:r>
      <w:proofErr w:type="spellStart"/>
      <w:r w:rsidR="00CF35BB" w:rsidRPr="000D0197">
        <w:rPr>
          <w:rFonts w:ascii="Times New Roman" w:hAnsi="Times New Roman" w:cs="Times New Roman"/>
          <w:sz w:val="24"/>
          <w:szCs w:val="24"/>
          <w:lang w:val="es-MX"/>
        </w:rPr>
        <w:t>cancer</w:t>
      </w:r>
      <w:proofErr w:type="spellEnd"/>
      <w:r w:rsidR="00CF35BB" w:rsidRPr="000D0197">
        <w:rPr>
          <w:rFonts w:ascii="Times New Roman" w:hAnsi="Times New Roman" w:cs="Times New Roman"/>
          <w:sz w:val="24"/>
          <w:szCs w:val="24"/>
          <w:lang w:val="es-MX"/>
        </w:rPr>
        <w:t xml:space="preserve"> cervical</w:t>
      </w:r>
      <w:r w:rsidR="005B7AB4" w:rsidRPr="000D0197">
        <w:rPr>
          <w:rFonts w:ascii="Times New Roman" w:hAnsi="Times New Roman" w:cs="Times New Roman"/>
          <w:sz w:val="24"/>
          <w:szCs w:val="24"/>
          <w:lang w:val="es-MX"/>
        </w:rPr>
        <w:t xml:space="preserve">. </w:t>
      </w:r>
    </w:p>
    <w:p w:rsidR="005B7AB4" w:rsidRPr="000D0197" w:rsidRDefault="005B7AB4" w:rsidP="006926A2">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C</w:t>
      </w:r>
      <w:r w:rsidR="00CF35BB" w:rsidRPr="000D0197">
        <w:rPr>
          <w:rFonts w:ascii="Times New Roman" w:hAnsi="Times New Roman" w:cs="Times New Roman"/>
          <w:sz w:val="24"/>
          <w:szCs w:val="24"/>
          <w:u w:val="single"/>
          <w:lang w:val="es-MX"/>
        </w:rPr>
        <w:t>lamidia y/o</w:t>
      </w:r>
      <w:r w:rsidRPr="000D0197">
        <w:rPr>
          <w:rFonts w:ascii="Times New Roman" w:hAnsi="Times New Roman" w:cs="Times New Roman"/>
          <w:sz w:val="24"/>
          <w:szCs w:val="24"/>
          <w:u w:val="single"/>
          <w:lang w:val="es-MX"/>
        </w:rPr>
        <w:t xml:space="preserve"> Gonorrea</w:t>
      </w:r>
      <w:r w:rsidR="00B64BE5" w:rsidRPr="000D0197">
        <w:rPr>
          <w:rFonts w:ascii="Times New Roman" w:hAnsi="Times New Roman" w:cs="Times New Roman"/>
          <w:sz w:val="24"/>
          <w:szCs w:val="24"/>
          <w:lang w:val="es-MX"/>
        </w:rPr>
        <w:t>: Es una enfermedad transmitida sexualmente, que puede causar daños potenciales a tu bebé y a ti, si no son tratadas.</w:t>
      </w:r>
      <w:r w:rsidRPr="000D0197">
        <w:rPr>
          <w:rFonts w:ascii="Times New Roman" w:hAnsi="Times New Roman" w:cs="Times New Roman"/>
          <w:sz w:val="24"/>
          <w:szCs w:val="24"/>
          <w:lang w:val="es-MX"/>
        </w:rPr>
        <w:t xml:space="preserve"> </w:t>
      </w:r>
    </w:p>
    <w:p w:rsidR="005B7AB4" w:rsidRPr="000D0197" w:rsidRDefault="00B64BE5" w:rsidP="003577EC">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Examen de orina</w:t>
      </w:r>
      <w:r w:rsidRPr="000D0197">
        <w:rPr>
          <w:rFonts w:ascii="Times New Roman" w:hAnsi="Times New Roman" w:cs="Times New Roman"/>
          <w:sz w:val="24"/>
          <w:szCs w:val="24"/>
          <w:lang w:val="es-MX"/>
        </w:rPr>
        <w:t>: Un examen de orina para detectar  infección en las vías urinarias</w:t>
      </w:r>
      <w:r w:rsidR="005B7AB4" w:rsidRPr="000D0197">
        <w:rPr>
          <w:rFonts w:ascii="Times New Roman" w:hAnsi="Times New Roman" w:cs="Times New Roman"/>
          <w:sz w:val="24"/>
          <w:szCs w:val="24"/>
          <w:lang w:val="es-MX"/>
        </w:rPr>
        <w:t>.</w:t>
      </w:r>
    </w:p>
    <w:p w:rsidR="006E00CC" w:rsidRPr="000D0197" w:rsidRDefault="00B64BE5" w:rsidP="003577EC">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Examen de detección de droga en la o</w:t>
      </w:r>
      <w:r w:rsidR="006E00CC" w:rsidRPr="000D0197">
        <w:rPr>
          <w:rFonts w:ascii="Times New Roman" w:hAnsi="Times New Roman" w:cs="Times New Roman"/>
          <w:sz w:val="24"/>
          <w:szCs w:val="24"/>
          <w:u w:val="single"/>
          <w:lang w:val="es-MX"/>
        </w:rPr>
        <w:t>rin</w:t>
      </w:r>
      <w:r w:rsidRPr="000D0197">
        <w:rPr>
          <w:rFonts w:ascii="Times New Roman" w:hAnsi="Times New Roman" w:cs="Times New Roman"/>
          <w:sz w:val="24"/>
          <w:szCs w:val="24"/>
          <w:u w:val="single"/>
          <w:lang w:val="es-MX"/>
        </w:rPr>
        <w:t>a</w:t>
      </w:r>
      <w:r w:rsidR="006E00CC" w:rsidRPr="000D0197">
        <w:rPr>
          <w:rFonts w:ascii="Times New Roman" w:hAnsi="Times New Roman" w:cs="Times New Roman"/>
          <w:sz w:val="24"/>
          <w:szCs w:val="24"/>
          <w:lang w:val="es-MX"/>
        </w:rPr>
        <w:t>: U</w:t>
      </w:r>
      <w:r w:rsidRPr="000D0197">
        <w:rPr>
          <w:rFonts w:ascii="Times New Roman" w:hAnsi="Times New Roman" w:cs="Times New Roman"/>
          <w:sz w:val="24"/>
          <w:szCs w:val="24"/>
          <w:lang w:val="es-MX"/>
        </w:rPr>
        <w:t xml:space="preserve">n examen de orina para detectar sustancias </w:t>
      </w:r>
      <w:r w:rsidR="00645C06" w:rsidRPr="000D0197">
        <w:rPr>
          <w:rFonts w:ascii="Times New Roman" w:hAnsi="Times New Roman" w:cs="Times New Roman"/>
          <w:sz w:val="24"/>
          <w:szCs w:val="24"/>
          <w:lang w:val="es-MX"/>
        </w:rPr>
        <w:t>de</w:t>
      </w:r>
      <w:r w:rsidRPr="000D0197">
        <w:rPr>
          <w:rFonts w:ascii="Times New Roman" w:hAnsi="Times New Roman" w:cs="Times New Roman"/>
          <w:sz w:val="24"/>
          <w:szCs w:val="24"/>
          <w:lang w:val="es-MX"/>
        </w:rPr>
        <w:t xml:space="preserve"> drogas ilícitas.</w:t>
      </w:r>
    </w:p>
    <w:p w:rsidR="005B7AB4" w:rsidRPr="000D0197" w:rsidRDefault="00775181" w:rsidP="003577EC">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Hemoglobin</w:t>
      </w:r>
      <w:r w:rsidR="007D0710" w:rsidRPr="000D0197">
        <w:rPr>
          <w:rFonts w:ascii="Times New Roman" w:hAnsi="Times New Roman" w:cs="Times New Roman"/>
          <w:sz w:val="24"/>
          <w:szCs w:val="24"/>
          <w:u w:val="single"/>
          <w:lang w:val="es-MX"/>
        </w:rPr>
        <w:t>a</w:t>
      </w:r>
      <w:r w:rsidR="005B7AB4" w:rsidRPr="000D0197">
        <w:rPr>
          <w:rFonts w:ascii="Times New Roman" w:hAnsi="Times New Roman" w:cs="Times New Roman"/>
          <w:sz w:val="24"/>
          <w:szCs w:val="24"/>
          <w:u w:val="single"/>
          <w:lang w:val="es-MX"/>
        </w:rPr>
        <w:t xml:space="preserve"> A1c</w:t>
      </w:r>
      <w:r w:rsidR="005B7AB4" w:rsidRPr="000D0197">
        <w:rPr>
          <w:rFonts w:ascii="Times New Roman" w:hAnsi="Times New Roman" w:cs="Times New Roman"/>
          <w:sz w:val="24"/>
          <w:szCs w:val="24"/>
          <w:lang w:val="es-MX"/>
        </w:rPr>
        <w:t xml:space="preserve"> (</w:t>
      </w:r>
      <w:r w:rsidR="007D0710" w:rsidRPr="000D0197">
        <w:rPr>
          <w:rFonts w:ascii="Times New Roman" w:hAnsi="Times New Roman" w:cs="Times New Roman"/>
          <w:sz w:val="24"/>
          <w:szCs w:val="24"/>
          <w:lang w:val="es-MX"/>
        </w:rPr>
        <w:t>si le es indicado): Es una prueba de detección temprana del diabetes gestacional</w:t>
      </w:r>
      <w:r w:rsidR="005B7AB4" w:rsidRPr="000D0197">
        <w:rPr>
          <w:rFonts w:ascii="Times New Roman" w:hAnsi="Times New Roman" w:cs="Times New Roman"/>
          <w:sz w:val="24"/>
          <w:szCs w:val="24"/>
          <w:lang w:val="es-MX"/>
        </w:rPr>
        <w:t>.</w:t>
      </w:r>
    </w:p>
    <w:p w:rsidR="009B14FE" w:rsidRPr="000D0197" w:rsidRDefault="004E5AB8" w:rsidP="009B14FE">
      <w:pPr>
        <w:pStyle w:val="ListParagraph"/>
        <w:numPr>
          <w:ilvl w:val="1"/>
          <w:numId w:val="6"/>
        </w:numPr>
        <w:outlineLvl w:val="1"/>
        <w:rPr>
          <w:rFonts w:ascii="Times New Roman" w:hAnsi="Times New Roman" w:cs="Times New Roman"/>
          <w:b/>
          <w:sz w:val="24"/>
          <w:szCs w:val="24"/>
          <w:lang w:val="es-MX"/>
        </w:rPr>
      </w:pPr>
      <w:bookmarkStart w:id="62" w:name="_Toc483983677"/>
      <w:r w:rsidRPr="000D0197">
        <w:rPr>
          <w:rFonts w:ascii="Times New Roman" w:hAnsi="Times New Roman" w:cs="Times New Roman"/>
          <w:sz w:val="24"/>
          <w:szCs w:val="24"/>
          <w:u w:val="single"/>
          <w:lang w:val="es-MX"/>
        </w:rPr>
        <w:t>Enfermedades genéticas</w:t>
      </w:r>
      <w:r w:rsidR="009B14FE" w:rsidRPr="000D0197">
        <w:rPr>
          <w:rFonts w:ascii="Times New Roman" w:hAnsi="Times New Roman" w:cs="Times New Roman"/>
          <w:sz w:val="24"/>
          <w:szCs w:val="24"/>
          <w:u w:val="single"/>
          <w:lang w:val="es-MX"/>
        </w:rPr>
        <w:t>/</w:t>
      </w:r>
      <w:r w:rsidRPr="000D0197">
        <w:rPr>
          <w:rFonts w:ascii="Times New Roman" w:hAnsi="Times New Roman" w:cs="Times New Roman"/>
          <w:sz w:val="24"/>
          <w:szCs w:val="24"/>
          <w:u w:val="single"/>
          <w:lang w:val="es-MX"/>
        </w:rPr>
        <w:t>prueba de portador</w:t>
      </w:r>
      <w:r w:rsidR="009B14F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si </w:t>
      </w:r>
      <w:r w:rsidR="00156519" w:rsidRPr="000D0197">
        <w:rPr>
          <w:rFonts w:ascii="Times New Roman" w:hAnsi="Times New Roman" w:cs="Times New Roman"/>
          <w:sz w:val="24"/>
          <w:szCs w:val="24"/>
          <w:lang w:val="es-MX"/>
        </w:rPr>
        <w:t xml:space="preserve">le </w:t>
      </w:r>
      <w:r w:rsidRPr="000D0197">
        <w:rPr>
          <w:rFonts w:ascii="Times New Roman" w:hAnsi="Times New Roman" w:cs="Times New Roman"/>
          <w:sz w:val="24"/>
          <w:szCs w:val="24"/>
          <w:lang w:val="es-MX"/>
        </w:rPr>
        <w:t>es indicado</w:t>
      </w:r>
      <w:r w:rsidR="009B14FE" w:rsidRPr="000D0197">
        <w:rPr>
          <w:rFonts w:ascii="Times New Roman" w:hAnsi="Times New Roman" w:cs="Times New Roman"/>
          <w:sz w:val="24"/>
          <w:szCs w:val="24"/>
          <w:lang w:val="es-MX"/>
        </w:rPr>
        <w:t>):</w:t>
      </w:r>
      <w:bookmarkEnd w:id="62"/>
      <w:r w:rsidR="009B14FE" w:rsidRPr="000D0197">
        <w:rPr>
          <w:rFonts w:ascii="Times New Roman" w:hAnsi="Times New Roman" w:cs="Times New Roman"/>
          <w:sz w:val="24"/>
          <w:szCs w:val="24"/>
          <w:lang w:val="es-MX"/>
        </w:rPr>
        <w:t xml:space="preserve"> </w:t>
      </w:r>
    </w:p>
    <w:p w:rsidR="009B14FE" w:rsidRPr="000D0197" w:rsidRDefault="004E5AB8" w:rsidP="009B14FE">
      <w:pPr>
        <w:pStyle w:val="ListParagraph"/>
        <w:numPr>
          <w:ilvl w:val="2"/>
          <w:numId w:val="6"/>
        </w:numPr>
        <w:rPr>
          <w:rFonts w:ascii="Times New Roman" w:hAnsi="Times New Roman" w:cs="Times New Roman"/>
          <w:b/>
          <w:sz w:val="24"/>
          <w:szCs w:val="24"/>
          <w:lang w:val="es-MX"/>
        </w:rPr>
      </w:pPr>
      <w:r w:rsidRPr="000D0197">
        <w:rPr>
          <w:rFonts w:ascii="Times New Roman" w:hAnsi="Times New Roman" w:cs="Times New Roman"/>
          <w:sz w:val="24"/>
          <w:szCs w:val="24"/>
          <w:shd w:val="clear" w:color="auto" w:fill="FFFFFF"/>
          <w:lang w:val="es-MX"/>
        </w:rPr>
        <w:t>Prueba de portador con frecuencia es recomendado para personas con historial familiar de desorden genético o para personas de cierto tipo de razas o grupos étnicos, quiénes están en alto riesgo de tener un hijo con especí</w:t>
      </w:r>
      <w:r w:rsidR="00914B0E" w:rsidRPr="000D0197">
        <w:rPr>
          <w:rFonts w:ascii="Times New Roman" w:hAnsi="Times New Roman" w:cs="Times New Roman"/>
          <w:sz w:val="24"/>
          <w:szCs w:val="24"/>
          <w:shd w:val="clear" w:color="auto" w:fill="FFFFFF"/>
          <w:lang w:val="es-MX"/>
        </w:rPr>
        <w:t>fico desorden genético</w:t>
      </w:r>
      <w:r w:rsidR="009B14FE" w:rsidRPr="000D0197">
        <w:rPr>
          <w:rFonts w:ascii="Times New Roman" w:hAnsi="Times New Roman" w:cs="Times New Roman"/>
          <w:sz w:val="24"/>
          <w:szCs w:val="24"/>
          <w:shd w:val="clear" w:color="auto" w:fill="FFFFFF"/>
          <w:lang w:val="es-MX"/>
        </w:rPr>
        <w:t xml:space="preserve">. </w:t>
      </w:r>
    </w:p>
    <w:p w:rsidR="009B14FE" w:rsidRPr="006D1A32" w:rsidRDefault="00914B0E" w:rsidP="007B59F1">
      <w:pPr>
        <w:pStyle w:val="ListParagraph"/>
        <w:numPr>
          <w:ilvl w:val="2"/>
          <w:numId w:val="6"/>
        </w:numPr>
        <w:outlineLvl w:val="2"/>
        <w:rPr>
          <w:rFonts w:ascii="Times New Roman" w:hAnsi="Times New Roman" w:cs="Times New Roman"/>
          <w:b/>
          <w:sz w:val="24"/>
          <w:szCs w:val="24"/>
        </w:rPr>
      </w:pPr>
      <w:bookmarkStart w:id="63" w:name="_Toc483983678"/>
      <w:r w:rsidRPr="006D1A32">
        <w:rPr>
          <w:rFonts w:ascii="Times New Roman" w:hAnsi="Times New Roman" w:cs="Times New Roman"/>
          <w:b/>
          <w:sz w:val="24"/>
          <w:szCs w:val="24"/>
          <w:shd w:val="clear" w:color="auto" w:fill="FFFFFF"/>
        </w:rPr>
        <w:t xml:space="preserve">Fibrosis </w:t>
      </w:r>
      <w:proofErr w:type="spellStart"/>
      <w:r w:rsidRPr="006D1A32">
        <w:rPr>
          <w:rFonts w:ascii="Times New Roman" w:hAnsi="Times New Roman" w:cs="Times New Roman"/>
          <w:b/>
          <w:sz w:val="24"/>
          <w:szCs w:val="24"/>
          <w:shd w:val="clear" w:color="auto" w:fill="FFFFFF"/>
        </w:rPr>
        <w:t>Quística</w:t>
      </w:r>
      <w:proofErr w:type="spellEnd"/>
      <w:r w:rsidRPr="006D1A32">
        <w:rPr>
          <w:rFonts w:ascii="Times New Roman" w:hAnsi="Times New Roman" w:cs="Times New Roman"/>
          <w:b/>
          <w:sz w:val="24"/>
          <w:szCs w:val="24"/>
          <w:shd w:val="clear" w:color="auto" w:fill="FFFFFF"/>
        </w:rPr>
        <w:t xml:space="preserve"> </w:t>
      </w:r>
      <w:r w:rsidR="009B14FE" w:rsidRPr="006D1A32">
        <w:rPr>
          <w:rFonts w:ascii="Times New Roman" w:hAnsi="Times New Roman" w:cs="Times New Roman"/>
          <w:b/>
          <w:sz w:val="24"/>
          <w:szCs w:val="24"/>
          <w:shd w:val="clear" w:color="auto" w:fill="FFFFFF"/>
        </w:rPr>
        <w:t>(CF)</w:t>
      </w:r>
      <w:bookmarkEnd w:id="63"/>
    </w:p>
    <w:p w:rsidR="009B14FE" w:rsidRPr="006D1A32" w:rsidRDefault="00914B0E" w:rsidP="009B14FE">
      <w:pPr>
        <w:pStyle w:val="ListParagraph"/>
        <w:numPr>
          <w:ilvl w:val="3"/>
          <w:numId w:val="6"/>
        </w:numPr>
        <w:rPr>
          <w:rFonts w:ascii="Times New Roman" w:hAnsi="Times New Roman" w:cs="Times New Roman"/>
          <w:b/>
          <w:sz w:val="24"/>
          <w:szCs w:val="24"/>
        </w:rPr>
      </w:pPr>
      <w:r w:rsidRPr="000D0197">
        <w:rPr>
          <w:rFonts w:ascii="Times New Roman" w:hAnsi="Times New Roman" w:cs="Times New Roman"/>
          <w:sz w:val="24"/>
          <w:szCs w:val="24"/>
          <w:shd w:val="clear" w:color="auto" w:fill="FFFFFF"/>
          <w:lang w:val="es-MX"/>
        </w:rPr>
        <w:t xml:space="preserve"> Fibrosis Quística</w:t>
      </w:r>
      <w:r w:rsidR="009B14FE" w:rsidRPr="000D0197">
        <w:rPr>
          <w:rFonts w:ascii="Times New Roman" w:hAnsi="Times New Roman" w:cs="Times New Roman"/>
          <w:sz w:val="24"/>
          <w:szCs w:val="24"/>
          <w:shd w:val="clear" w:color="auto" w:fill="FFFFFF"/>
          <w:lang w:val="es-MX"/>
        </w:rPr>
        <w:t xml:space="preserve"> (CF) </w:t>
      </w:r>
      <w:r w:rsidR="00075418" w:rsidRPr="000D0197">
        <w:rPr>
          <w:rFonts w:ascii="Times New Roman" w:hAnsi="Times New Roman" w:cs="Times New Roman"/>
          <w:sz w:val="24"/>
          <w:szCs w:val="24"/>
          <w:shd w:val="clear" w:color="auto" w:fill="FFFFFF"/>
          <w:lang w:val="es-MX"/>
        </w:rPr>
        <w:t xml:space="preserve">prueba de portador es </w:t>
      </w:r>
      <w:r w:rsidR="00075418" w:rsidRPr="000D0197">
        <w:rPr>
          <w:rFonts w:ascii="Times New Roman" w:hAnsi="Times New Roman" w:cs="Times New Roman"/>
          <w:i/>
          <w:sz w:val="24"/>
          <w:szCs w:val="24"/>
          <w:shd w:val="clear" w:color="auto" w:fill="FFFFFF"/>
          <w:lang w:val="es-MX"/>
        </w:rPr>
        <w:t>ofrecido</w:t>
      </w:r>
      <w:r w:rsidR="00075418" w:rsidRPr="000D0197">
        <w:rPr>
          <w:rFonts w:ascii="Times New Roman" w:hAnsi="Times New Roman" w:cs="Times New Roman"/>
          <w:sz w:val="24"/>
          <w:szCs w:val="24"/>
          <w:shd w:val="clear" w:color="auto" w:fill="FFFFFF"/>
          <w:lang w:val="es-MX"/>
        </w:rPr>
        <w:t xml:space="preserve"> a todas las mujeres en edad de reproducción, ya que es uno de los desórdenes genéticos más comunes</w:t>
      </w:r>
      <w:r w:rsidR="00E6472D" w:rsidRPr="000D0197">
        <w:rPr>
          <w:rFonts w:ascii="Times New Roman" w:hAnsi="Times New Roman" w:cs="Times New Roman"/>
          <w:sz w:val="24"/>
          <w:szCs w:val="24"/>
          <w:shd w:val="clear" w:color="auto" w:fill="FFFFFF"/>
          <w:lang w:val="es-MX"/>
        </w:rPr>
        <w:t>.</w:t>
      </w:r>
      <w:r w:rsidR="00075418" w:rsidRPr="000D0197">
        <w:rPr>
          <w:rFonts w:ascii="Times New Roman" w:hAnsi="Times New Roman" w:cs="Times New Roman"/>
          <w:sz w:val="24"/>
          <w:szCs w:val="24"/>
          <w:shd w:val="clear" w:color="auto" w:fill="FFFFFF"/>
          <w:lang w:val="es-MX"/>
        </w:rPr>
        <w:t xml:space="preserve"> </w:t>
      </w:r>
      <w:r w:rsidR="009B14FE" w:rsidRPr="006D1A32">
        <w:rPr>
          <w:rFonts w:ascii="Times New Roman" w:hAnsi="Times New Roman" w:cs="Times New Roman"/>
          <w:sz w:val="20"/>
          <w:szCs w:val="20"/>
          <w:shd w:val="clear" w:color="auto" w:fill="FFFFFF"/>
        </w:rPr>
        <w:t>(ACOG FAQ094).</w:t>
      </w:r>
      <w:r w:rsidR="009B14FE" w:rsidRPr="006D1A32">
        <w:rPr>
          <w:rFonts w:ascii="Times New Roman" w:hAnsi="Times New Roman" w:cs="Times New Roman"/>
          <w:sz w:val="18"/>
          <w:szCs w:val="18"/>
          <w:shd w:val="clear" w:color="auto" w:fill="FFFFFF"/>
        </w:rPr>
        <w:t xml:space="preserve"> </w:t>
      </w:r>
    </w:p>
    <w:p w:rsidR="009B14FE" w:rsidRPr="000D0197" w:rsidRDefault="00E6472D" w:rsidP="009B14FE">
      <w:pPr>
        <w:pStyle w:val="ListParagraph"/>
        <w:numPr>
          <w:ilvl w:val="3"/>
          <w:numId w:val="6"/>
        </w:numPr>
        <w:rPr>
          <w:rFonts w:ascii="Times New Roman" w:hAnsi="Times New Roman" w:cs="Times New Roman"/>
          <w:b/>
          <w:sz w:val="24"/>
          <w:szCs w:val="24"/>
          <w:lang w:val="es-MX"/>
        </w:rPr>
      </w:pPr>
      <w:r w:rsidRPr="000D0197">
        <w:rPr>
          <w:rFonts w:ascii="Times New Roman" w:hAnsi="Times New Roman" w:cs="Times New Roman"/>
          <w:sz w:val="24"/>
          <w:szCs w:val="24"/>
          <w:shd w:val="clear" w:color="auto" w:fill="FFFFFF"/>
          <w:lang w:val="es-MX"/>
        </w:rPr>
        <w:t>Fibrosis Quística (CF) e</w:t>
      </w:r>
      <w:r w:rsidR="009B14FE" w:rsidRPr="000D0197">
        <w:rPr>
          <w:rFonts w:ascii="Times New Roman" w:hAnsi="Times New Roman" w:cs="Times New Roman"/>
          <w:sz w:val="24"/>
          <w:szCs w:val="24"/>
          <w:shd w:val="clear" w:color="auto" w:fill="FFFFFF"/>
          <w:lang w:val="es-MX"/>
        </w:rPr>
        <w:t xml:space="preserve">s </w:t>
      </w:r>
      <w:r w:rsidRPr="000D0197">
        <w:rPr>
          <w:rFonts w:ascii="Times New Roman" w:hAnsi="Times New Roman" w:cs="Times New Roman"/>
          <w:sz w:val="24"/>
          <w:szCs w:val="24"/>
          <w:shd w:val="clear" w:color="auto" w:fill="FFFFFF"/>
          <w:lang w:val="es-MX"/>
        </w:rPr>
        <w:t>un</w:t>
      </w:r>
      <w:r w:rsidR="00BD0638" w:rsidRPr="000D0197">
        <w:rPr>
          <w:rFonts w:ascii="Times New Roman" w:hAnsi="Times New Roman" w:cs="Times New Roman"/>
          <w:sz w:val="24"/>
          <w:szCs w:val="24"/>
          <w:shd w:val="clear" w:color="auto" w:fill="FFFFFF"/>
          <w:lang w:val="es-MX"/>
        </w:rPr>
        <w:t xml:space="preserve"> </w:t>
      </w:r>
      <w:r w:rsidRPr="000D0197">
        <w:rPr>
          <w:rFonts w:ascii="Times New Roman" w:hAnsi="Times New Roman" w:cs="Times New Roman"/>
          <w:sz w:val="24"/>
          <w:szCs w:val="24"/>
          <w:shd w:val="clear" w:color="auto" w:fill="FFFFFF"/>
          <w:lang w:val="es-MX"/>
        </w:rPr>
        <w:t>desorden genét</w:t>
      </w:r>
      <w:r w:rsidR="00C159B9" w:rsidRPr="000D0197">
        <w:rPr>
          <w:rFonts w:ascii="Times New Roman" w:hAnsi="Times New Roman" w:cs="Times New Roman"/>
          <w:sz w:val="24"/>
          <w:szCs w:val="24"/>
          <w:shd w:val="clear" w:color="auto" w:fill="FFFFFF"/>
          <w:lang w:val="es-MX"/>
        </w:rPr>
        <w:t xml:space="preserve">ico, causado por un gen anormal, la cual se transmite </w:t>
      </w:r>
      <w:r w:rsidR="00BD0638" w:rsidRPr="000D0197">
        <w:rPr>
          <w:rFonts w:ascii="Times New Roman" w:hAnsi="Times New Roman" w:cs="Times New Roman"/>
          <w:sz w:val="24"/>
          <w:szCs w:val="24"/>
          <w:shd w:val="clear" w:color="auto" w:fill="FFFFFF"/>
          <w:lang w:val="es-MX"/>
        </w:rPr>
        <w:t xml:space="preserve">de padres a hijos. Es una enfermedad de por vida </w:t>
      </w:r>
      <w:r w:rsidR="00F35B2A" w:rsidRPr="000D0197">
        <w:rPr>
          <w:rFonts w:ascii="Times New Roman" w:hAnsi="Times New Roman" w:cs="Times New Roman"/>
          <w:sz w:val="24"/>
          <w:szCs w:val="24"/>
          <w:shd w:val="clear" w:color="auto" w:fill="FFFFFF"/>
          <w:lang w:val="es-MX"/>
        </w:rPr>
        <w:t xml:space="preserve">que afecta todos los órganos del cuerpo y frecuentemente causa problemas con la digestión y la respiración. Esto no afecta el aspecto </w:t>
      </w:r>
      <w:r w:rsidR="00AB62C0" w:rsidRPr="000D0197">
        <w:rPr>
          <w:rFonts w:ascii="Times New Roman" w:hAnsi="Times New Roman" w:cs="Times New Roman"/>
          <w:sz w:val="24"/>
          <w:szCs w:val="24"/>
          <w:shd w:val="clear" w:color="auto" w:fill="FFFFFF"/>
          <w:lang w:val="es-MX"/>
        </w:rPr>
        <w:t xml:space="preserve">físico </w:t>
      </w:r>
      <w:r w:rsidR="00F35B2A" w:rsidRPr="000D0197">
        <w:rPr>
          <w:rFonts w:ascii="Times New Roman" w:hAnsi="Times New Roman" w:cs="Times New Roman"/>
          <w:sz w:val="24"/>
          <w:szCs w:val="24"/>
          <w:shd w:val="clear" w:color="auto" w:fill="FFFFFF"/>
          <w:lang w:val="es-MX"/>
        </w:rPr>
        <w:t>de la persona o de su habilidad mental</w:t>
      </w:r>
      <w:r w:rsidR="009B14FE" w:rsidRPr="000D0197">
        <w:rPr>
          <w:rFonts w:ascii="Times New Roman" w:hAnsi="Times New Roman" w:cs="Times New Roman"/>
          <w:sz w:val="24"/>
          <w:szCs w:val="24"/>
          <w:shd w:val="clear" w:color="auto" w:fill="FFFFFF"/>
          <w:lang w:val="es-MX"/>
        </w:rPr>
        <w:t>.</w:t>
      </w:r>
    </w:p>
    <w:p w:rsidR="009B14FE" w:rsidRPr="006D1A32" w:rsidRDefault="00F35B2A" w:rsidP="009B14FE">
      <w:pPr>
        <w:pStyle w:val="ListParagraph"/>
        <w:numPr>
          <w:ilvl w:val="3"/>
          <w:numId w:val="6"/>
        </w:numPr>
        <w:rPr>
          <w:rFonts w:ascii="Times New Roman" w:hAnsi="Times New Roman" w:cs="Times New Roman"/>
          <w:b/>
        </w:rPr>
      </w:pPr>
      <w:r w:rsidRPr="000D0197">
        <w:rPr>
          <w:rFonts w:ascii="Times New Roman" w:hAnsi="Times New Roman" w:cs="Times New Roman"/>
          <w:sz w:val="24"/>
          <w:szCs w:val="24"/>
          <w:shd w:val="clear" w:color="auto" w:fill="FFFFFF"/>
          <w:lang w:val="es-MX"/>
        </w:rPr>
        <w:t>Fibrosis Quística</w:t>
      </w:r>
      <w:r w:rsidR="009B14FE" w:rsidRPr="000D0197">
        <w:rPr>
          <w:rFonts w:ascii="Times New Roman" w:hAnsi="Times New Roman" w:cs="Times New Roman"/>
          <w:sz w:val="24"/>
          <w:szCs w:val="24"/>
          <w:shd w:val="clear" w:color="auto" w:fill="FFFFFF"/>
          <w:lang w:val="es-MX"/>
        </w:rPr>
        <w:t xml:space="preserve"> </w:t>
      </w:r>
      <w:r w:rsidR="00E60BC5" w:rsidRPr="000D0197">
        <w:rPr>
          <w:rFonts w:ascii="Times New Roman" w:hAnsi="Times New Roman" w:cs="Times New Roman"/>
          <w:sz w:val="24"/>
          <w:szCs w:val="24"/>
          <w:shd w:val="clear" w:color="auto" w:fill="FFFFFF"/>
          <w:lang w:val="es-MX"/>
        </w:rPr>
        <w:t xml:space="preserve">es un </w:t>
      </w:r>
      <w:r w:rsidR="00E60BC5" w:rsidRPr="000D0197">
        <w:rPr>
          <w:rStyle w:val="Emphasis"/>
          <w:rFonts w:ascii="Times New Roman" w:hAnsi="Times New Roman" w:cs="Times New Roman"/>
          <w:bCs/>
          <w:sz w:val="24"/>
          <w:szCs w:val="24"/>
          <w:bdr w:val="none" w:sz="0" w:space="0" w:color="auto" w:frame="1"/>
          <w:lang w:val="es-MX"/>
        </w:rPr>
        <w:t>desorden recesivo</w:t>
      </w:r>
      <w:r w:rsidR="00E60BC5" w:rsidRPr="000D0197">
        <w:rPr>
          <w:rFonts w:ascii="Times New Roman" w:hAnsi="Times New Roman" w:cs="Times New Roman"/>
          <w:sz w:val="24"/>
          <w:szCs w:val="24"/>
          <w:shd w:val="clear" w:color="auto" w:fill="FFFFFF"/>
          <w:lang w:val="es-MX"/>
        </w:rPr>
        <w:t>. En un desorden recesivo, en la cual; ambos padres son portadores de una copia del gen anormal, por lo que el problema aparece en su hijo. Una persona que tiene una copia del gen anormal por un desorden recesivo es un portador de ese desorden, incluso aún él o ella no presente signos de la enfermedad. Si los dos padres son portadores, cada uno de sus hijos tienen el 25% de probabilidad de contraerlo. Explicándolo de otra manera, en esta pareja 1 de cada 4 de sus hijos tienen la posibilidad de adquirir fibrosis quística.</w:t>
      </w:r>
      <w:r w:rsidR="00E60BC5" w:rsidRPr="000D0197">
        <w:rPr>
          <w:rFonts w:ascii="Times New Roman" w:hAnsi="Times New Roman" w:cs="Times New Roman"/>
          <w:shd w:val="clear" w:color="auto" w:fill="FFFFFF"/>
          <w:lang w:val="es-MX"/>
        </w:rPr>
        <w:t xml:space="preserve">  </w:t>
      </w:r>
      <w:r w:rsidR="00E60BC5" w:rsidRPr="006D1A32">
        <w:rPr>
          <w:rFonts w:ascii="Times New Roman" w:hAnsi="Times New Roman" w:cs="Times New Roman"/>
          <w:sz w:val="20"/>
          <w:szCs w:val="20"/>
          <w:shd w:val="clear" w:color="auto" w:fill="FFFFFF"/>
        </w:rPr>
        <w:t>(ACOG FAQ171)</w:t>
      </w:r>
      <w:r w:rsidR="009B14FE" w:rsidRPr="006D1A32">
        <w:rPr>
          <w:rFonts w:ascii="Times New Roman" w:hAnsi="Times New Roman" w:cs="Times New Roman"/>
          <w:shd w:val="clear" w:color="auto" w:fill="FFFFFF"/>
        </w:rPr>
        <w:t xml:space="preserve">  </w:t>
      </w:r>
    </w:p>
    <w:p w:rsidR="009B14FE" w:rsidRPr="006D1A32" w:rsidRDefault="00FA3604" w:rsidP="009B14FE">
      <w:pPr>
        <w:pStyle w:val="ListParagraph"/>
        <w:numPr>
          <w:ilvl w:val="2"/>
          <w:numId w:val="6"/>
        </w:numPr>
        <w:outlineLvl w:val="2"/>
        <w:rPr>
          <w:rFonts w:ascii="Times New Roman" w:hAnsi="Times New Roman" w:cs="Times New Roman"/>
          <w:b/>
          <w:sz w:val="24"/>
          <w:szCs w:val="24"/>
        </w:rPr>
      </w:pPr>
      <w:bookmarkStart w:id="64" w:name="_Toc483983679"/>
      <w:r w:rsidRPr="006D1A32">
        <w:rPr>
          <w:rFonts w:ascii="Times New Roman" w:hAnsi="Times New Roman" w:cs="Times New Roman"/>
          <w:b/>
          <w:sz w:val="24"/>
          <w:szCs w:val="24"/>
        </w:rPr>
        <w:t>Atrofia Muscular Espinal</w:t>
      </w:r>
      <w:r w:rsidR="009B14FE" w:rsidRPr="006D1A32">
        <w:rPr>
          <w:rFonts w:ascii="Times New Roman" w:hAnsi="Times New Roman" w:cs="Times New Roman"/>
          <w:sz w:val="24"/>
          <w:szCs w:val="24"/>
        </w:rPr>
        <w:t xml:space="preserve"> </w:t>
      </w:r>
      <w:r w:rsidR="009B14FE" w:rsidRPr="006D1A32">
        <w:rPr>
          <w:rFonts w:ascii="Times New Roman" w:hAnsi="Times New Roman" w:cs="Times New Roman"/>
          <w:b/>
          <w:sz w:val="24"/>
          <w:szCs w:val="24"/>
        </w:rPr>
        <w:t>(SMA)</w:t>
      </w:r>
      <w:bookmarkEnd w:id="64"/>
    </w:p>
    <w:p w:rsidR="009B14FE" w:rsidRPr="000D0197" w:rsidRDefault="00FA3604" w:rsidP="009B14FE">
      <w:pPr>
        <w:pStyle w:val="ListParagraph"/>
        <w:numPr>
          <w:ilvl w:val="3"/>
          <w:numId w:val="6"/>
        </w:numPr>
        <w:rPr>
          <w:rFonts w:ascii="Times New Roman" w:hAnsi="Times New Roman" w:cs="Times New Roman"/>
          <w:b/>
          <w:sz w:val="24"/>
          <w:szCs w:val="24"/>
          <w:lang w:val="es-MX"/>
        </w:rPr>
      </w:pPr>
      <w:r w:rsidRPr="000D0197">
        <w:rPr>
          <w:rFonts w:ascii="Times New Roman" w:hAnsi="Times New Roman" w:cs="Times New Roman"/>
          <w:b/>
          <w:sz w:val="24"/>
          <w:szCs w:val="24"/>
          <w:lang w:val="es-MX"/>
        </w:rPr>
        <w:t>Atrofia Muscular Espinal</w:t>
      </w:r>
      <w:r w:rsidR="009B14FE" w:rsidRPr="000D0197">
        <w:rPr>
          <w:rFonts w:ascii="Times New Roman" w:hAnsi="Times New Roman" w:cs="Times New Roman"/>
          <w:b/>
          <w:sz w:val="24"/>
          <w:szCs w:val="24"/>
          <w:lang w:val="es-MX"/>
        </w:rPr>
        <w:t xml:space="preserve"> (SMA)</w:t>
      </w:r>
      <w:r w:rsidR="009B14F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es un problema con los nervios que controla el movimiento y que causa el que los músculos fallen (atrofia)</w:t>
      </w:r>
      <w:r w:rsidR="009B14F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y sobre todo se debilit</w:t>
      </w:r>
      <w:r w:rsidR="000A0217" w:rsidRPr="000D0197">
        <w:rPr>
          <w:rFonts w:ascii="Times New Roman" w:hAnsi="Times New Roman" w:cs="Times New Roman"/>
          <w:sz w:val="24"/>
          <w:szCs w:val="24"/>
          <w:lang w:val="es-MX"/>
        </w:rPr>
        <w:t>e</w:t>
      </w:r>
      <w:r w:rsidRPr="000D0197">
        <w:rPr>
          <w:rFonts w:ascii="Times New Roman" w:hAnsi="Times New Roman" w:cs="Times New Roman"/>
          <w:sz w:val="24"/>
          <w:szCs w:val="24"/>
          <w:lang w:val="es-MX"/>
        </w:rPr>
        <w:t>n</w:t>
      </w:r>
      <w:r w:rsidR="009B14FE" w:rsidRPr="000D0197">
        <w:rPr>
          <w:rFonts w:ascii="Times New Roman" w:hAnsi="Times New Roman" w:cs="Times New Roman"/>
          <w:sz w:val="24"/>
          <w:szCs w:val="24"/>
          <w:lang w:val="es-MX"/>
        </w:rPr>
        <w:t xml:space="preserve">. </w:t>
      </w:r>
      <w:r w:rsidR="000A0217" w:rsidRPr="000D0197">
        <w:rPr>
          <w:rFonts w:ascii="Times New Roman" w:hAnsi="Times New Roman" w:cs="Times New Roman"/>
          <w:sz w:val="24"/>
          <w:szCs w:val="24"/>
          <w:lang w:val="es-MX"/>
        </w:rPr>
        <w:t>De los tres tipos, el Tipo 1 es el más severo y el más común y el cual puede causar la muerte a la edad de 2 años</w:t>
      </w:r>
      <w:r w:rsidR="009B14FE" w:rsidRPr="000D0197">
        <w:rPr>
          <w:rFonts w:ascii="Times New Roman" w:hAnsi="Times New Roman" w:cs="Times New Roman"/>
          <w:sz w:val="24"/>
          <w:szCs w:val="24"/>
          <w:lang w:val="es-MX"/>
        </w:rPr>
        <w:t xml:space="preserve">.  </w:t>
      </w:r>
    </w:p>
    <w:p w:rsidR="009B14FE" w:rsidRPr="006D1A32" w:rsidRDefault="00802A4D" w:rsidP="009B14FE">
      <w:pPr>
        <w:pStyle w:val="ListParagraph"/>
        <w:numPr>
          <w:ilvl w:val="3"/>
          <w:numId w:val="6"/>
        </w:numPr>
        <w:rPr>
          <w:rFonts w:ascii="Times New Roman" w:hAnsi="Times New Roman" w:cs="Times New Roman"/>
          <w:b/>
          <w:sz w:val="24"/>
          <w:szCs w:val="24"/>
        </w:rPr>
      </w:pPr>
      <w:r w:rsidRPr="000D0197">
        <w:rPr>
          <w:rFonts w:ascii="Times New Roman" w:hAnsi="Times New Roman" w:cs="Times New Roman"/>
          <w:sz w:val="24"/>
          <w:szCs w:val="24"/>
          <w:lang w:val="es-MX"/>
        </w:rPr>
        <w:t>La prueba de portador S</w:t>
      </w:r>
      <w:r w:rsidR="009B14FE" w:rsidRPr="000D0197">
        <w:rPr>
          <w:rFonts w:ascii="Times New Roman" w:hAnsi="Times New Roman" w:cs="Times New Roman"/>
          <w:sz w:val="24"/>
          <w:szCs w:val="24"/>
          <w:lang w:val="es-MX"/>
        </w:rPr>
        <w:t xml:space="preserve">MA </w:t>
      </w:r>
      <w:r w:rsidRPr="000D0197">
        <w:rPr>
          <w:rFonts w:ascii="Times New Roman" w:hAnsi="Times New Roman" w:cs="Times New Roman"/>
          <w:sz w:val="24"/>
          <w:szCs w:val="24"/>
          <w:lang w:val="es-MX"/>
        </w:rPr>
        <w:t>es</w:t>
      </w:r>
      <w:r w:rsidR="009B14FE" w:rsidRPr="000D0197">
        <w:rPr>
          <w:rFonts w:ascii="Times New Roman" w:hAnsi="Times New Roman" w:cs="Times New Roman"/>
          <w:sz w:val="24"/>
          <w:szCs w:val="24"/>
          <w:lang w:val="es-MX"/>
        </w:rPr>
        <w:t xml:space="preserve"> </w:t>
      </w:r>
      <w:r w:rsidR="009B14FE" w:rsidRPr="000D0197">
        <w:rPr>
          <w:rFonts w:ascii="Times New Roman" w:hAnsi="Times New Roman" w:cs="Times New Roman"/>
          <w:i/>
          <w:sz w:val="24"/>
          <w:szCs w:val="24"/>
          <w:lang w:val="es-MX"/>
        </w:rPr>
        <w:t>of</w:t>
      </w:r>
      <w:r w:rsidRPr="000D0197">
        <w:rPr>
          <w:rFonts w:ascii="Times New Roman" w:hAnsi="Times New Roman" w:cs="Times New Roman"/>
          <w:i/>
          <w:sz w:val="24"/>
          <w:szCs w:val="24"/>
          <w:lang w:val="es-MX"/>
        </w:rPr>
        <w:t xml:space="preserve">recido a todas </w:t>
      </w:r>
      <w:r w:rsidRPr="000D0197">
        <w:rPr>
          <w:rFonts w:ascii="Times New Roman" w:hAnsi="Times New Roman" w:cs="Times New Roman"/>
          <w:sz w:val="24"/>
          <w:szCs w:val="24"/>
          <w:lang w:val="es-MX"/>
        </w:rPr>
        <w:t xml:space="preserve">las mujeres </w:t>
      </w:r>
      <w:r w:rsidR="009B14FE" w:rsidRPr="000D0197">
        <w:rPr>
          <w:rFonts w:ascii="Times New Roman" w:hAnsi="Times New Roman" w:cs="Times New Roman"/>
          <w:sz w:val="24"/>
          <w:szCs w:val="24"/>
          <w:lang w:val="es-MX"/>
        </w:rPr>
        <w:t>e</w:t>
      </w:r>
      <w:r w:rsidRPr="000D0197">
        <w:rPr>
          <w:rFonts w:ascii="Times New Roman" w:hAnsi="Times New Roman" w:cs="Times New Roman"/>
          <w:sz w:val="24"/>
          <w:szCs w:val="24"/>
          <w:lang w:val="es-MX"/>
        </w:rPr>
        <w:t>n edad reproductiva</w:t>
      </w:r>
      <w:r w:rsidR="009B14F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Si usted tiene </w:t>
      </w:r>
      <w:r w:rsidR="00061846" w:rsidRPr="000D0197">
        <w:rPr>
          <w:rFonts w:ascii="Times New Roman" w:hAnsi="Times New Roman" w:cs="Times New Roman"/>
          <w:sz w:val="24"/>
          <w:szCs w:val="24"/>
          <w:lang w:val="es-MX"/>
        </w:rPr>
        <w:t>antecedent</w:t>
      </w:r>
      <w:r w:rsidR="00FF5673" w:rsidRPr="000D0197">
        <w:rPr>
          <w:rFonts w:ascii="Times New Roman" w:hAnsi="Times New Roman" w:cs="Times New Roman"/>
          <w:sz w:val="24"/>
          <w:szCs w:val="24"/>
          <w:lang w:val="es-MX"/>
        </w:rPr>
        <w:t>e</w:t>
      </w:r>
      <w:r w:rsidR="00061846" w:rsidRPr="000D0197">
        <w:rPr>
          <w:rFonts w:ascii="Times New Roman" w:hAnsi="Times New Roman" w:cs="Times New Roman"/>
          <w:sz w:val="24"/>
          <w:szCs w:val="24"/>
          <w:lang w:val="es-MX"/>
        </w:rPr>
        <w:t>s familiares</w:t>
      </w:r>
      <w:r w:rsidRPr="000D0197">
        <w:rPr>
          <w:rFonts w:ascii="Times New Roman" w:hAnsi="Times New Roman" w:cs="Times New Roman"/>
          <w:sz w:val="24"/>
          <w:szCs w:val="24"/>
          <w:lang w:val="es-MX"/>
        </w:rPr>
        <w:t xml:space="preserve"> con atrofia muscular espinal, </w:t>
      </w:r>
      <w:r w:rsidR="00061846" w:rsidRPr="000D0197">
        <w:rPr>
          <w:rFonts w:ascii="Times New Roman" w:hAnsi="Times New Roman" w:cs="Times New Roman"/>
          <w:sz w:val="24"/>
          <w:szCs w:val="24"/>
          <w:lang w:val="es-MX"/>
        </w:rPr>
        <w:t xml:space="preserve">se requerirá un reporte para revisar las pruebas moleculares del miembro de su familia afectado. Si no están disponibles estos </w:t>
      </w:r>
      <w:proofErr w:type="spellStart"/>
      <w:r w:rsidR="00061846" w:rsidRPr="000D0197">
        <w:rPr>
          <w:rFonts w:ascii="Times New Roman" w:hAnsi="Times New Roman" w:cs="Times New Roman"/>
          <w:sz w:val="24"/>
          <w:szCs w:val="24"/>
          <w:lang w:val="es-MX"/>
        </w:rPr>
        <w:t>reports</w:t>
      </w:r>
      <w:proofErr w:type="spellEnd"/>
      <w:r w:rsidR="00061846" w:rsidRPr="000D0197">
        <w:rPr>
          <w:rFonts w:ascii="Times New Roman" w:hAnsi="Times New Roman" w:cs="Times New Roman"/>
          <w:sz w:val="24"/>
          <w:szCs w:val="24"/>
          <w:lang w:val="es-MX"/>
        </w:rPr>
        <w:t xml:space="preserve">, entonces se recomienda la prueba de eliminación </w:t>
      </w:r>
      <w:r w:rsidR="009B14FE" w:rsidRPr="000D0197">
        <w:rPr>
          <w:rFonts w:ascii="Times New Roman" w:hAnsi="Times New Roman" w:cs="Times New Roman"/>
          <w:i/>
          <w:sz w:val="24"/>
          <w:szCs w:val="24"/>
          <w:lang w:val="es-MX"/>
        </w:rPr>
        <w:t>SMN1</w:t>
      </w:r>
      <w:r w:rsidR="009B14FE" w:rsidRPr="000D0197">
        <w:rPr>
          <w:rFonts w:ascii="Times New Roman" w:hAnsi="Times New Roman" w:cs="Times New Roman"/>
          <w:sz w:val="24"/>
          <w:szCs w:val="24"/>
          <w:lang w:val="es-MX"/>
        </w:rPr>
        <w:t xml:space="preserve">. </w:t>
      </w:r>
      <w:r w:rsidR="009B14FE" w:rsidRPr="006D1A32">
        <w:rPr>
          <w:rFonts w:ascii="Times New Roman" w:hAnsi="Times New Roman" w:cs="Times New Roman"/>
          <w:sz w:val="20"/>
          <w:szCs w:val="20"/>
          <w:shd w:val="clear" w:color="auto" w:fill="FFFFFF"/>
        </w:rPr>
        <w:t>(ACOG CO691, ACOG AP179)</w:t>
      </w:r>
    </w:p>
    <w:p w:rsidR="009B14FE" w:rsidRPr="006D1A32" w:rsidRDefault="00FA50D4" w:rsidP="009B14FE">
      <w:pPr>
        <w:pStyle w:val="ListParagraph"/>
        <w:numPr>
          <w:ilvl w:val="2"/>
          <w:numId w:val="6"/>
        </w:numPr>
        <w:outlineLvl w:val="2"/>
        <w:rPr>
          <w:rFonts w:ascii="Times New Roman" w:hAnsi="Times New Roman" w:cs="Times New Roman"/>
          <w:b/>
          <w:sz w:val="24"/>
          <w:szCs w:val="24"/>
        </w:rPr>
      </w:pPr>
      <w:bookmarkStart w:id="65" w:name="_Toc483983680"/>
      <w:r w:rsidRPr="006D1A32">
        <w:rPr>
          <w:rFonts w:ascii="Times New Roman" w:hAnsi="Times New Roman" w:cs="Times New Roman"/>
          <w:b/>
          <w:sz w:val="24"/>
          <w:szCs w:val="24"/>
        </w:rPr>
        <w:t xml:space="preserve">Síndrome de </w:t>
      </w:r>
      <w:r w:rsidR="00FF5673" w:rsidRPr="006D1A32">
        <w:rPr>
          <w:rFonts w:ascii="Times New Roman" w:hAnsi="Times New Roman" w:cs="Times New Roman"/>
          <w:b/>
          <w:sz w:val="24"/>
          <w:szCs w:val="24"/>
        </w:rPr>
        <w:t xml:space="preserve">X </w:t>
      </w:r>
      <w:r w:rsidRPr="006D1A32">
        <w:rPr>
          <w:rFonts w:ascii="Times New Roman" w:hAnsi="Times New Roman" w:cs="Times New Roman"/>
          <w:b/>
          <w:sz w:val="24"/>
          <w:szCs w:val="24"/>
        </w:rPr>
        <w:t>F</w:t>
      </w:r>
      <w:r w:rsidR="009B14FE" w:rsidRPr="006D1A32">
        <w:rPr>
          <w:rFonts w:ascii="Times New Roman" w:hAnsi="Times New Roman" w:cs="Times New Roman"/>
          <w:b/>
          <w:sz w:val="24"/>
          <w:szCs w:val="24"/>
        </w:rPr>
        <w:t>r</w:t>
      </w:r>
      <w:r w:rsidRPr="006D1A32">
        <w:rPr>
          <w:rFonts w:ascii="Times New Roman" w:hAnsi="Times New Roman" w:cs="Times New Roman"/>
          <w:b/>
          <w:sz w:val="24"/>
          <w:szCs w:val="24"/>
        </w:rPr>
        <w:t>á</w:t>
      </w:r>
      <w:r w:rsidR="009B14FE" w:rsidRPr="006D1A32">
        <w:rPr>
          <w:rFonts w:ascii="Times New Roman" w:hAnsi="Times New Roman" w:cs="Times New Roman"/>
          <w:b/>
          <w:sz w:val="24"/>
          <w:szCs w:val="24"/>
        </w:rPr>
        <w:t>gil</w:t>
      </w:r>
      <w:bookmarkEnd w:id="65"/>
      <w:r w:rsidR="009B14FE" w:rsidRPr="006D1A32">
        <w:rPr>
          <w:rFonts w:ascii="Times New Roman" w:hAnsi="Times New Roman" w:cs="Times New Roman"/>
          <w:b/>
          <w:sz w:val="24"/>
          <w:szCs w:val="24"/>
        </w:rPr>
        <w:t xml:space="preserve"> </w:t>
      </w:r>
    </w:p>
    <w:p w:rsidR="009B14FE" w:rsidRPr="006D1A32" w:rsidRDefault="003471E1" w:rsidP="009B14FE">
      <w:pPr>
        <w:pStyle w:val="ListParagraph"/>
        <w:numPr>
          <w:ilvl w:val="3"/>
          <w:numId w:val="6"/>
        </w:numPr>
        <w:rPr>
          <w:rFonts w:ascii="Times New Roman" w:hAnsi="Times New Roman" w:cs="Times New Roman"/>
          <w:b/>
          <w:sz w:val="24"/>
          <w:szCs w:val="24"/>
        </w:rPr>
      </w:pPr>
      <w:r w:rsidRPr="000D0197">
        <w:rPr>
          <w:rFonts w:ascii="Times New Roman" w:hAnsi="Times New Roman" w:cs="Times New Roman"/>
          <w:b/>
          <w:sz w:val="24"/>
          <w:szCs w:val="24"/>
          <w:lang w:val="es-MX"/>
        </w:rPr>
        <w:lastRenderedPageBreak/>
        <w:t xml:space="preserve">Síndrome de </w:t>
      </w:r>
      <w:r w:rsidR="00FF5673" w:rsidRPr="000D0197">
        <w:rPr>
          <w:rFonts w:ascii="Times New Roman" w:hAnsi="Times New Roman" w:cs="Times New Roman"/>
          <w:b/>
          <w:sz w:val="24"/>
          <w:szCs w:val="24"/>
          <w:lang w:val="es-MX"/>
        </w:rPr>
        <w:t xml:space="preserve">X </w:t>
      </w:r>
      <w:r w:rsidRPr="000D0197">
        <w:rPr>
          <w:rFonts w:ascii="Times New Roman" w:hAnsi="Times New Roman" w:cs="Times New Roman"/>
          <w:b/>
          <w:sz w:val="24"/>
          <w:szCs w:val="24"/>
          <w:lang w:val="es-MX"/>
        </w:rPr>
        <w:t xml:space="preserve">Frágil </w:t>
      </w:r>
      <w:r w:rsidR="004B3400" w:rsidRPr="000D0197">
        <w:rPr>
          <w:rFonts w:ascii="Times New Roman" w:hAnsi="Times New Roman" w:cs="Times New Roman"/>
          <w:sz w:val="24"/>
          <w:szCs w:val="24"/>
          <w:lang w:val="es-MX"/>
        </w:rPr>
        <w:t>e</w:t>
      </w:r>
      <w:r w:rsidR="009B14FE" w:rsidRPr="000D0197">
        <w:rPr>
          <w:rFonts w:ascii="Times New Roman" w:hAnsi="Times New Roman" w:cs="Times New Roman"/>
          <w:sz w:val="24"/>
          <w:szCs w:val="24"/>
          <w:lang w:val="es-MX"/>
        </w:rPr>
        <w:t xml:space="preserve">s </w:t>
      </w:r>
      <w:r w:rsidR="004B3400" w:rsidRPr="000D0197">
        <w:rPr>
          <w:rFonts w:ascii="Times New Roman" w:hAnsi="Times New Roman" w:cs="Times New Roman"/>
          <w:sz w:val="24"/>
          <w:szCs w:val="24"/>
          <w:lang w:val="es-MX"/>
        </w:rPr>
        <w:t>la causa hereditaria más común de dis</w:t>
      </w:r>
      <w:r w:rsidR="00AB5767" w:rsidRPr="000D0197">
        <w:rPr>
          <w:rFonts w:ascii="Times New Roman" w:hAnsi="Times New Roman" w:cs="Times New Roman"/>
          <w:sz w:val="24"/>
          <w:szCs w:val="24"/>
          <w:lang w:val="es-MX"/>
        </w:rPr>
        <w:t>capacidad</w:t>
      </w:r>
      <w:r w:rsidR="004B3400" w:rsidRPr="000D0197">
        <w:rPr>
          <w:rFonts w:ascii="Times New Roman" w:hAnsi="Times New Roman" w:cs="Times New Roman"/>
          <w:sz w:val="24"/>
          <w:szCs w:val="24"/>
          <w:lang w:val="es-MX"/>
        </w:rPr>
        <w:t xml:space="preserve"> intelectual</w:t>
      </w:r>
      <w:r w:rsidR="009B14FE" w:rsidRPr="000D0197">
        <w:rPr>
          <w:rFonts w:ascii="Times New Roman" w:hAnsi="Times New Roman" w:cs="Times New Roman"/>
          <w:sz w:val="24"/>
          <w:szCs w:val="24"/>
          <w:lang w:val="es-MX"/>
        </w:rPr>
        <w:t xml:space="preserve">. </w:t>
      </w:r>
      <w:r w:rsidR="00390CA1" w:rsidRPr="000D0197">
        <w:rPr>
          <w:rFonts w:ascii="Times New Roman" w:hAnsi="Times New Roman" w:cs="Times New Roman"/>
          <w:sz w:val="24"/>
          <w:szCs w:val="24"/>
          <w:lang w:val="es-MX"/>
        </w:rPr>
        <w:t xml:space="preserve">Se recomienda a las mujeres con antecedentes familiares de desorden genético de X Frágil, </w:t>
      </w:r>
      <w:proofErr w:type="spellStart"/>
      <w:r w:rsidR="00390CA1" w:rsidRPr="000D0197">
        <w:rPr>
          <w:rFonts w:ascii="Times New Roman" w:hAnsi="Times New Roman" w:cs="Times New Roman"/>
          <w:sz w:val="24"/>
          <w:szCs w:val="24"/>
          <w:lang w:val="es-MX"/>
        </w:rPr>
        <w:t>disapacidad</w:t>
      </w:r>
      <w:proofErr w:type="spellEnd"/>
      <w:r w:rsidR="00390CA1" w:rsidRPr="000D0197">
        <w:rPr>
          <w:rFonts w:ascii="Times New Roman" w:hAnsi="Times New Roman" w:cs="Times New Roman"/>
          <w:sz w:val="24"/>
          <w:szCs w:val="24"/>
          <w:lang w:val="es-MX"/>
        </w:rPr>
        <w:t xml:space="preserve"> intelectual inexplicada o con desarrollo lento, autism</w:t>
      </w:r>
      <w:r w:rsidR="00894A61" w:rsidRPr="000D0197">
        <w:rPr>
          <w:rFonts w:ascii="Times New Roman" w:hAnsi="Times New Roman" w:cs="Times New Roman"/>
          <w:sz w:val="24"/>
          <w:szCs w:val="24"/>
          <w:lang w:val="es-MX"/>
        </w:rPr>
        <w:t>o</w:t>
      </w:r>
      <w:r w:rsidR="00390CA1" w:rsidRPr="000D0197">
        <w:rPr>
          <w:rFonts w:ascii="Times New Roman" w:hAnsi="Times New Roman" w:cs="Times New Roman"/>
          <w:sz w:val="24"/>
          <w:szCs w:val="24"/>
          <w:lang w:val="es-MX"/>
        </w:rPr>
        <w:t xml:space="preserve"> con discapacidad intelectual</w:t>
      </w:r>
      <w:r w:rsidR="00894A61" w:rsidRPr="000D0197">
        <w:rPr>
          <w:rFonts w:ascii="Times New Roman" w:hAnsi="Times New Roman" w:cs="Times New Roman"/>
          <w:sz w:val="24"/>
          <w:szCs w:val="24"/>
          <w:lang w:val="es-MX"/>
        </w:rPr>
        <w:t>, o bien a mujeres que padecen de insuficiencia ovárica inexplicable</w:t>
      </w:r>
      <w:r w:rsidR="00390CA1" w:rsidRPr="000D0197">
        <w:rPr>
          <w:rFonts w:ascii="Times New Roman" w:hAnsi="Times New Roman" w:cs="Times New Roman"/>
          <w:sz w:val="24"/>
          <w:szCs w:val="24"/>
          <w:lang w:val="es-MX"/>
        </w:rPr>
        <w:t xml:space="preserve">  la prueba de portador </w:t>
      </w:r>
      <w:r w:rsidR="009B14FE" w:rsidRPr="000D0197">
        <w:rPr>
          <w:rFonts w:ascii="Times New Roman" w:hAnsi="Times New Roman" w:cs="Times New Roman"/>
          <w:sz w:val="24"/>
          <w:szCs w:val="24"/>
          <w:lang w:val="es-MX"/>
        </w:rPr>
        <w:t>(</w:t>
      </w:r>
      <w:r w:rsidR="00390CA1" w:rsidRPr="000D0197">
        <w:rPr>
          <w:rFonts w:ascii="Times New Roman" w:hAnsi="Times New Roman" w:cs="Times New Roman"/>
          <w:sz w:val="24"/>
          <w:szCs w:val="24"/>
          <w:lang w:val="es-MX"/>
        </w:rPr>
        <w:t>para</w:t>
      </w:r>
      <w:r w:rsidR="009B14FE" w:rsidRPr="000D0197">
        <w:rPr>
          <w:rFonts w:ascii="Times New Roman" w:hAnsi="Times New Roman" w:cs="Times New Roman"/>
          <w:sz w:val="24"/>
          <w:szCs w:val="24"/>
          <w:lang w:val="es-MX"/>
        </w:rPr>
        <w:t xml:space="preserve"> </w:t>
      </w:r>
      <w:r w:rsidR="00390CA1" w:rsidRPr="000D0197">
        <w:rPr>
          <w:rFonts w:ascii="Times New Roman" w:hAnsi="Times New Roman" w:cs="Times New Roman"/>
          <w:sz w:val="24"/>
          <w:szCs w:val="24"/>
          <w:lang w:val="es-MX"/>
        </w:rPr>
        <w:t xml:space="preserve">la </w:t>
      </w:r>
      <w:proofErr w:type="spellStart"/>
      <w:r w:rsidR="00390CA1" w:rsidRPr="000D0197">
        <w:rPr>
          <w:rFonts w:ascii="Times New Roman" w:hAnsi="Times New Roman" w:cs="Times New Roman"/>
          <w:sz w:val="24"/>
          <w:szCs w:val="24"/>
          <w:lang w:val="es-MX"/>
        </w:rPr>
        <w:t>premutación</w:t>
      </w:r>
      <w:proofErr w:type="spellEnd"/>
      <w:r w:rsidR="00390CA1" w:rsidRPr="000D0197">
        <w:rPr>
          <w:rFonts w:ascii="Times New Roman" w:hAnsi="Times New Roman" w:cs="Times New Roman"/>
          <w:i/>
          <w:sz w:val="24"/>
          <w:szCs w:val="24"/>
          <w:lang w:val="es-MX"/>
        </w:rPr>
        <w:t xml:space="preserve">  </w:t>
      </w:r>
      <w:r w:rsidR="009B14FE" w:rsidRPr="000D0197">
        <w:rPr>
          <w:rFonts w:ascii="Times New Roman" w:hAnsi="Times New Roman" w:cs="Times New Roman"/>
          <w:i/>
          <w:sz w:val="24"/>
          <w:szCs w:val="24"/>
          <w:lang w:val="es-MX"/>
        </w:rPr>
        <w:t>FMR1</w:t>
      </w:r>
      <w:r w:rsidR="009B14FE" w:rsidRPr="000D0197">
        <w:rPr>
          <w:rFonts w:ascii="Times New Roman" w:hAnsi="Times New Roman" w:cs="Times New Roman"/>
          <w:sz w:val="24"/>
          <w:szCs w:val="24"/>
          <w:lang w:val="es-MX"/>
        </w:rPr>
        <w:t xml:space="preserve">). </w:t>
      </w:r>
      <w:r w:rsidR="009B14FE" w:rsidRPr="006D1A32">
        <w:rPr>
          <w:rFonts w:ascii="Times New Roman" w:hAnsi="Times New Roman" w:cs="Times New Roman"/>
          <w:sz w:val="20"/>
          <w:szCs w:val="20"/>
          <w:shd w:val="clear" w:color="auto" w:fill="FFFFFF"/>
        </w:rPr>
        <w:t>(ACOG CO691, ACOG AP179)</w:t>
      </w:r>
    </w:p>
    <w:p w:rsidR="009B14FE" w:rsidRPr="000D0197" w:rsidRDefault="005E3092" w:rsidP="009B14FE">
      <w:pPr>
        <w:pStyle w:val="ListParagraph"/>
        <w:numPr>
          <w:ilvl w:val="2"/>
          <w:numId w:val="6"/>
        </w:numPr>
        <w:outlineLvl w:val="2"/>
        <w:rPr>
          <w:rFonts w:ascii="Times New Roman" w:hAnsi="Times New Roman" w:cs="Times New Roman"/>
          <w:b/>
          <w:sz w:val="24"/>
          <w:szCs w:val="24"/>
          <w:lang w:val="es-MX"/>
        </w:rPr>
      </w:pPr>
      <w:bookmarkStart w:id="66" w:name="_Toc483983681"/>
      <w:r w:rsidRPr="000D0197">
        <w:rPr>
          <w:rFonts w:ascii="Times New Roman" w:hAnsi="Times New Roman" w:cs="Times New Roman"/>
          <w:b/>
          <w:sz w:val="24"/>
          <w:szCs w:val="24"/>
          <w:lang w:val="es-MX"/>
        </w:rPr>
        <w:t xml:space="preserve">Enfermedad de </w:t>
      </w:r>
      <w:proofErr w:type="spellStart"/>
      <w:r w:rsidRPr="000D0197">
        <w:rPr>
          <w:rFonts w:ascii="Times New Roman" w:hAnsi="Times New Roman" w:cs="Times New Roman"/>
          <w:b/>
          <w:sz w:val="24"/>
          <w:szCs w:val="24"/>
          <w:lang w:val="es-MX"/>
        </w:rPr>
        <w:t>T</w:t>
      </w:r>
      <w:r w:rsidR="009B14FE" w:rsidRPr="000D0197">
        <w:rPr>
          <w:rFonts w:ascii="Times New Roman" w:hAnsi="Times New Roman" w:cs="Times New Roman"/>
          <w:b/>
          <w:sz w:val="24"/>
          <w:szCs w:val="24"/>
          <w:lang w:val="es-MX"/>
        </w:rPr>
        <w:t>ay</w:t>
      </w:r>
      <w:proofErr w:type="spellEnd"/>
      <w:r w:rsidR="009B14FE" w:rsidRPr="000D0197">
        <w:rPr>
          <w:rFonts w:ascii="Times New Roman" w:hAnsi="Times New Roman" w:cs="Times New Roman"/>
          <w:b/>
          <w:sz w:val="24"/>
          <w:szCs w:val="24"/>
          <w:lang w:val="es-MX"/>
        </w:rPr>
        <w:t>-Sachs (TSD)</w:t>
      </w:r>
      <w:bookmarkEnd w:id="66"/>
    </w:p>
    <w:p w:rsidR="009B14FE" w:rsidRPr="006D1A32" w:rsidRDefault="00AF54D1" w:rsidP="009B14FE">
      <w:pPr>
        <w:pStyle w:val="ListParagraph"/>
        <w:numPr>
          <w:ilvl w:val="3"/>
          <w:numId w:val="6"/>
        </w:numPr>
        <w:rPr>
          <w:rFonts w:ascii="Times New Roman" w:hAnsi="Times New Roman" w:cs="Times New Roman"/>
          <w:b/>
          <w:sz w:val="24"/>
          <w:szCs w:val="24"/>
        </w:rPr>
      </w:pPr>
      <w:r w:rsidRPr="000D0197">
        <w:rPr>
          <w:rFonts w:ascii="Times New Roman" w:hAnsi="Times New Roman" w:cs="Times New Roman"/>
          <w:b/>
          <w:sz w:val="24"/>
          <w:szCs w:val="24"/>
          <w:lang w:val="es-MX"/>
        </w:rPr>
        <w:t xml:space="preserve">Enfermedad de </w:t>
      </w:r>
      <w:proofErr w:type="spellStart"/>
      <w:r w:rsidRPr="000D0197">
        <w:rPr>
          <w:rFonts w:ascii="Times New Roman" w:hAnsi="Times New Roman" w:cs="Times New Roman"/>
          <w:b/>
          <w:sz w:val="24"/>
          <w:szCs w:val="24"/>
          <w:lang w:val="es-MX"/>
        </w:rPr>
        <w:t>T</w:t>
      </w:r>
      <w:r w:rsidR="009B14FE" w:rsidRPr="000D0197">
        <w:rPr>
          <w:rFonts w:ascii="Times New Roman" w:hAnsi="Times New Roman" w:cs="Times New Roman"/>
          <w:b/>
          <w:sz w:val="24"/>
          <w:szCs w:val="24"/>
          <w:lang w:val="es-MX"/>
        </w:rPr>
        <w:t>ay</w:t>
      </w:r>
      <w:proofErr w:type="spellEnd"/>
      <w:r w:rsidR="009B14FE" w:rsidRPr="000D0197">
        <w:rPr>
          <w:rFonts w:ascii="Times New Roman" w:hAnsi="Times New Roman" w:cs="Times New Roman"/>
          <w:b/>
          <w:sz w:val="24"/>
          <w:szCs w:val="24"/>
          <w:lang w:val="es-MX"/>
        </w:rPr>
        <w:t xml:space="preserve">-Sachs (TSD) </w:t>
      </w:r>
      <w:r w:rsidRPr="000D0197">
        <w:rPr>
          <w:rFonts w:ascii="Times New Roman" w:hAnsi="Times New Roman" w:cs="Times New Roman"/>
          <w:sz w:val="24"/>
          <w:szCs w:val="24"/>
          <w:lang w:val="es-MX"/>
        </w:rPr>
        <w:t>puede causar</w:t>
      </w:r>
      <w:r w:rsidR="00AA508E" w:rsidRPr="000D0197">
        <w:rPr>
          <w:rFonts w:ascii="Times New Roman" w:hAnsi="Times New Roman" w:cs="Times New Roman"/>
          <w:sz w:val="24"/>
          <w:szCs w:val="24"/>
          <w:lang w:val="es-MX"/>
        </w:rPr>
        <w:t xml:space="preserve"> ceguera, convulsiones y discapacidad intelectual. Los síntomas pueden aparecer a los 6 meses de edad y la muerte puede ocurrir a la edad de 5 años. La prueba de portador es recomendable si usted o el padre del bebé es de ascendencia Judía Asquenazi, Francés-Canadiense o </w:t>
      </w:r>
      <w:proofErr w:type="spellStart"/>
      <w:r w:rsidR="00AA508E" w:rsidRPr="000D0197">
        <w:rPr>
          <w:rFonts w:ascii="Times New Roman" w:hAnsi="Times New Roman" w:cs="Times New Roman"/>
          <w:sz w:val="24"/>
          <w:szCs w:val="24"/>
          <w:lang w:val="es-MX"/>
        </w:rPr>
        <w:t>Cajún</w:t>
      </w:r>
      <w:proofErr w:type="spellEnd"/>
      <w:r w:rsidR="00F26DAA" w:rsidRPr="000D0197">
        <w:rPr>
          <w:rFonts w:ascii="Times New Roman" w:hAnsi="Times New Roman" w:cs="Times New Roman"/>
          <w:sz w:val="24"/>
          <w:szCs w:val="24"/>
          <w:lang w:val="es-MX"/>
        </w:rPr>
        <w:t xml:space="preserve">, o bien si existe antecedentes en su familia de la enfermedad de </w:t>
      </w:r>
      <w:proofErr w:type="spellStart"/>
      <w:r w:rsidR="00F26DAA" w:rsidRPr="000D0197">
        <w:rPr>
          <w:rFonts w:ascii="Times New Roman" w:hAnsi="Times New Roman" w:cs="Times New Roman"/>
          <w:sz w:val="24"/>
          <w:szCs w:val="24"/>
          <w:lang w:val="es-MX"/>
        </w:rPr>
        <w:t>Tay</w:t>
      </w:r>
      <w:proofErr w:type="spellEnd"/>
      <w:r w:rsidR="00F26DAA" w:rsidRPr="000D0197">
        <w:rPr>
          <w:rFonts w:ascii="Times New Roman" w:hAnsi="Times New Roman" w:cs="Times New Roman"/>
          <w:sz w:val="24"/>
          <w:szCs w:val="24"/>
          <w:lang w:val="es-MX"/>
        </w:rPr>
        <w:t>-Sachs</w:t>
      </w:r>
      <w:r w:rsidR="009B14FE" w:rsidRPr="000D0197">
        <w:rPr>
          <w:rFonts w:ascii="Times New Roman" w:hAnsi="Times New Roman" w:cs="Times New Roman"/>
          <w:sz w:val="24"/>
          <w:szCs w:val="24"/>
          <w:lang w:val="es-MX"/>
        </w:rPr>
        <w:t xml:space="preserve">.  </w:t>
      </w:r>
      <w:r w:rsidR="009B14FE" w:rsidRPr="006D1A32">
        <w:rPr>
          <w:rFonts w:ascii="Times New Roman" w:hAnsi="Times New Roman" w:cs="Times New Roman"/>
          <w:sz w:val="20"/>
          <w:szCs w:val="20"/>
          <w:shd w:val="clear" w:color="auto" w:fill="FFFFFF"/>
        </w:rPr>
        <w:t>(ACOG CO691, ACOG AP179)</w:t>
      </w:r>
    </w:p>
    <w:p w:rsidR="009B14FE" w:rsidRPr="000D0197" w:rsidRDefault="00426F2F" w:rsidP="009B14FE">
      <w:pPr>
        <w:pStyle w:val="ListParagraph"/>
        <w:numPr>
          <w:ilvl w:val="2"/>
          <w:numId w:val="6"/>
        </w:numPr>
        <w:outlineLvl w:val="2"/>
        <w:rPr>
          <w:rFonts w:ascii="Times New Roman" w:hAnsi="Times New Roman" w:cs="Times New Roman"/>
          <w:b/>
          <w:sz w:val="24"/>
          <w:szCs w:val="24"/>
          <w:lang w:val="es-MX"/>
        </w:rPr>
      </w:pPr>
      <w:bookmarkStart w:id="67" w:name="_Toc483983682"/>
      <w:r w:rsidRPr="000D0197">
        <w:rPr>
          <w:rFonts w:ascii="Times New Roman" w:hAnsi="Times New Roman" w:cs="Times New Roman"/>
          <w:b/>
          <w:sz w:val="24"/>
          <w:szCs w:val="24"/>
          <w:lang w:val="es-MX"/>
        </w:rPr>
        <w:t>Enfermedad de Célula falciforme</w:t>
      </w:r>
      <w:r w:rsidR="009B14FE" w:rsidRPr="000D0197">
        <w:rPr>
          <w:rFonts w:ascii="Times New Roman" w:hAnsi="Times New Roman" w:cs="Times New Roman"/>
          <w:b/>
          <w:sz w:val="24"/>
          <w:szCs w:val="24"/>
          <w:lang w:val="es-MX"/>
        </w:rPr>
        <w:t xml:space="preserve"> (SCD)</w:t>
      </w:r>
      <w:bookmarkEnd w:id="67"/>
    </w:p>
    <w:p w:rsidR="009B14FE" w:rsidRPr="006D1A32" w:rsidRDefault="007B59F1" w:rsidP="009B14FE">
      <w:pPr>
        <w:pStyle w:val="ListParagraph"/>
        <w:numPr>
          <w:ilvl w:val="3"/>
          <w:numId w:val="6"/>
        </w:numPr>
        <w:rPr>
          <w:rFonts w:ascii="Times New Roman" w:hAnsi="Times New Roman" w:cs="Times New Roman"/>
          <w:b/>
          <w:sz w:val="24"/>
          <w:szCs w:val="24"/>
        </w:rPr>
      </w:pPr>
      <w:proofErr w:type="spellStart"/>
      <w:r w:rsidRPr="000D0197">
        <w:rPr>
          <w:rFonts w:ascii="Times New Roman" w:hAnsi="Times New Roman" w:cs="Times New Roman"/>
          <w:b/>
          <w:sz w:val="24"/>
          <w:szCs w:val="24"/>
          <w:lang w:val="es-MX"/>
        </w:rPr>
        <w:t>Engermedad</w:t>
      </w:r>
      <w:proofErr w:type="spellEnd"/>
      <w:r w:rsidR="009B14FE" w:rsidRPr="000D0197">
        <w:rPr>
          <w:rFonts w:ascii="Times New Roman" w:hAnsi="Times New Roman" w:cs="Times New Roman"/>
          <w:b/>
          <w:sz w:val="24"/>
          <w:szCs w:val="24"/>
          <w:lang w:val="es-MX"/>
        </w:rPr>
        <w:t xml:space="preserve"> </w:t>
      </w:r>
      <w:r w:rsidRPr="000D0197">
        <w:rPr>
          <w:rFonts w:ascii="Times New Roman" w:hAnsi="Times New Roman" w:cs="Times New Roman"/>
          <w:b/>
          <w:sz w:val="24"/>
          <w:szCs w:val="24"/>
          <w:lang w:val="es-MX"/>
        </w:rPr>
        <w:t xml:space="preserve">de Célula falciforme </w:t>
      </w:r>
      <w:r w:rsidR="009B14FE" w:rsidRPr="000D0197">
        <w:rPr>
          <w:rFonts w:ascii="Times New Roman" w:hAnsi="Times New Roman" w:cs="Times New Roman"/>
          <w:b/>
          <w:sz w:val="24"/>
          <w:szCs w:val="24"/>
          <w:lang w:val="es-MX"/>
        </w:rPr>
        <w:t>(SCD)</w:t>
      </w:r>
      <w:r w:rsidR="00426F2F" w:rsidRPr="000D0197">
        <w:rPr>
          <w:rFonts w:ascii="Times New Roman" w:hAnsi="Times New Roman" w:cs="Times New Roman"/>
          <w:sz w:val="24"/>
          <w:szCs w:val="24"/>
          <w:lang w:val="es-MX"/>
        </w:rPr>
        <w:t xml:space="preserve"> es un trastorno sanguí</w:t>
      </w:r>
      <w:r w:rsidR="009703DC" w:rsidRPr="000D0197">
        <w:rPr>
          <w:rFonts w:ascii="Times New Roman" w:hAnsi="Times New Roman" w:cs="Times New Roman"/>
          <w:sz w:val="24"/>
          <w:szCs w:val="24"/>
          <w:lang w:val="es-MX"/>
        </w:rPr>
        <w:t xml:space="preserve">neo, la cual causa que los glóbulos rojos tengan una forma anormal </w:t>
      </w:r>
      <w:r w:rsidR="009B14FE" w:rsidRPr="000D0197">
        <w:rPr>
          <w:rFonts w:ascii="Times New Roman" w:hAnsi="Times New Roman" w:cs="Times New Roman"/>
          <w:sz w:val="24"/>
          <w:szCs w:val="24"/>
          <w:lang w:val="es-MX"/>
        </w:rPr>
        <w:t>(</w:t>
      </w:r>
      <w:r w:rsidR="009703DC" w:rsidRPr="000D0197">
        <w:rPr>
          <w:rFonts w:ascii="Times New Roman" w:hAnsi="Times New Roman" w:cs="Times New Roman"/>
          <w:sz w:val="24"/>
          <w:szCs w:val="24"/>
          <w:lang w:val="es-MX"/>
        </w:rPr>
        <w:t>falciforme</w:t>
      </w:r>
      <w:r w:rsidR="009B14FE" w:rsidRPr="000D0197">
        <w:rPr>
          <w:rFonts w:ascii="Times New Roman" w:hAnsi="Times New Roman" w:cs="Times New Roman"/>
          <w:sz w:val="24"/>
          <w:szCs w:val="24"/>
          <w:lang w:val="es-MX"/>
        </w:rPr>
        <w:t xml:space="preserve">) </w:t>
      </w:r>
      <w:r w:rsidR="009703DC" w:rsidRPr="000D0197">
        <w:rPr>
          <w:rFonts w:ascii="Times New Roman" w:hAnsi="Times New Roman" w:cs="Times New Roman"/>
          <w:sz w:val="24"/>
          <w:szCs w:val="24"/>
          <w:lang w:val="es-MX"/>
        </w:rPr>
        <w:t xml:space="preserve">la cual puede causar que estas células sean atrapadas en los vasos sanguíneos y que el </w:t>
      </w:r>
      <w:proofErr w:type="spellStart"/>
      <w:r w:rsidR="009703DC" w:rsidRPr="000D0197">
        <w:rPr>
          <w:rFonts w:ascii="Times New Roman" w:hAnsi="Times New Roman" w:cs="Times New Roman"/>
          <w:sz w:val="24"/>
          <w:szCs w:val="24"/>
          <w:lang w:val="es-MX"/>
        </w:rPr>
        <w:t>oxígene</w:t>
      </w:r>
      <w:proofErr w:type="spellEnd"/>
      <w:r w:rsidR="009703DC" w:rsidRPr="000D0197">
        <w:rPr>
          <w:rFonts w:ascii="Times New Roman" w:hAnsi="Times New Roman" w:cs="Times New Roman"/>
          <w:sz w:val="24"/>
          <w:szCs w:val="24"/>
          <w:lang w:val="es-MX"/>
        </w:rPr>
        <w:t xml:space="preserve"> no llegue hasta los tejidos, causando dolor. La prueba de portador es recomendada a mujeres de descendencia </w:t>
      </w:r>
      <w:r w:rsidR="009B14FE" w:rsidRPr="000D0197">
        <w:rPr>
          <w:rFonts w:ascii="Times New Roman" w:hAnsi="Times New Roman" w:cs="Times New Roman"/>
          <w:i/>
          <w:sz w:val="24"/>
          <w:szCs w:val="24"/>
          <w:lang w:val="es-MX"/>
        </w:rPr>
        <w:t>African</w:t>
      </w:r>
      <w:r w:rsidR="009703DC" w:rsidRPr="000D0197">
        <w:rPr>
          <w:rFonts w:ascii="Times New Roman" w:hAnsi="Times New Roman" w:cs="Times New Roman"/>
          <w:i/>
          <w:sz w:val="24"/>
          <w:szCs w:val="24"/>
          <w:lang w:val="es-MX"/>
        </w:rPr>
        <w:t>a</w:t>
      </w:r>
      <w:r w:rsidR="009B14FE" w:rsidRPr="000D0197">
        <w:rPr>
          <w:rFonts w:ascii="Times New Roman" w:hAnsi="Times New Roman" w:cs="Times New Roman"/>
          <w:sz w:val="24"/>
          <w:szCs w:val="24"/>
          <w:lang w:val="es-MX"/>
        </w:rPr>
        <w:t xml:space="preserve">, </w:t>
      </w:r>
      <w:r w:rsidR="009B14FE" w:rsidRPr="000D0197">
        <w:rPr>
          <w:rFonts w:ascii="Times New Roman" w:hAnsi="Times New Roman" w:cs="Times New Roman"/>
          <w:i/>
          <w:sz w:val="24"/>
          <w:szCs w:val="24"/>
          <w:lang w:val="es-MX"/>
        </w:rPr>
        <w:t>Mediterr</w:t>
      </w:r>
      <w:r w:rsidR="009703DC" w:rsidRPr="000D0197">
        <w:rPr>
          <w:rFonts w:ascii="Times New Roman" w:hAnsi="Times New Roman" w:cs="Times New Roman"/>
          <w:i/>
          <w:sz w:val="24"/>
          <w:szCs w:val="24"/>
          <w:lang w:val="es-MX"/>
        </w:rPr>
        <w:t>ánea y de</w:t>
      </w:r>
      <w:r w:rsidR="00C37DAA" w:rsidRPr="000D0197">
        <w:rPr>
          <w:rFonts w:ascii="Times New Roman" w:hAnsi="Times New Roman" w:cs="Times New Roman"/>
          <w:i/>
          <w:sz w:val="24"/>
          <w:szCs w:val="24"/>
          <w:lang w:val="es-MX"/>
        </w:rPr>
        <w:t>l</w:t>
      </w:r>
      <w:r w:rsidR="009703DC" w:rsidRPr="000D0197">
        <w:rPr>
          <w:rFonts w:ascii="Times New Roman" w:hAnsi="Times New Roman" w:cs="Times New Roman"/>
          <w:i/>
          <w:sz w:val="24"/>
          <w:szCs w:val="24"/>
          <w:lang w:val="es-MX"/>
        </w:rPr>
        <w:t xml:space="preserve"> </w:t>
      </w:r>
      <w:r w:rsidR="001457E1" w:rsidRPr="000D0197">
        <w:rPr>
          <w:rFonts w:ascii="Times New Roman" w:hAnsi="Times New Roman" w:cs="Times New Roman"/>
          <w:i/>
          <w:sz w:val="24"/>
          <w:szCs w:val="24"/>
          <w:lang w:val="es-MX"/>
        </w:rPr>
        <w:t>Sudeste de Asia</w:t>
      </w:r>
      <w:r w:rsidR="009B14FE" w:rsidRPr="000D0197">
        <w:rPr>
          <w:rFonts w:ascii="Times New Roman" w:hAnsi="Times New Roman" w:cs="Times New Roman"/>
          <w:sz w:val="24"/>
          <w:szCs w:val="24"/>
          <w:lang w:val="es-MX"/>
        </w:rPr>
        <w:t xml:space="preserve">. </w:t>
      </w:r>
      <w:r w:rsidR="009B14FE" w:rsidRPr="006D1A32">
        <w:rPr>
          <w:rFonts w:ascii="Times New Roman" w:hAnsi="Times New Roman" w:cs="Times New Roman"/>
          <w:sz w:val="20"/>
          <w:szCs w:val="20"/>
          <w:shd w:val="clear" w:color="auto" w:fill="FFFFFF"/>
        </w:rPr>
        <w:t>(ACOG CO691, ACOG AP179)</w:t>
      </w:r>
    </w:p>
    <w:p w:rsidR="009B14FE" w:rsidRPr="006D1A32" w:rsidRDefault="009B14FE" w:rsidP="009B14FE">
      <w:pPr>
        <w:pStyle w:val="ListParagraph"/>
        <w:numPr>
          <w:ilvl w:val="2"/>
          <w:numId w:val="6"/>
        </w:numPr>
        <w:outlineLvl w:val="2"/>
        <w:rPr>
          <w:rFonts w:ascii="Times New Roman" w:hAnsi="Times New Roman" w:cs="Times New Roman"/>
          <w:b/>
          <w:sz w:val="24"/>
          <w:szCs w:val="24"/>
        </w:rPr>
      </w:pPr>
      <w:bookmarkStart w:id="68" w:name="_Toc483983683"/>
      <w:r w:rsidRPr="006D1A32">
        <w:rPr>
          <w:rFonts w:ascii="Times New Roman" w:hAnsi="Times New Roman" w:cs="Times New Roman"/>
          <w:b/>
          <w:sz w:val="24"/>
          <w:szCs w:val="24"/>
        </w:rPr>
        <w:t>Talasemias</w:t>
      </w:r>
      <w:bookmarkEnd w:id="68"/>
    </w:p>
    <w:p w:rsidR="005B49DB" w:rsidRPr="006D1A32" w:rsidRDefault="009B14FE" w:rsidP="00E54FA2">
      <w:pPr>
        <w:pStyle w:val="ListParagraph"/>
        <w:numPr>
          <w:ilvl w:val="1"/>
          <w:numId w:val="6"/>
        </w:numPr>
        <w:rPr>
          <w:rFonts w:ascii="Times New Roman" w:hAnsi="Times New Roman" w:cs="Times New Roman"/>
          <w:b/>
          <w:sz w:val="24"/>
          <w:szCs w:val="24"/>
        </w:rPr>
      </w:pPr>
      <w:r w:rsidRPr="000D0197">
        <w:rPr>
          <w:rFonts w:ascii="Times New Roman" w:hAnsi="Times New Roman" w:cs="Times New Roman"/>
          <w:b/>
          <w:sz w:val="24"/>
          <w:szCs w:val="24"/>
          <w:lang w:val="es-MX"/>
        </w:rPr>
        <w:t xml:space="preserve">Talasemias </w:t>
      </w:r>
      <w:r w:rsidR="003F3C6E" w:rsidRPr="000D0197">
        <w:rPr>
          <w:rFonts w:ascii="Times New Roman" w:hAnsi="Times New Roman" w:cs="Times New Roman"/>
          <w:sz w:val="24"/>
          <w:szCs w:val="24"/>
          <w:lang w:val="es-MX"/>
        </w:rPr>
        <w:t>son varios trastornos sanguíneos los que pueden causar anemia</w:t>
      </w:r>
      <w:r w:rsidRPr="000D0197">
        <w:rPr>
          <w:rFonts w:ascii="Times New Roman" w:hAnsi="Times New Roman" w:cs="Times New Roman"/>
          <w:sz w:val="24"/>
          <w:szCs w:val="24"/>
          <w:lang w:val="es-MX"/>
        </w:rPr>
        <w:t xml:space="preserve">.  </w:t>
      </w:r>
      <w:r w:rsidR="003F3C6E" w:rsidRPr="000D0197">
        <w:rPr>
          <w:rFonts w:ascii="Times New Roman" w:hAnsi="Times New Roman" w:cs="Times New Roman"/>
          <w:sz w:val="24"/>
          <w:szCs w:val="24"/>
          <w:lang w:val="es-MX"/>
        </w:rPr>
        <w:t xml:space="preserve">La prueba de portador para </w:t>
      </w:r>
      <w:r w:rsidRPr="000D0197">
        <w:rPr>
          <w:rFonts w:ascii="Times New Roman" w:hAnsi="Times New Roman" w:cs="Times New Roman"/>
          <w:sz w:val="24"/>
          <w:szCs w:val="24"/>
          <w:lang w:val="es-MX"/>
        </w:rPr>
        <w:t>al</w:t>
      </w:r>
      <w:r w:rsidR="003F3C6E" w:rsidRPr="000D0197">
        <w:rPr>
          <w:rFonts w:ascii="Times New Roman" w:hAnsi="Times New Roman" w:cs="Times New Roman"/>
          <w:sz w:val="24"/>
          <w:szCs w:val="24"/>
          <w:lang w:val="es-MX"/>
        </w:rPr>
        <w:t>fa</w:t>
      </w:r>
      <w:r w:rsidRPr="000D0197">
        <w:rPr>
          <w:rFonts w:ascii="Times New Roman" w:hAnsi="Times New Roman" w:cs="Times New Roman"/>
          <w:sz w:val="24"/>
          <w:szCs w:val="24"/>
          <w:lang w:val="es-MX"/>
        </w:rPr>
        <w:t xml:space="preserve">-talasemia </w:t>
      </w:r>
      <w:r w:rsidR="003F3C6E" w:rsidRPr="000D0197">
        <w:rPr>
          <w:rFonts w:ascii="Times New Roman" w:hAnsi="Times New Roman" w:cs="Times New Roman"/>
          <w:sz w:val="24"/>
          <w:szCs w:val="24"/>
          <w:lang w:val="es-MX"/>
        </w:rPr>
        <w:t>es</w:t>
      </w:r>
      <w:r w:rsidRPr="000D0197">
        <w:rPr>
          <w:rFonts w:ascii="Times New Roman" w:hAnsi="Times New Roman" w:cs="Times New Roman"/>
          <w:sz w:val="24"/>
          <w:szCs w:val="24"/>
          <w:lang w:val="es-MX"/>
        </w:rPr>
        <w:t xml:space="preserve"> recomend</w:t>
      </w:r>
      <w:r w:rsidR="003F3C6E" w:rsidRPr="000D0197">
        <w:rPr>
          <w:rFonts w:ascii="Times New Roman" w:hAnsi="Times New Roman" w:cs="Times New Roman"/>
          <w:sz w:val="24"/>
          <w:szCs w:val="24"/>
          <w:lang w:val="es-MX"/>
        </w:rPr>
        <w:t xml:space="preserve">ada para mujeres que son descendientes de </w:t>
      </w:r>
      <w:r w:rsidR="003F3C6E" w:rsidRPr="000D0197">
        <w:rPr>
          <w:rFonts w:ascii="Times New Roman" w:hAnsi="Times New Roman" w:cs="Times New Roman"/>
          <w:i/>
          <w:sz w:val="24"/>
          <w:szCs w:val="24"/>
          <w:lang w:val="es-MX"/>
        </w:rPr>
        <w:t>Asiáticos</w:t>
      </w:r>
      <w:r w:rsidRPr="000D0197">
        <w:rPr>
          <w:rFonts w:ascii="Times New Roman" w:hAnsi="Times New Roman" w:cs="Times New Roman"/>
          <w:sz w:val="24"/>
          <w:szCs w:val="24"/>
          <w:lang w:val="es-MX"/>
        </w:rPr>
        <w:t xml:space="preserve">, </w:t>
      </w:r>
      <w:r w:rsidRPr="000D0197">
        <w:rPr>
          <w:rFonts w:ascii="Times New Roman" w:hAnsi="Times New Roman" w:cs="Times New Roman"/>
          <w:i/>
          <w:sz w:val="24"/>
          <w:szCs w:val="24"/>
          <w:lang w:val="es-MX"/>
        </w:rPr>
        <w:t>African</w:t>
      </w:r>
      <w:r w:rsidR="003F3C6E" w:rsidRPr="000D0197">
        <w:rPr>
          <w:rFonts w:ascii="Times New Roman" w:hAnsi="Times New Roman" w:cs="Times New Roman"/>
          <w:i/>
          <w:sz w:val="24"/>
          <w:szCs w:val="24"/>
          <w:lang w:val="es-MX"/>
        </w:rPr>
        <w:t>os</w:t>
      </w:r>
      <w:r w:rsidRPr="000D0197">
        <w:rPr>
          <w:rFonts w:ascii="Times New Roman" w:hAnsi="Times New Roman" w:cs="Times New Roman"/>
          <w:sz w:val="24"/>
          <w:szCs w:val="24"/>
          <w:lang w:val="es-MX"/>
        </w:rPr>
        <w:t xml:space="preserve">, </w:t>
      </w:r>
      <w:r w:rsidRPr="000D0197">
        <w:rPr>
          <w:rFonts w:ascii="Times New Roman" w:hAnsi="Times New Roman" w:cs="Times New Roman"/>
          <w:i/>
          <w:sz w:val="24"/>
          <w:szCs w:val="24"/>
          <w:lang w:val="es-MX"/>
        </w:rPr>
        <w:t>Mediterr</w:t>
      </w:r>
      <w:r w:rsidR="003F3C6E" w:rsidRPr="000D0197">
        <w:rPr>
          <w:rFonts w:ascii="Times New Roman" w:hAnsi="Times New Roman" w:cs="Times New Roman"/>
          <w:i/>
          <w:sz w:val="24"/>
          <w:szCs w:val="24"/>
          <w:lang w:val="es-MX"/>
        </w:rPr>
        <w:t>áneo y del Caribe/Antillano</w:t>
      </w:r>
      <w:r w:rsidRPr="000D0197">
        <w:rPr>
          <w:rFonts w:ascii="Times New Roman" w:hAnsi="Times New Roman" w:cs="Times New Roman"/>
          <w:sz w:val="24"/>
          <w:szCs w:val="24"/>
          <w:lang w:val="es-MX"/>
        </w:rPr>
        <w:t xml:space="preserve">.  </w:t>
      </w:r>
      <w:r w:rsidR="003F3C6E" w:rsidRPr="000D0197">
        <w:rPr>
          <w:rFonts w:ascii="Times New Roman" w:hAnsi="Times New Roman" w:cs="Times New Roman"/>
          <w:sz w:val="24"/>
          <w:szCs w:val="24"/>
          <w:lang w:val="es-MX"/>
        </w:rPr>
        <w:t xml:space="preserve">La prueba de portador para la enfermedad de </w:t>
      </w:r>
      <w:r w:rsidRPr="000D0197">
        <w:rPr>
          <w:rFonts w:ascii="Times New Roman" w:hAnsi="Times New Roman" w:cs="Times New Roman"/>
          <w:sz w:val="24"/>
          <w:szCs w:val="24"/>
          <w:lang w:val="es-MX"/>
        </w:rPr>
        <w:t xml:space="preserve"> beta-talasemia </w:t>
      </w:r>
      <w:r w:rsidR="003F3C6E" w:rsidRPr="000D0197">
        <w:rPr>
          <w:rFonts w:ascii="Times New Roman" w:hAnsi="Times New Roman" w:cs="Times New Roman"/>
          <w:sz w:val="24"/>
          <w:szCs w:val="24"/>
          <w:lang w:val="es-MX"/>
        </w:rPr>
        <w:t xml:space="preserve">es recomendada para mujeres descendientes </w:t>
      </w:r>
      <w:r w:rsidR="00D76D86" w:rsidRPr="000D0197">
        <w:rPr>
          <w:rFonts w:ascii="Times New Roman" w:hAnsi="Times New Roman" w:cs="Times New Roman"/>
          <w:sz w:val="24"/>
          <w:szCs w:val="24"/>
          <w:lang w:val="es-MX"/>
        </w:rPr>
        <w:t>de</w:t>
      </w:r>
      <w:r w:rsidRPr="000D0197">
        <w:rPr>
          <w:rFonts w:ascii="Times New Roman" w:hAnsi="Times New Roman" w:cs="Times New Roman"/>
          <w:sz w:val="24"/>
          <w:szCs w:val="24"/>
          <w:lang w:val="es-MX"/>
        </w:rPr>
        <w:t xml:space="preserve"> </w:t>
      </w:r>
      <w:r w:rsidRPr="000D0197">
        <w:rPr>
          <w:rFonts w:ascii="Times New Roman" w:hAnsi="Times New Roman" w:cs="Times New Roman"/>
          <w:i/>
          <w:sz w:val="24"/>
          <w:szCs w:val="24"/>
          <w:lang w:val="es-MX"/>
        </w:rPr>
        <w:t>Mediterr</w:t>
      </w:r>
      <w:r w:rsidR="00D76D86" w:rsidRPr="000D0197">
        <w:rPr>
          <w:rFonts w:ascii="Times New Roman" w:hAnsi="Times New Roman" w:cs="Times New Roman"/>
          <w:i/>
          <w:sz w:val="24"/>
          <w:szCs w:val="24"/>
          <w:lang w:val="es-MX"/>
        </w:rPr>
        <w:t>áneos</w:t>
      </w:r>
      <w:r w:rsidRPr="000D0197">
        <w:rPr>
          <w:rFonts w:ascii="Times New Roman" w:hAnsi="Times New Roman" w:cs="Times New Roman"/>
          <w:sz w:val="24"/>
          <w:szCs w:val="24"/>
          <w:lang w:val="es-MX"/>
        </w:rPr>
        <w:t xml:space="preserve">, </w:t>
      </w:r>
      <w:r w:rsidRPr="000D0197">
        <w:rPr>
          <w:rFonts w:ascii="Times New Roman" w:hAnsi="Times New Roman" w:cs="Times New Roman"/>
          <w:i/>
          <w:sz w:val="24"/>
          <w:szCs w:val="24"/>
          <w:lang w:val="es-MX"/>
        </w:rPr>
        <w:t>Asi</w:t>
      </w:r>
      <w:r w:rsidR="00D76D86" w:rsidRPr="000D0197">
        <w:rPr>
          <w:rFonts w:ascii="Times New Roman" w:hAnsi="Times New Roman" w:cs="Times New Roman"/>
          <w:i/>
          <w:sz w:val="24"/>
          <w:szCs w:val="24"/>
          <w:lang w:val="es-MX"/>
        </w:rPr>
        <w:t>áticos</w:t>
      </w:r>
      <w:r w:rsidRPr="000D0197">
        <w:rPr>
          <w:rFonts w:ascii="Times New Roman" w:hAnsi="Times New Roman" w:cs="Times New Roman"/>
          <w:sz w:val="24"/>
          <w:szCs w:val="24"/>
          <w:lang w:val="es-MX"/>
        </w:rPr>
        <w:t xml:space="preserve">, </w:t>
      </w:r>
      <w:r w:rsidRPr="000D0197">
        <w:rPr>
          <w:rFonts w:ascii="Times New Roman" w:hAnsi="Times New Roman" w:cs="Times New Roman"/>
          <w:i/>
          <w:sz w:val="24"/>
          <w:szCs w:val="24"/>
          <w:lang w:val="es-MX"/>
        </w:rPr>
        <w:t>M</w:t>
      </w:r>
      <w:r w:rsidR="00D76D86" w:rsidRPr="000D0197">
        <w:rPr>
          <w:rFonts w:ascii="Times New Roman" w:hAnsi="Times New Roman" w:cs="Times New Roman"/>
          <w:i/>
          <w:sz w:val="24"/>
          <w:szCs w:val="24"/>
          <w:lang w:val="es-MX"/>
        </w:rPr>
        <w:t>edio Oriente</w:t>
      </w:r>
      <w:r w:rsidRPr="000D0197">
        <w:rPr>
          <w:rFonts w:ascii="Times New Roman" w:hAnsi="Times New Roman" w:cs="Times New Roman"/>
          <w:sz w:val="24"/>
          <w:szCs w:val="24"/>
          <w:lang w:val="es-MX"/>
        </w:rPr>
        <w:t xml:space="preserve">, </w:t>
      </w:r>
      <w:r w:rsidRPr="000D0197">
        <w:rPr>
          <w:rFonts w:ascii="Times New Roman" w:hAnsi="Times New Roman" w:cs="Times New Roman"/>
          <w:i/>
          <w:sz w:val="24"/>
          <w:szCs w:val="24"/>
          <w:lang w:val="es-MX"/>
        </w:rPr>
        <w:t>Hispan</w:t>
      </w:r>
      <w:r w:rsidR="00D76D86" w:rsidRPr="000D0197">
        <w:rPr>
          <w:rFonts w:ascii="Times New Roman" w:hAnsi="Times New Roman" w:cs="Times New Roman"/>
          <w:i/>
          <w:sz w:val="24"/>
          <w:szCs w:val="24"/>
          <w:lang w:val="es-MX"/>
        </w:rPr>
        <w:t>os y del Caribe/Antillanos</w:t>
      </w:r>
      <w:r w:rsidRPr="000D0197">
        <w:rPr>
          <w:rFonts w:ascii="Times New Roman" w:hAnsi="Times New Roman" w:cs="Times New Roman"/>
          <w:sz w:val="24"/>
          <w:szCs w:val="24"/>
          <w:lang w:val="es-MX"/>
        </w:rPr>
        <w:t xml:space="preserve">. </w:t>
      </w:r>
      <w:r w:rsidRPr="006D1A32">
        <w:rPr>
          <w:rFonts w:ascii="Times New Roman" w:hAnsi="Times New Roman" w:cs="Times New Roman"/>
          <w:sz w:val="20"/>
          <w:szCs w:val="20"/>
          <w:shd w:val="clear" w:color="auto" w:fill="FFFFFF"/>
        </w:rPr>
        <w:t>(ACOG CO691, ACOG AP179)</w:t>
      </w:r>
    </w:p>
    <w:p w:rsidR="00D060DA" w:rsidRPr="000D0197" w:rsidRDefault="009462E8" w:rsidP="00D060DA">
      <w:pPr>
        <w:pStyle w:val="ListParagraph"/>
        <w:numPr>
          <w:ilvl w:val="1"/>
          <w:numId w:val="6"/>
        </w:numPr>
        <w:rPr>
          <w:rFonts w:ascii="Times New Roman" w:hAnsi="Times New Roman" w:cs="Times New Roman"/>
          <w:b/>
          <w:sz w:val="24"/>
          <w:szCs w:val="24"/>
          <w:lang w:val="es-MX"/>
        </w:rPr>
      </w:pPr>
      <w:r w:rsidRPr="000D0197">
        <w:rPr>
          <w:rFonts w:ascii="Times New Roman" w:hAnsi="Times New Roman" w:cs="Times New Roman"/>
          <w:sz w:val="24"/>
          <w:szCs w:val="24"/>
          <w:u w:val="single"/>
          <w:lang w:val="es-MX"/>
        </w:rPr>
        <w:t>VIH</w:t>
      </w:r>
      <w:r w:rsidRPr="000D0197">
        <w:rPr>
          <w:rFonts w:ascii="Times New Roman" w:hAnsi="Times New Roman" w:cs="Times New Roman"/>
          <w:sz w:val="24"/>
          <w:szCs w:val="24"/>
          <w:lang w:val="es-MX"/>
        </w:rPr>
        <w:t>: Prueba para detectar anticuerpos del virus de la inmunodeficiencia humana</w:t>
      </w:r>
      <w:r w:rsidR="006E00CC" w:rsidRPr="000D0197">
        <w:rPr>
          <w:rFonts w:ascii="Times New Roman" w:hAnsi="Times New Roman" w:cs="Times New Roman"/>
          <w:sz w:val="24"/>
          <w:szCs w:val="24"/>
          <w:lang w:val="es-MX"/>
        </w:rPr>
        <w:t>.</w:t>
      </w:r>
    </w:p>
    <w:p w:rsidR="00FB7FF6" w:rsidRPr="00E33DF9" w:rsidRDefault="00FB7FF6" w:rsidP="00FB7FF6">
      <w:pPr>
        <w:pStyle w:val="ListParagraph"/>
        <w:numPr>
          <w:ilvl w:val="0"/>
          <w:numId w:val="6"/>
        </w:numPr>
        <w:rPr>
          <w:rFonts w:ascii="Times New Roman" w:hAnsi="Times New Roman" w:cs="Times New Roman"/>
          <w:b/>
          <w:sz w:val="24"/>
          <w:szCs w:val="24"/>
        </w:rPr>
      </w:pPr>
      <w:bookmarkStart w:id="69" w:name="_Toc454817375"/>
      <w:bookmarkStart w:id="70" w:name="_Toc470165962"/>
      <w:bookmarkStart w:id="71" w:name="_Toc483983684"/>
      <w:r w:rsidRPr="000D0197">
        <w:rPr>
          <w:rStyle w:val="Heading2Char"/>
          <w:rFonts w:ascii="Times New Roman" w:hAnsi="Times New Roman" w:cs="Times New Roman"/>
          <w:u w:val="single"/>
          <w:lang w:val="es-MX"/>
        </w:rPr>
        <w:t xml:space="preserve">10-14 </w:t>
      </w:r>
      <w:r w:rsidR="007169CF" w:rsidRPr="000D0197">
        <w:rPr>
          <w:rStyle w:val="Heading2Char"/>
          <w:rFonts w:ascii="Times New Roman" w:hAnsi="Times New Roman" w:cs="Times New Roman"/>
          <w:u w:val="single"/>
          <w:lang w:val="es-MX"/>
        </w:rPr>
        <w:t>s</w:t>
      </w:r>
      <w:r w:rsidR="009462E8" w:rsidRPr="000D0197">
        <w:rPr>
          <w:rStyle w:val="Heading2Char"/>
          <w:rFonts w:ascii="Times New Roman" w:hAnsi="Times New Roman" w:cs="Times New Roman"/>
          <w:u w:val="single"/>
          <w:lang w:val="es-MX"/>
        </w:rPr>
        <w:t>emanas</w:t>
      </w:r>
      <w:r w:rsidRPr="000D0197">
        <w:rPr>
          <w:rStyle w:val="Heading2Char"/>
          <w:rFonts w:ascii="Times New Roman" w:hAnsi="Times New Roman" w:cs="Times New Roman"/>
          <w:u w:val="single"/>
          <w:lang w:val="es-MX"/>
        </w:rPr>
        <w:t>:</w:t>
      </w:r>
      <w:bookmarkEnd w:id="69"/>
      <w:bookmarkEnd w:id="70"/>
      <w:bookmarkEnd w:id="71"/>
      <w:r w:rsidR="00343A28" w:rsidRPr="000D0197">
        <w:rPr>
          <w:rFonts w:ascii="Times New Roman" w:hAnsi="Times New Roman" w:cs="Times New Roman"/>
          <w:sz w:val="24"/>
          <w:szCs w:val="24"/>
          <w:lang w:val="es-MX"/>
        </w:rPr>
        <w:t xml:space="preserve">  </w:t>
      </w:r>
      <w:r w:rsidR="007169CF" w:rsidRPr="000D0197">
        <w:rPr>
          <w:rFonts w:ascii="Times New Roman" w:hAnsi="Times New Roman" w:cs="Times New Roman"/>
          <w:sz w:val="24"/>
          <w:szCs w:val="24"/>
          <w:lang w:val="es-MX"/>
        </w:rPr>
        <w:t>Primer trimestre, p</w:t>
      </w:r>
      <w:r w:rsidR="00343A28" w:rsidRPr="000D0197">
        <w:rPr>
          <w:rFonts w:ascii="Times New Roman" w:hAnsi="Times New Roman" w:cs="Times New Roman"/>
          <w:sz w:val="24"/>
          <w:szCs w:val="24"/>
          <w:lang w:val="es-MX"/>
        </w:rPr>
        <w:t xml:space="preserve">rueba </w:t>
      </w:r>
      <w:r w:rsidR="007169CF" w:rsidRPr="000D0197">
        <w:rPr>
          <w:rFonts w:ascii="Times New Roman" w:hAnsi="Times New Roman" w:cs="Times New Roman"/>
          <w:sz w:val="24"/>
          <w:szCs w:val="24"/>
          <w:lang w:val="es-MX"/>
        </w:rPr>
        <w:t>del análisis genético de la sangre (opcional)</w:t>
      </w:r>
      <w:r w:rsidR="006E00CC" w:rsidRPr="000D0197">
        <w:rPr>
          <w:rFonts w:ascii="Times New Roman" w:hAnsi="Times New Roman" w:cs="Times New Roman"/>
          <w:sz w:val="24"/>
          <w:szCs w:val="24"/>
          <w:lang w:val="es-MX"/>
        </w:rPr>
        <w:t xml:space="preserve">.  </w:t>
      </w:r>
      <w:proofErr w:type="spellStart"/>
      <w:r w:rsidR="007169CF">
        <w:rPr>
          <w:rFonts w:ascii="Times New Roman" w:hAnsi="Times New Roman" w:cs="Times New Roman"/>
          <w:sz w:val="24"/>
          <w:szCs w:val="24"/>
        </w:rPr>
        <w:t>Ver</w:t>
      </w:r>
      <w:proofErr w:type="spellEnd"/>
      <w:r w:rsidR="007169CF">
        <w:rPr>
          <w:rFonts w:ascii="Times New Roman" w:hAnsi="Times New Roman" w:cs="Times New Roman"/>
          <w:sz w:val="24"/>
          <w:szCs w:val="24"/>
        </w:rPr>
        <w:t xml:space="preserve"> </w:t>
      </w:r>
      <w:r w:rsidRPr="00E33DF9">
        <w:rPr>
          <w:rFonts w:ascii="Times New Roman" w:hAnsi="Times New Roman" w:cs="Times New Roman"/>
          <w:sz w:val="24"/>
          <w:szCs w:val="24"/>
        </w:rPr>
        <w:t xml:space="preserve"> “</w:t>
      </w:r>
      <w:proofErr w:type="spellStart"/>
      <w:r w:rsidR="00284073">
        <w:rPr>
          <w:rFonts w:ascii="Times New Roman" w:hAnsi="Times New Roman" w:cs="Times New Roman"/>
          <w:sz w:val="24"/>
          <w:szCs w:val="24"/>
        </w:rPr>
        <w:t>Programa</w:t>
      </w:r>
      <w:proofErr w:type="spellEnd"/>
      <w:r w:rsidR="00284073">
        <w:rPr>
          <w:rFonts w:ascii="Times New Roman" w:hAnsi="Times New Roman" w:cs="Times New Roman"/>
          <w:sz w:val="24"/>
          <w:szCs w:val="24"/>
        </w:rPr>
        <w:t xml:space="preserve"> de </w:t>
      </w:r>
      <w:proofErr w:type="spellStart"/>
      <w:r w:rsidR="00284073">
        <w:rPr>
          <w:rFonts w:ascii="Times New Roman" w:hAnsi="Times New Roman" w:cs="Times New Roman"/>
          <w:sz w:val="24"/>
          <w:szCs w:val="24"/>
        </w:rPr>
        <w:t>detección</w:t>
      </w:r>
      <w:proofErr w:type="spellEnd"/>
      <w:r w:rsidR="00284073">
        <w:rPr>
          <w:rFonts w:ascii="Times New Roman" w:hAnsi="Times New Roman" w:cs="Times New Roman"/>
          <w:sz w:val="24"/>
          <w:szCs w:val="24"/>
        </w:rPr>
        <w:t xml:space="preserve"> Prenatal de California</w:t>
      </w:r>
      <w:r w:rsidRPr="00E33DF9">
        <w:rPr>
          <w:rFonts w:ascii="Times New Roman" w:hAnsi="Times New Roman" w:cs="Times New Roman"/>
          <w:sz w:val="24"/>
          <w:szCs w:val="24"/>
        </w:rPr>
        <w:t xml:space="preserve">” </w:t>
      </w:r>
      <w:r w:rsidR="007169CF">
        <w:rPr>
          <w:rFonts w:ascii="Times New Roman" w:hAnsi="Times New Roman" w:cs="Times New Roman"/>
          <w:sz w:val="24"/>
          <w:szCs w:val="24"/>
        </w:rPr>
        <w:t>folleto azúl</w:t>
      </w:r>
      <w:r w:rsidR="0023403C" w:rsidRPr="00E33DF9">
        <w:rPr>
          <w:rFonts w:ascii="Times New Roman" w:hAnsi="Times New Roman" w:cs="Times New Roman"/>
          <w:sz w:val="24"/>
          <w:szCs w:val="24"/>
        </w:rPr>
        <w:t>.</w:t>
      </w:r>
    </w:p>
    <w:p w:rsidR="00FB7FF6" w:rsidRPr="000D0197" w:rsidRDefault="00FB7FF6" w:rsidP="00FB7FF6">
      <w:pPr>
        <w:pStyle w:val="ListParagraph"/>
        <w:numPr>
          <w:ilvl w:val="0"/>
          <w:numId w:val="6"/>
        </w:numPr>
        <w:rPr>
          <w:rFonts w:ascii="Times New Roman" w:hAnsi="Times New Roman" w:cs="Times New Roman"/>
          <w:b/>
          <w:sz w:val="24"/>
          <w:szCs w:val="24"/>
          <w:lang w:val="es-MX"/>
        </w:rPr>
      </w:pPr>
      <w:bookmarkStart w:id="72" w:name="_Toc454817376"/>
      <w:bookmarkStart w:id="73" w:name="_Toc483983685"/>
      <w:r w:rsidRPr="000D0197">
        <w:rPr>
          <w:rStyle w:val="Heading2Char"/>
          <w:rFonts w:ascii="Times New Roman" w:hAnsi="Times New Roman" w:cs="Times New Roman"/>
          <w:u w:val="single"/>
          <w:lang w:val="es-MX"/>
        </w:rPr>
        <w:t xml:space="preserve">15-20 </w:t>
      </w:r>
      <w:r w:rsidR="007169CF" w:rsidRPr="000D0197">
        <w:rPr>
          <w:rStyle w:val="Heading2Char"/>
          <w:rFonts w:ascii="Times New Roman" w:hAnsi="Times New Roman" w:cs="Times New Roman"/>
          <w:u w:val="single"/>
          <w:lang w:val="es-MX"/>
        </w:rPr>
        <w:t>semanas</w:t>
      </w:r>
      <w:bookmarkEnd w:id="72"/>
      <w:bookmarkEnd w:id="73"/>
      <w:r w:rsidRPr="000D0197">
        <w:rPr>
          <w:rFonts w:ascii="Times New Roman" w:hAnsi="Times New Roman" w:cs="Times New Roman"/>
          <w:sz w:val="24"/>
          <w:szCs w:val="24"/>
          <w:lang w:val="es-MX"/>
        </w:rPr>
        <w:t xml:space="preserve">: </w:t>
      </w:r>
      <w:r w:rsidR="00AF39EE" w:rsidRPr="000D0197">
        <w:rPr>
          <w:rFonts w:ascii="Times New Roman" w:hAnsi="Times New Roman" w:cs="Times New Roman"/>
          <w:sz w:val="24"/>
          <w:szCs w:val="24"/>
          <w:lang w:val="es-MX"/>
        </w:rPr>
        <w:t xml:space="preserve">Segundo </w:t>
      </w:r>
      <w:r w:rsidR="00F07F4A" w:rsidRPr="000D0197">
        <w:rPr>
          <w:rFonts w:ascii="Times New Roman" w:hAnsi="Times New Roman" w:cs="Times New Roman"/>
          <w:sz w:val="24"/>
          <w:szCs w:val="24"/>
          <w:lang w:val="es-MX"/>
        </w:rPr>
        <w:t>trimestre</w:t>
      </w:r>
      <w:r w:rsidR="00AF39EE" w:rsidRPr="000D0197">
        <w:rPr>
          <w:rFonts w:ascii="Times New Roman" w:hAnsi="Times New Roman" w:cs="Times New Roman"/>
          <w:sz w:val="24"/>
          <w:szCs w:val="24"/>
          <w:lang w:val="es-MX"/>
        </w:rPr>
        <w:t>, prueba del análisis genético de la sangre (opcional). Para algunos pacientes, la amniocentesis</w:t>
      </w:r>
      <w:r w:rsidR="00321B97" w:rsidRPr="000D0197">
        <w:rPr>
          <w:rFonts w:ascii="Times New Roman" w:hAnsi="Times New Roman" w:cs="Times New Roman"/>
          <w:sz w:val="24"/>
          <w:szCs w:val="24"/>
          <w:lang w:val="es-MX"/>
        </w:rPr>
        <w:t xml:space="preserve"> (op</w:t>
      </w:r>
      <w:r w:rsidR="00AF39EE" w:rsidRPr="000D0197">
        <w:rPr>
          <w:rFonts w:ascii="Times New Roman" w:hAnsi="Times New Roman" w:cs="Times New Roman"/>
          <w:sz w:val="24"/>
          <w:szCs w:val="24"/>
          <w:lang w:val="es-MX"/>
        </w:rPr>
        <w:t>c</w:t>
      </w:r>
      <w:r w:rsidR="00321B97" w:rsidRPr="000D0197">
        <w:rPr>
          <w:rFonts w:ascii="Times New Roman" w:hAnsi="Times New Roman" w:cs="Times New Roman"/>
          <w:sz w:val="24"/>
          <w:szCs w:val="24"/>
          <w:lang w:val="es-MX"/>
        </w:rPr>
        <w:t>ional)</w:t>
      </w:r>
      <w:r w:rsidRPr="000D0197">
        <w:rPr>
          <w:rFonts w:ascii="Times New Roman" w:hAnsi="Times New Roman" w:cs="Times New Roman"/>
          <w:sz w:val="24"/>
          <w:szCs w:val="24"/>
          <w:lang w:val="es-MX"/>
        </w:rPr>
        <w:t>.</w:t>
      </w:r>
      <w:r w:rsidR="00817B91" w:rsidRPr="000D0197">
        <w:rPr>
          <w:rFonts w:ascii="Times New Roman" w:hAnsi="Times New Roman" w:cs="Times New Roman"/>
          <w:sz w:val="24"/>
          <w:szCs w:val="24"/>
          <w:lang w:val="es-MX"/>
        </w:rPr>
        <w:t xml:space="preserve">  </w:t>
      </w:r>
      <w:r w:rsidR="00AF39EE" w:rsidRPr="000D0197">
        <w:rPr>
          <w:rFonts w:ascii="Times New Roman" w:hAnsi="Times New Roman" w:cs="Times New Roman"/>
          <w:sz w:val="24"/>
          <w:szCs w:val="24"/>
          <w:lang w:val="es-MX"/>
        </w:rPr>
        <w:t>Ver</w:t>
      </w:r>
      <w:r w:rsidR="00817B91" w:rsidRPr="000D0197">
        <w:rPr>
          <w:rFonts w:ascii="Times New Roman" w:hAnsi="Times New Roman" w:cs="Times New Roman"/>
          <w:sz w:val="24"/>
          <w:szCs w:val="24"/>
          <w:lang w:val="es-MX"/>
        </w:rPr>
        <w:t xml:space="preserve"> “</w:t>
      </w:r>
      <w:r w:rsidR="00AF39EE" w:rsidRPr="000D0197">
        <w:rPr>
          <w:rFonts w:ascii="Times New Roman" w:hAnsi="Times New Roman" w:cs="Times New Roman"/>
          <w:sz w:val="24"/>
          <w:szCs w:val="24"/>
          <w:lang w:val="es-MX"/>
        </w:rPr>
        <w:t xml:space="preserve">Programa de </w:t>
      </w:r>
      <w:r w:rsidR="0051192F" w:rsidRPr="000D0197">
        <w:rPr>
          <w:rFonts w:ascii="Times New Roman" w:hAnsi="Times New Roman" w:cs="Times New Roman"/>
          <w:sz w:val="24"/>
          <w:szCs w:val="24"/>
          <w:lang w:val="es-MX"/>
        </w:rPr>
        <w:t xml:space="preserve">detección </w:t>
      </w:r>
      <w:r w:rsidR="00AF39EE" w:rsidRPr="000D0197">
        <w:rPr>
          <w:rFonts w:ascii="Times New Roman" w:hAnsi="Times New Roman" w:cs="Times New Roman"/>
          <w:sz w:val="24"/>
          <w:szCs w:val="24"/>
          <w:lang w:val="es-MX"/>
        </w:rPr>
        <w:t>Prenatal</w:t>
      </w:r>
      <w:r w:rsidR="00284073" w:rsidRPr="000D0197">
        <w:rPr>
          <w:rFonts w:ascii="Times New Roman" w:hAnsi="Times New Roman" w:cs="Times New Roman"/>
          <w:sz w:val="24"/>
          <w:szCs w:val="24"/>
          <w:lang w:val="es-MX"/>
        </w:rPr>
        <w:t xml:space="preserve"> de California</w:t>
      </w:r>
      <w:r w:rsidR="00817B91" w:rsidRPr="000D0197">
        <w:rPr>
          <w:rFonts w:ascii="Times New Roman" w:hAnsi="Times New Roman" w:cs="Times New Roman"/>
          <w:sz w:val="24"/>
          <w:szCs w:val="24"/>
          <w:lang w:val="es-MX"/>
        </w:rPr>
        <w:t xml:space="preserve">” </w:t>
      </w:r>
      <w:r w:rsidR="00AF39EE" w:rsidRPr="000D0197">
        <w:rPr>
          <w:rFonts w:ascii="Times New Roman" w:hAnsi="Times New Roman" w:cs="Times New Roman"/>
          <w:sz w:val="24"/>
          <w:szCs w:val="24"/>
          <w:lang w:val="es-MX"/>
        </w:rPr>
        <w:t xml:space="preserve">folleto </w:t>
      </w:r>
      <w:proofErr w:type="spellStart"/>
      <w:r w:rsidR="00AF39EE" w:rsidRPr="000D0197">
        <w:rPr>
          <w:rFonts w:ascii="Times New Roman" w:hAnsi="Times New Roman" w:cs="Times New Roman"/>
          <w:sz w:val="24"/>
          <w:szCs w:val="24"/>
          <w:lang w:val="es-MX"/>
        </w:rPr>
        <w:t>azúl</w:t>
      </w:r>
      <w:proofErr w:type="spellEnd"/>
      <w:r w:rsidR="00817B91" w:rsidRPr="000D0197">
        <w:rPr>
          <w:rFonts w:ascii="Times New Roman" w:hAnsi="Times New Roman" w:cs="Times New Roman"/>
          <w:sz w:val="24"/>
          <w:szCs w:val="24"/>
          <w:lang w:val="es-MX"/>
        </w:rPr>
        <w:t>.</w:t>
      </w:r>
    </w:p>
    <w:p w:rsidR="00FB7FF6" w:rsidRPr="000D0197" w:rsidRDefault="00FB7FF6" w:rsidP="00FB7FF6">
      <w:pPr>
        <w:pStyle w:val="ListParagraph"/>
        <w:numPr>
          <w:ilvl w:val="0"/>
          <w:numId w:val="6"/>
        </w:numPr>
        <w:rPr>
          <w:rFonts w:ascii="Times New Roman" w:hAnsi="Times New Roman" w:cs="Times New Roman"/>
          <w:b/>
          <w:sz w:val="24"/>
          <w:szCs w:val="24"/>
          <w:lang w:val="es-MX"/>
        </w:rPr>
      </w:pPr>
      <w:bookmarkStart w:id="74" w:name="_Toc454817377"/>
      <w:bookmarkStart w:id="75" w:name="_Toc483983686"/>
      <w:r w:rsidRPr="000D0197">
        <w:rPr>
          <w:rStyle w:val="Heading2Char"/>
          <w:rFonts w:ascii="Times New Roman" w:hAnsi="Times New Roman" w:cs="Times New Roman"/>
          <w:u w:val="single"/>
          <w:lang w:val="es-MX"/>
        </w:rPr>
        <w:t xml:space="preserve">24-28 </w:t>
      </w:r>
      <w:r w:rsidR="00AF39EE" w:rsidRPr="000D0197">
        <w:rPr>
          <w:rStyle w:val="Heading2Char"/>
          <w:rFonts w:ascii="Times New Roman" w:hAnsi="Times New Roman" w:cs="Times New Roman"/>
          <w:u w:val="single"/>
          <w:lang w:val="es-MX"/>
        </w:rPr>
        <w:t>semanas</w:t>
      </w:r>
      <w:r w:rsidRPr="000D0197">
        <w:rPr>
          <w:rStyle w:val="Heading2Char"/>
          <w:rFonts w:ascii="Times New Roman" w:hAnsi="Times New Roman" w:cs="Times New Roman"/>
          <w:u w:val="single"/>
          <w:lang w:val="es-MX"/>
        </w:rPr>
        <w:t>:</w:t>
      </w:r>
      <w:bookmarkEnd w:id="74"/>
      <w:bookmarkEnd w:id="75"/>
      <w:r w:rsidRPr="000D0197">
        <w:rPr>
          <w:rFonts w:ascii="Times New Roman" w:hAnsi="Times New Roman" w:cs="Times New Roman"/>
          <w:sz w:val="24"/>
          <w:szCs w:val="24"/>
          <w:lang w:val="es-MX"/>
        </w:rPr>
        <w:t xml:space="preserve"> </w:t>
      </w:r>
      <w:r w:rsidR="00AF39EE" w:rsidRPr="000D0197">
        <w:rPr>
          <w:rFonts w:ascii="Times New Roman" w:hAnsi="Times New Roman" w:cs="Times New Roman"/>
          <w:sz w:val="24"/>
          <w:szCs w:val="24"/>
          <w:lang w:val="es-MX"/>
        </w:rPr>
        <w:t>Prueba de detección del diabetes gestacional</w:t>
      </w:r>
      <w:r w:rsidR="003D116C" w:rsidRPr="000D0197">
        <w:rPr>
          <w:rFonts w:ascii="Times New Roman" w:hAnsi="Times New Roman" w:cs="Times New Roman"/>
          <w:sz w:val="24"/>
          <w:szCs w:val="24"/>
          <w:lang w:val="es-MX"/>
        </w:rPr>
        <w:t>.</w:t>
      </w:r>
    </w:p>
    <w:p w:rsidR="00FB7FF6" w:rsidRPr="000D0197" w:rsidRDefault="00FB7FF6" w:rsidP="00FB7FF6">
      <w:pPr>
        <w:pStyle w:val="ListParagraph"/>
        <w:numPr>
          <w:ilvl w:val="0"/>
          <w:numId w:val="6"/>
        </w:numPr>
        <w:rPr>
          <w:rFonts w:ascii="Times New Roman" w:hAnsi="Times New Roman" w:cs="Times New Roman"/>
          <w:b/>
          <w:sz w:val="24"/>
          <w:szCs w:val="24"/>
          <w:lang w:val="es-MX"/>
        </w:rPr>
      </w:pPr>
      <w:bookmarkStart w:id="76" w:name="_Toc454817378"/>
      <w:bookmarkStart w:id="77" w:name="_Toc483983687"/>
      <w:r w:rsidRPr="000D0197">
        <w:rPr>
          <w:rStyle w:val="Heading2Char"/>
          <w:rFonts w:ascii="Times New Roman" w:hAnsi="Times New Roman" w:cs="Times New Roman"/>
          <w:u w:val="single"/>
          <w:lang w:val="es-MX"/>
        </w:rPr>
        <w:t xml:space="preserve">28 </w:t>
      </w:r>
      <w:r w:rsidR="00BF458F" w:rsidRPr="000D0197">
        <w:rPr>
          <w:rStyle w:val="Heading2Char"/>
          <w:rFonts w:ascii="Times New Roman" w:hAnsi="Times New Roman" w:cs="Times New Roman"/>
          <w:u w:val="single"/>
          <w:lang w:val="es-MX"/>
        </w:rPr>
        <w:t>semanas</w:t>
      </w:r>
      <w:r w:rsidRPr="000D0197">
        <w:rPr>
          <w:rStyle w:val="Heading2Char"/>
          <w:rFonts w:ascii="Times New Roman" w:hAnsi="Times New Roman" w:cs="Times New Roman"/>
          <w:u w:val="single"/>
          <w:lang w:val="es-MX"/>
        </w:rPr>
        <w:t>:</w:t>
      </w:r>
      <w:bookmarkEnd w:id="76"/>
      <w:bookmarkEnd w:id="77"/>
      <w:r w:rsidR="00BF458F" w:rsidRPr="000D0197">
        <w:rPr>
          <w:rFonts w:ascii="Times New Roman" w:hAnsi="Times New Roman" w:cs="Times New Roman"/>
          <w:sz w:val="24"/>
          <w:szCs w:val="24"/>
          <w:lang w:val="es-MX"/>
        </w:rPr>
        <w:t xml:space="preserve"> Si su tipo de sangre es Rh negativ</w:t>
      </w:r>
      <w:r w:rsidR="00284073" w:rsidRPr="000D0197">
        <w:rPr>
          <w:rFonts w:ascii="Times New Roman" w:hAnsi="Times New Roman" w:cs="Times New Roman"/>
          <w:sz w:val="24"/>
          <w:szCs w:val="24"/>
          <w:lang w:val="es-MX"/>
        </w:rPr>
        <w:t>o</w:t>
      </w:r>
      <w:r w:rsidR="00BF458F" w:rsidRPr="000D0197">
        <w:rPr>
          <w:rFonts w:ascii="Times New Roman" w:hAnsi="Times New Roman" w:cs="Times New Roman"/>
          <w:sz w:val="24"/>
          <w:szCs w:val="24"/>
          <w:lang w:val="es-MX"/>
        </w:rPr>
        <w:t xml:space="preserve">, necesitará otro análisis de anticuerpos antes de recibir la inyección </w:t>
      </w:r>
      <w:proofErr w:type="spellStart"/>
      <w:r w:rsidR="00BF458F" w:rsidRPr="000D0197">
        <w:rPr>
          <w:rFonts w:ascii="Times New Roman" w:hAnsi="Times New Roman" w:cs="Times New Roman"/>
          <w:sz w:val="24"/>
          <w:szCs w:val="24"/>
          <w:lang w:val="es-MX"/>
        </w:rPr>
        <w:t>RhoGAM</w:t>
      </w:r>
      <w:proofErr w:type="spellEnd"/>
      <w:r w:rsidR="006E00CC" w:rsidRPr="000D0197">
        <w:rPr>
          <w:rFonts w:ascii="Times New Roman" w:hAnsi="Times New Roman" w:cs="Times New Roman"/>
          <w:sz w:val="24"/>
          <w:szCs w:val="24"/>
          <w:lang w:val="es-MX"/>
        </w:rPr>
        <w:t>.</w:t>
      </w:r>
    </w:p>
    <w:p w:rsidR="00A123B6" w:rsidRPr="000D0197" w:rsidRDefault="00FB7FF6" w:rsidP="00FF7A53">
      <w:pPr>
        <w:pStyle w:val="ListParagraph"/>
        <w:numPr>
          <w:ilvl w:val="0"/>
          <w:numId w:val="6"/>
        </w:numPr>
        <w:spacing w:before="240"/>
        <w:rPr>
          <w:rFonts w:ascii="Times New Roman" w:hAnsi="Times New Roman" w:cs="Times New Roman"/>
          <w:b/>
          <w:sz w:val="24"/>
          <w:szCs w:val="24"/>
          <w:lang w:val="es-MX"/>
        </w:rPr>
      </w:pPr>
      <w:bookmarkStart w:id="78" w:name="_Toc454817379"/>
      <w:bookmarkStart w:id="79" w:name="_Toc483983688"/>
      <w:r w:rsidRPr="000D0197">
        <w:rPr>
          <w:rStyle w:val="Heading2Char"/>
          <w:rFonts w:ascii="Times New Roman" w:hAnsi="Times New Roman" w:cs="Times New Roman"/>
          <w:u w:val="single"/>
          <w:lang w:val="es-MX"/>
        </w:rPr>
        <w:t xml:space="preserve">36 </w:t>
      </w:r>
      <w:r w:rsidR="00BF458F" w:rsidRPr="000D0197">
        <w:rPr>
          <w:rStyle w:val="Heading2Char"/>
          <w:rFonts w:ascii="Times New Roman" w:hAnsi="Times New Roman" w:cs="Times New Roman"/>
          <w:u w:val="single"/>
          <w:lang w:val="es-MX"/>
        </w:rPr>
        <w:t>semanas</w:t>
      </w:r>
      <w:bookmarkEnd w:id="78"/>
      <w:bookmarkEnd w:id="79"/>
      <w:r w:rsidR="00476AA1" w:rsidRPr="000D0197">
        <w:rPr>
          <w:rFonts w:ascii="Times New Roman" w:hAnsi="Times New Roman" w:cs="Times New Roman"/>
          <w:sz w:val="24"/>
          <w:szCs w:val="24"/>
          <w:lang w:val="es-MX"/>
        </w:rPr>
        <w:t>: Cult</w:t>
      </w:r>
      <w:r w:rsidR="007D3B4C" w:rsidRPr="000D0197">
        <w:rPr>
          <w:rFonts w:ascii="Times New Roman" w:hAnsi="Times New Roman" w:cs="Times New Roman"/>
          <w:sz w:val="24"/>
          <w:szCs w:val="24"/>
          <w:lang w:val="es-MX"/>
        </w:rPr>
        <w:t>ivo recolectado para detectar el estreptococo grupo B</w:t>
      </w:r>
      <w:r w:rsidR="00321B97" w:rsidRPr="000D0197">
        <w:rPr>
          <w:rFonts w:ascii="Times New Roman" w:hAnsi="Times New Roman" w:cs="Times New Roman"/>
          <w:sz w:val="24"/>
          <w:szCs w:val="24"/>
          <w:lang w:val="es-MX"/>
        </w:rPr>
        <w:t xml:space="preserve"> (</w:t>
      </w:r>
      <w:proofErr w:type="spellStart"/>
      <w:r w:rsidR="00321B97" w:rsidRPr="000D0197">
        <w:rPr>
          <w:rFonts w:ascii="Times New Roman" w:hAnsi="Times New Roman" w:cs="Times New Roman"/>
          <w:sz w:val="24"/>
          <w:szCs w:val="24"/>
          <w:lang w:val="es-MX"/>
        </w:rPr>
        <w:t>aka</w:t>
      </w:r>
      <w:proofErr w:type="spellEnd"/>
      <w:r w:rsidR="00321B97" w:rsidRPr="000D0197">
        <w:rPr>
          <w:rFonts w:ascii="Times New Roman" w:hAnsi="Times New Roman" w:cs="Times New Roman"/>
          <w:sz w:val="24"/>
          <w:szCs w:val="24"/>
          <w:lang w:val="es-MX"/>
        </w:rPr>
        <w:t xml:space="preserve"> GBS)</w:t>
      </w:r>
      <w:r w:rsidR="0023403C" w:rsidRPr="000D0197">
        <w:rPr>
          <w:rFonts w:ascii="Times New Roman" w:hAnsi="Times New Roman" w:cs="Times New Roman"/>
          <w:sz w:val="24"/>
          <w:szCs w:val="24"/>
          <w:lang w:val="es-MX"/>
        </w:rPr>
        <w:t>.</w:t>
      </w:r>
      <w:r w:rsidR="00817B91" w:rsidRPr="000D0197">
        <w:rPr>
          <w:rFonts w:ascii="Times New Roman" w:hAnsi="Times New Roman" w:cs="Times New Roman"/>
          <w:sz w:val="24"/>
          <w:szCs w:val="24"/>
          <w:lang w:val="es-MX"/>
        </w:rPr>
        <w:t xml:space="preserve"> (</w:t>
      </w:r>
      <w:r w:rsidR="007D3B4C" w:rsidRPr="000D0197">
        <w:rPr>
          <w:rFonts w:ascii="Times New Roman" w:hAnsi="Times New Roman" w:cs="Times New Roman"/>
          <w:sz w:val="24"/>
          <w:szCs w:val="24"/>
          <w:lang w:val="es-MX"/>
        </w:rPr>
        <w:t>para más información ver</w:t>
      </w:r>
      <w:r w:rsidR="00817B91" w:rsidRPr="000D0197">
        <w:rPr>
          <w:rFonts w:ascii="Times New Roman" w:hAnsi="Times New Roman" w:cs="Times New Roman"/>
          <w:sz w:val="24"/>
          <w:szCs w:val="24"/>
          <w:lang w:val="es-MX"/>
        </w:rPr>
        <w:t xml:space="preserve"> </w:t>
      </w:r>
      <w:hyperlink w:anchor="GBS" w:history="1">
        <w:r w:rsidR="00817B91" w:rsidRPr="000D0197">
          <w:rPr>
            <w:rStyle w:val="Hyperlink"/>
            <w:rFonts w:ascii="Times New Roman" w:hAnsi="Times New Roman" w:cs="Times New Roman"/>
            <w:sz w:val="24"/>
            <w:szCs w:val="24"/>
            <w:lang w:val="es-MX"/>
          </w:rPr>
          <w:t>GBS</w:t>
        </w:r>
      </w:hyperlink>
      <w:r w:rsidR="00817B91" w:rsidRPr="000D0197">
        <w:rPr>
          <w:rFonts w:ascii="Times New Roman" w:hAnsi="Times New Roman" w:cs="Times New Roman"/>
          <w:sz w:val="24"/>
          <w:szCs w:val="24"/>
          <w:lang w:val="es-MX"/>
        </w:rPr>
        <w:t xml:space="preserve"> </w:t>
      </w:r>
      <w:r w:rsidR="007D3B4C" w:rsidRPr="000D0197">
        <w:rPr>
          <w:rFonts w:ascii="Times New Roman" w:hAnsi="Times New Roman" w:cs="Times New Roman"/>
          <w:sz w:val="24"/>
          <w:szCs w:val="24"/>
          <w:lang w:val="es-MX"/>
        </w:rPr>
        <w:t>en la parte de abajo</w:t>
      </w:r>
      <w:r w:rsidR="00817B91" w:rsidRPr="000D0197">
        <w:rPr>
          <w:rFonts w:ascii="Times New Roman" w:hAnsi="Times New Roman" w:cs="Times New Roman"/>
          <w:sz w:val="24"/>
          <w:szCs w:val="24"/>
          <w:lang w:val="es-MX"/>
        </w:rPr>
        <w:t>)</w:t>
      </w:r>
    </w:p>
    <w:p w:rsidR="00D86D76" w:rsidRPr="000D0197" w:rsidRDefault="00C10CE3" w:rsidP="00183292">
      <w:pPr>
        <w:pStyle w:val="Heading2"/>
        <w:rPr>
          <w:rFonts w:ascii="Times New Roman" w:hAnsi="Times New Roman" w:cs="Times New Roman"/>
          <w:sz w:val="28"/>
          <w:szCs w:val="28"/>
          <w:lang w:val="es-MX"/>
        </w:rPr>
      </w:pPr>
      <w:bookmarkStart w:id="80" w:name="_Toc454817380"/>
      <w:bookmarkStart w:id="81" w:name="_Toc483983689"/>
      <w:r w:rsidRPr="000D0197">
        <w:rPr>
          <w:rFonts w:ascii="Times New Roman" w:hAnsi="Times New Roman" w:cs="Times New Roman"/>
          <w:sz w:val="28"/>
          <w:szCs w:val="28"/>
          <w:lang w:val="es-MX"/>
        </w:rPr>
        <w:t>Qué pruebas hay disponibles para detectar defectos de nacimiento?</w:t>
      </w:r>
      <w:bookmarkEnd w:id="80"/>
      <w:bookmarkEnd w:id="81"/>
    </w:p>
    <w:p w:rsidR="000D7385" w:rsidRPr="00E33DF9" w:rsidRDefault="009855F1" w:rsidP="006926A2">
      <w:pPr>
        <w:pStyle w:val="ListParagraph"/>
        <w:numPr>
          <w:ilvl w:val="0"/>
          <w:numId w:val="6"/>
        </w:numPr>
        <w:rPr>
          <w:rFonts w:ascii="Times New Roman" w:hAnsi="Times New Roman" w:cs="Times New Roman"/>
          <w:sz w:val="24"/>
          <w:szCs w:val="24"/>
        </w:rPr>
      </w:pPr>
      <w:bookmarkStart w:id="82" w:name="_Toc454817381"/>
      <w:bookmarkStart w:id="83" w:name="_Toc483983690"/>
      <w:r w:rsidRPr="000D0197">
        <w:rPr>
          <w:rStyle w:val="Heading2Char"/>
          <w:rFonts w:ascii="Times New Roman" w:hAnsi="Times New Roman" w:cs="Times New Roman"/>
          <w:b/>
          <w:lang w:val="es-MX"/>
        </w:rPr>
        <w:t xml:space="preserve">Pruebas </w:t>
      </w:r>
      <w:r w:rsidR="000E7189" w:rsidRPr="000D0197">
        <w:rPr>
          <w:rStyle w:val="Heading2Char"/>
          <w:rFonts w:ascii="Times New Roman" w:hAnsi="Times New Roman" w:cs="Times New Roman"/>
          <w:lang w:val="es-MX"/>
        </w:rPr>
        <w:t>gen</w:t>
      </w:r>
      <w:r w:rsidR="00C10CE3" w:rsidRPr="000D0197">
        <w:rPr>
          <w:rStyle w:val="Heading2Char"/>
          <w:rFonts w:ascii="Times New Roman" w:hAnsi="Times New Roman" w:cs="Times New Roman"/>
          <w:lang w:val="es-MX"/>
        </w:rPr>
        <w:t>ética</w:t>
      </w:r>
      <w:r w:rsidRPr="000D0197">
        <w:rPr>
          <w:rStyle w:val="Heading2Char"/>
          <w:rFonts w:ascii="Times New Roman" w:hAnsi="Times New Roman" w:cs="Times New Roman"/>
          <w:lang w:val="es-MX"/>
        </w:rPr>
        <w:t>s</w:t>
      </w:r>
      <w:r w:rsidR="00C10CE3" w:rsidRPr="000D0197">
        <w:rPr>
          <w:rStyle w:val="Heading2Char"/>
          <w:rFonts w:ascii="Times New Roman" w:hAnsi="Times New Roman" w:cs="Times New Roman"/>
          <w:lang w:val="es-MX"/>
        </w:rPr>
        <w:t xml:space="preserve"> prenatal</w:t>
      </w:r>
      <w:bookmarkEnd w:id="82"/>
      <w:r w:rsidRPr="000D0197">
        <w:rPr>
          <w:rStyle w:val="Heading2Char"/>
          <w:rFonts w:ascii="Times New Roman" w:hAnsi="Times New Roman" w:cs="Times New Roman"/>
          <w:lang w:val="es-MX"/>
        </w:rPr>
        <w:t>es</w:t>
      </w:r>
      <w:bookmarkEnd w:id="83"/>
      <w:r w:rsidR="000E7189" w:rsidRPr="000D0197">
        <w:rPr>
          <w:rFonts w:ascii="Times New Roman" w:hAnsi="Times New Roman" w:cs="Times New Roman"/>
          <w:sz w:val="24"/>
          <w:szCs w:val="24"/>
          <w:lang w:val="es-MX"/>
        </w:rPr>
        <w:t xml:space="preserve">:  </w:t>
      </w:r>
      <w:r w:rsidR="00062E62" w:rsidRPr="000D0197">
        <w:rPr>
          <w:rFonts w:ascii="Times New Roman" w:hAnsi="Times New Roman" w:cs="Times New Roman"/>
          <w:sz w:val="24"/>
          <w:szCs w:val="24"/>
          <w:lang w:val="es-MX"/>
        </w:rPr>
        <w:t xml:space="preserve">Las pruebas de </w:t>
      </w:r>
      <w:r w:rsidR="00062E62" w:rsidRPr="000D0197">
        <w:rPr>
          <w:rFonts w:ascii="Times New Roman" w:hAnsi="Times New Roman" w:cs="Times New Roman"/>
          <w:b/>
          <w:sz w:val="24"/>
          <w:szCs w:val="24"/>
          <w:lang w:val="es-MX"/>
        </w:rPr>
        <w:t>evaluación</w:t>
      </w:r>
      <w:r w:rsidR="00062E62" w:rsidRPr="000D0197">
        <w:rPr>
          <w:rFonts w:ascii="Times New Roman" w:hAnsi="Times New Roman" w:cs="Times New Roman"/>
          <w:sz w:val="24"/>
          <w:szCs w:val="24"/>
          <w:lang w:val="es-MX"/>
        </w:rPr>
        <w:t xml:space="preserve"> genética Prenatal, indican si el feto tiene un mayor </w:t>
      </w:r>
      <w:r w:rsidR="00062E62" w:rsidRPr="000D0197">
        <w:rPr>
          <w:rFonts w:ascii="Times New Roman" w:hAnsi="Times New Roman" w:cs="Times New Roman"/>
          <w:i/>
          <w:sz w:val="24"/>
          <w:szCs w:val="24"/>
          <w:lang w:val="es-MX"/>
        </w:rPr>
        <w:t>riesgo</w:t>
      </w:r>
      <w:r w:rsidR="00062E62" w:rsidRPr="000D0197">
        <w:rPr>
          <w:rFonts w:ascii="Times New Roman" w:hAnsi="Times New Roman" w:cs="Times New Roman"/>
          <w:sz w:val="24"/>
          <w:szCs w:val="24"/>
          <w:lang w:val="es-MX"/>
        </w:rPr>
        <w:t xml:space="preserve"> para ciertos defectos genéticos o anormalidades en los cromosomas</w:t>
      </w:r>
      <w:r w:rsidR="000D7385" w:rsidRPr="000D0197">
        <w:rPr>
          <w:rFonts w:ascii="Times New Roman" w:hAnsi="Times New Roman" w:cs="Times New Roman"/>
          <w:sz w:val="24"/>
          <w:szCs w:val="24"/>
          <w:lang w:val="es-MX"/>
        </w:rPr>
        <w:t xml:space="preserve">, </w:t>
      </w:r>
      <w:r w:rsidR="00062E62" w:rsidRPr="000D0197">
        <w:rPr>
          <w:rFonts w:ascii="Times New Roman" w:hAnsi="Times New Roman" w:cs="Times New Roman"/>
          <w:sz w:val="24"/>
          <w:szCs w:val="24"/>
          <w:lang w:val="es-MX"/>
        </w:rPr>
        <w:t>tales como Síndrome de Down</w:t>
      </w:r>
      <w:r w:rsidR="000D7385" w:rsidRPr="000D0197">
        <w:rPr>
          <w:rFonts w:ascii="Times New Roman" w:hAnsi="Times New Roman" w:cs="Times New Roman"/>
          <w:sz w:val="24"/>
          <w:szCs w:val="24"/>
          <w:lang w:val="es-MX"/>
        </w:rPr>
        <w:t xml:space="preserve"> (Trisom</w:t>
      </w:r>
      <w:r w:rsidR="00062E62" w:rsidRPr="000D0197">
        <w:rPr>
          <w:rFonts w:ascii="Times New Roman" w:hAnsi="Times New Roman" w:cs="Times New Roman"/>
          <w:sz w:val="24"/>
          <w:szCs w:val="24"/>
          <w:lang w:val="es-MX"/>
        </w:rPr>
        <w:t>ía</w:t>
      </w:r>
      <w:r w:rsidR="000D7385" w:rsidRPr="000D0197">
        <w:rPr>
          <w:rFonts w:ascii="Times New Roman" w:hAnsi="Times New Roman" w:cs="Times New Roman"/>
          <w:sz w:val="24"/>
          <w:szCs w:val="24"/>
          <w:lang w:val="es-MX"/>
        </w:rPr>
        <w:t xml:space="preserve"> 21), Trisom</w:t>
      </w:r>
      <w:r w:rsidR="00062E62" w:rsidRPr="000D0197">
        <w:rPr>
          <w:rFonts w:ascii="Times New Roman" w:hAnsi="Times New Roman" w:cs="Times New Roman"/>
          <w:sz w:val="24"/>
          <w:szCs w:val="24"/>
          <w:lang w:val="es-MX"/>
        </w:rPr>
        <w:t>ía</w:t>
      </w:r>
      <w:r w:rsidR="000D7385" w:rsidRPr="000D0197">
        <w:rPr>
          <w:rFonts w:ascii="Times New Roman" w:hAnsi="Times New Roman" w:cs="Times New Roman"/>
          <w:sz w:val="24"/>
          <w:szCs w:val="24"/>
          <w:lang w:val="es-MX"/>
        </w:rPr>
        <w:t xml:space="preserve"> 18</w:t>
      </w:r>
      <w:r w:rsidR="00062E62" w:rsidRPr="000D0197">
        <w:rPr>
          <w:rFonts w:ascii="Times New Roman" w:hAnsi="Times New Roman" w:cs="Times New Roman"/>
          <w:sz w:val="24"/>
          <w:szCs w:val="24"/>
          <w:lang w:val="es-MX"/>
        </w:rPr>
        <w:t xml:space="preserve"> referente a</w:t>
      </w:r>
      <w:r w:rsidR="000D7385" w:rsidRPr="000D0197">
        <w:rPr>
          <w:rFonts w:ascii="Times New Roman" w:hAnsi="Times New Roman" w:cs="Times New Roman"/>
          <w:sz w:val="24"/>
          <w:szCs w:val="24"/>
          <w:lang w:val="es-MX"/>
        </w:rPr>
        <w:t xml:space="preserve"> </w:t>
      </w:r>
      <w:r w:rsidR="00062E62" w:rsidRPr="000D0197">
        <w:rPr>
          <w:rFonts w:ascii="Times New Roman" w:hAnsi="Times New Roman" w:cs="Times New Roman"/>
          <w:sz w:val="24"/>
          <w:szCs w:val="24"/>
          <w:lang w:val="es-MX"/>
        </w:rPr>
        <w:t>e</w:t>
      </w:r>
      <w:r w:rsidR="00D52EE7" w:rsidRPr="000D0197">
        <w:rPr>
          <w:rFonts w:ascii="Times New Roman" w:hAnsi="Times New Roman" w:cs="Times New Roman"/>
          <w:sz w:val="24"/>
          <w:szCs w:val="24"/>
          <w:lang w:val="es-MX"/>
        </w:rPr>
        <w:t>spina b</w:t>
      </w:r>
      <w:r w:rsidR="00062E62" w:rsidRPr="000D0197">
        <w:rPr>
          <w:rFonts w:ascii="Times New Roman" w:hAnsi="Times New Roman" w:cs="Times New Roman"/>
          <w:sz w:val="24"/>
          <w:szCs w:val="24"/>
          <w:lang w:val="es-MX"/>
        </w:rPr>
        <w:t>í</w:t>
      </w:r>
      <w:r w:rsidR="00D52EE7" w:rsidRPr="000D0197">
        <w:rPr>
          <w:rFonts w:ascii="Times New Roman" w:hAnsi="Times New Roman" w:cs="Times New Roman"/>
          <w:sz w:val="24"/>
          <w:szCs w:val="24"/>
          <w:lang w:val="es-MX"/>
        </w:rPr>
        <w:t xml:space="preserve">fida, </w:t>
      </w:r>
      <w:r w:rsidR="000D7385" w:rsidRPr="000D0197">
        <w:rPr>
          <w:rFonts w:ascii="Times New Roman" w:hAnsi="Times New Roman" w:cs="Times New Roman"/>
          <w:sz w:val="24"/>
          <w:szCs w:val="24"/>
          <w:lang w:val="es-MX"/>
        </w:rPr>
        <w:t xml:space="preserve">etc.  </w:t>
      </w:r>
      <w:r w:rsidR="00D8097F" w:rsidRPr="000D0197">
        <w:rPr>
          <w:rFonts w:ascii="Times New Roman" w:hAnsi="Times New Roman" w:cs="Times New Roman"/>
          <w:sz w:val="24"/>
          <w:szCs w:val="24"/>
          <w:lang w:val="es-MX"/>
        </w:rPr>
        <w:t xml:space="preserve">Estas pruebas son solo pruebas de análisis y no pueden absolutamente determinar si el feto está afectado. Existen tres pruebas de análisis las opciones a escoger, las cuales, son cubiertas en </w:t>
      </w:r>
      <w:r w:rsidR="000D7385" w:rsidRPr="000D0197">
        <w:rPr>
          <w:rFonts w:ascii="Times New Roman" w:hAnsi="Times New Roman" w:cs="Times New Roman"/>
          <w:sz w:val="24"/>
          <w:szCs w:val="24"/>
          <w:lang w:val="es-MX"/>
        </w:rPr>
        <w:t>“</w:t>
      </w:r>
      <w:r w:rsidR="00471871" w:rsidRPr="000D0197">
        <w:rPr>
          <w:rFonts w:ascii="Times New Roman" w:hAnsi="Times New Roman" w:cs="Times New Roman"/>
          <w:b/>
          <w:sz w:val="24"/>
          <w:szCs w:val="24"/>
          <w:lang w:val="es-MX"/>
        </w:rPr>
        <w:t>Programa de Detección Prenatal de California</w:t>
      </w:r>
      <w:r w:rsidR="000D7385" w:rsidRPr="000D0197">
        <w:rPr>
          <w:rFonts w:ascii="Times New Roman" w:hAnsi="Times New Roman" w:cs="Times New Roman"/>
          <w:sz w:val="24"/>
          <w:szCs w:val="24"/>
          <w:lang w:val="es-MX"/>
        </w:rPr>
        <w:t xml:space="preserve">” </w:t>
      </w:r>
      <w:r w:rsidR="0051192F" w:rsidRPr="000D0197">
        <w:rPr>
          <w:rFonts w:ascii="Times New Roman" w:hAnsi="Times New Roman" w:cs="Times New Roman"/>
          <w:sz w:val="24"/>
          <w:szCs w:val="24"/>
          <w:lang w:val="es-MX"/>
        </w:rPr>
        <w:t xml:space="preserve">folleto </w:t>
      </w:r>
      <w:proofErr w:type="spellStart"/>
      <w:r w:rsidR="0051192F" w:rsidRPr="000D0197">
        <w:rPr>
          <w:rFonts w:ascii="Times New Roman" w:hAnsi="Times New Roman" w:cs="Times New Roman"/>
          <w:sz w:val="24"/>
          <w:szCs w:val="24"/>
          <w:lang w:val="es-MX"/>
        </w:rPr>
        <w:t>azúl</w:t>
      </w:r>
      <w:proofErr w:type="spellEnd"/>
      <w:r w:rsidR="000D7385" w:rsidRPr="000D0197">
        <w:rPr>
          <w:rFonts w:ascii="Times New Roman" w:hAnsi="Times New Roman" w:cs="Times New Roman"/>
          <w:sz w:val="24"/>
          <w:szCs w:val="24"/>
          <w:lang w:val="es-MX"/>
        </w:rPr>
        <w:t xml:space="preserve">.  </w:t>
      </w:r>
      <w:r w:rsidR="00261FA9">
        <w:rPr>
          <w:rFonts w:ascii="Times New Roman" w:hAnsi="Times New Roman" w:cs="Times New Roman"/>
          <w:sz w:val="24"/>
          <w:szCs w:val="24"/>
        </w:rPr>
        <w:t xml:space="preserve">Los </w:t>
      </w:r>
      <w:proofErr w:type="spellStart"/>
      <w:r w:rsidR="00261FA9">
        <w:rPr>
          <w:rFonts w:ascii="Times New Roman" w:hAnsi="Times New Roman" w:cs="Times New Roman"/>
          <w:sz w:val="24"/>
          <w:szCs w:val="24"/>
        </w:rPr>
        <w:t>pacientes</w:t>
      </w:r>
      <w:proofErr w:type="spellEnd"/>
      <w:r w:rsidR="00261FA9">
        <w:rPr>
          <w:rFonts w:ascii="Times New Roman" w:hAnsi="Times New Roman" w:cs="Times New Roman"/>
          <w:sz w:val="24"/>
          <w:szCs w:val="24"/>
        </w:rPr>
        <w:t xml:space="preserve"> son </w:t>
      </w:r>
      <w:proofErr w:type="spellStart"/>
      <w:r w:rsidR="00261FA9">
        <w:rPr>
          <w:rFonts w:ascii="Times New Roman" w:hAnsi="Times New Roman" w:cs="Times New Roman"/>
          <w:sz w:val="24"/>
          <w:szCs w:val="24"/>
        </w:rPr>
        <w:t>responsables</w:t>
      </w:r>
      <w:proofErr w:type="spellEnd"/>
      <w:r w:rsidR="00261FA9">
        <w:rPr>
          <w:rFonts w:ascii="Times New Roman" w:hAnsi="Times New Roman" w:cs="Times New Roman"/>
          <w:sz w:val="24"/>
          <w:szCs w:val="24"/>
        </w:rPr>
        <w:t xml:space="preserve"> de leer este folleto</w:t>
      </w:r>
      <w:r w:rsidR="000D7385" w:rsidRPr="00E33DF9">
        <w:rPr>
          <w:rFonts w:ascii="Times New Roman" w:hAnsi="Times New Roman" w:cs="Times New Roman"/>
          <w:sz w:val="24"/>
          <w:szCs w:val="24"/>
        </w:rPr>
        <w:t xml:space="preserve">.  </w:t>
      </w:r>
    </w:p>
    <w:p w:rsidR="00D86D76" w:rsidRPr="000D0197" w:rsidRDefault="0035797B" w:rsidP="00D86D76">
      <w:pPr>
        <w:pStyle w:val="ListParagraph"/>
        <w:numPr>
          <w:ilvl w:val="0"/>
          <w:numId w:val="6"/>
        </w:numPr>
        <w:rPr>
          <w:rFonts w:ascii="Times New Roman" w:hAnsi="Times New Roman" w:cs="Times New Roman"/>
          <w:sz w:val="24"/>
          <w:szCs w:val="24"/>
          <w:lang w:val="es-MX"/>
        </w:rPr>
      </w:pPr>
      <w:r w:rsidRPr="000D0197">
        <w:rPr>
          <w:rFonts w:ascii="Times New Roman" w:hAnsi="Times New Roman" w:cs="Times New Roman"/>
          <w:sz w:val="24"/>
          <w:szCs w:val="24"/>
          <w:lang w:val="es-MX"/>
        </w:rPr>
        <w:t>El</w:t>
      </w:r>
      <w:r w:rsidR="00D86D76" w:rsidRPr="000D0197">
        <w:rPr>
          <w:rFonts w:ascii="Times New Roman" w:hAnsi="Times New Roman" w:cs="Times New Roman"/>
          <w:sz w:val="24"/>
          <w:szCs w:val="24"/>
          <w:lang w:val="es-MX"/>
        </w:rPr>
        <w:t xml:space="preserve"> </w:t>
      </w:r>
      <w:r w:rsidR="00D86D76" w:rsidRPr="000D0197">
        <w:rPr>
          <w:rStyle w:val="Heading2Char"/>
          <w:rFonts w:ascii="Times New Roman" w:hAnsi="Times New Roman" w:cs="Times New Roman"/>
          <w:lang w:val="es-MX"/>
        </w:rPr>
        <w:t>“</w:t>
      </w:r>
      <w:r w:rsidRPr="000D0197">
        <w:rPr>
          <w:rStyle w:val="Heading2Char"/>
          <w:rFonts w:ascii="Times New Roman" w:hAnsi="Times New Roman" w:cs="Times New Roman"/>
          <w:lang w:val="es-MX"/>
        </w:rPr>
        <w:t xml:space="preserve">Programa de detección </w:t>
      </w:r>
      <w:r w:rsidR="00D86D76" w:rsidRPr="000D0197">
        <w:rPr>
          <w:rStyle w:val="Heading2Char"/>
          <w:rFonts w:ascii="Times New Roman" w:hAnsi="Times New Roman" w:cs="Times New Roman"/>
          <w:lang w:val="es-MX"/>
        </w:rPr>
        <w:t>Prenatal</w:t>
      </w:r>
      <w:r w:rsidR="008561DB" w:rsidRPr="000D0197">
        <w:rPr>
          <w:rStyle w:val="Heading2Char"/>
          <w:rFonts w:ascii="Times New Roman" w:hAnsi="Times New Roman" w:cs="Times New Roman"/>
          <w:lang w:val="es-MX"/>
        </w:rPr>
        <w:t xml:space="preserve"> de California</w:t>
      </w:r>
      <w:r w:rsidR="00D86D76" w:rsidRPr="000D0197">
        <w:rPr>
          <w:rStyle w:val="Heading2Char"/>
          <w:rFonts w:ascii="Times New Roman" w:hAnsi="Times New Roman" w:cs="Times New Roman"/>
          <w:lang w:val="es-MX"/>
        </w:rPr>
        <w:t xml:space="preserve"> ”</w:t>
      </w:r>
      <w:r w:rsidR="000D7385" w:rsidRPr="000D0197">
        <w:rPr>
          <w:rStyle w:val="Heading2Char"/>
          <w:rFonts w:ascii="Times New Roman" w:hAnsi="Times New Roman" w:cs="Times New Roman"/>
          <w:lang w:val="es-MX"/>
        </w:rPr>
        <w:t xml:space="preserve"> </w:t>
      </w:r>
      <w:r w:rsidRPr="000D0197">
        <w:rPr>
          <w:rFonts w:ascii="Times New Roman" w:hAnsi="Times New Roman" w:cs="Times New Roman"/>
          <w:sz w:val="24"/>
          <w:szCs w:val="24"/>
          <w:lang w:val="es-MX"/>
        </w:rPr>
        <w:t xml:space="preserve">Estas pruebas de </w:t>
      </w:r>
      <w:r w:rsidRPr="000D0197">
        <w:rPr>
          <w:rStyle w:val="Heading2Char"/>
          <w:rFonts w:ascii="Times New Roman" w:hAnsi="Times New Roman" w:cs="Times New Roman"/>
          <w:b/>
          <w:i/>
          <w:lang w:val="es-MX"/>
        </w:rPr>
        <w:t>detección</w:t>
      </w:r>
      <w:r w:rsidRPr="000D0197">
        <w:rPr>
          <w:rFonts w:ascii="Times New Roman" w:hAnsi="Times New Roman" w:cs="Times New Roman"/>
          <w:sz w:val="24"/>
          <w:szCs w:val="24"/>
          <w:lang w:val="es-MX"/>
        </w:rPr>
        <w:t xml:space="preserve"> incluyen</w:t>
      </w:r>
      <w:r w:rsidR="00D86D76" w:rsidRPr="000D0197">
        <w:rPr>
          <w:rFonts w:ascii="Times New Roman" w:hAnsi="Times New Roman" w:cs="Times New Roman"/>
          <w:sz w:val="24"/>
          <w:szCs w:val="24"/>
          <w:lang w:val="es-MX"/>
        </w:rPr>
        <w:t>:</w:t>
      </w:r>
    </w:p>
    <w:p w:rsidR="00D86D76" w:rsidRPr="00E33DF9" w:rsidRDefault="006D1A88" w:rsidP="00D86D76">
      <w:pPr>
        <w:pStyle w:val="ListParagraph"/>
        <w:numPr>
          <w:ilvl w:val="1"/>
          <w:numId w:val="6"/>
        </w:numPr>
        <w:rPr>
          <w:rFonts w:ascii="Times New Roman" w:hAnsi="Times New Roman" w:cs="Times New Roman"/>
          <w:sz w:val="24"/>
          <w:szCs w:val="24"/>
        </w:rPr>
      </w:pPr>
      <w:bookmarkStart w:id="84" w:name="_Toc454817382"/>
      <w:bookmarkStart w:id="85" w:name="_Toc483983691"/>
      <w:r w:rsidRPr="000D0197">
        <w:rPr>
          <w:rStyle w:val="Heading3Char"/>
          <w:rFonts w:ascii="Times New Roman" w:hAnsi="Times New Roman" w:cs="Times New Roman"/>
          <w:b/>
          <w:lang w:val="es-MX"/>
        </w:rPr>
        <w:t>Prueba de detección cuádruple</w:t>
      </w:r>
      <w:bookmarkEnd w:id="84"/>
      <w:bookmarkEnd w:id="85"/>
      <w:r w:rsidR="00D86D76" w:rsidRPr="000D0197">
        <w:rPr>
          <w:rFonts w:ascii="Times New Roman" w:hAnsi="Times New Roman" w:cs="Times New Roman"/>
          <w:sz w:val="24"/>
          <w:szCs w:val="24"/>
          <w:lang w:val="es-MX"/>
        </w:rPr>
        <w:t xml:space="preserve"> - </w:t>
      </w:r>
      <w:r w:rsidR="00570E07" w:rsidRPr="000D0197">
        <w:rPr>
          <w:rFonts w:ascii="Times New Roman" w:hAnsi="Times New Roman" w:cs="Times New Roman"/>
          <w:sz w:val="24"/>
          <w:szCs w:val="24"/>
          <w:lang w:val="es-MX"/>
        </w:rPr>
        <w:t>U</w:t>
      </w:r>
      <w:r w:rsidR="00D86D76" w:rsidRPr="000D0197">
        <w:rPr>
          <w:rFonts w:ascii="Times New Roman" w:hAnsi="Times New Roman" w:cs="Times New Roman"/>
          <w:sz w:val="24"/>
          <w:szCs w:val="24"/>
          <w:lang w:val="es-MX"/>
        </w:rPr>
        <w:t>n</w:t>
      </w:r>
      <w:r w:rsidR="00570E07" w:rsidRPr="000D0197">
        <w:rPr>
          <w:rFonts w:ascii="Times New Roman" w:hAnsi="Times New Roman" w:cs="Times New Roman"/>
          <w:sz w:val="24"/>
          <w:szCs w:val="24"/>
          <w:lang w:val="es-MX"/>
        </w:rPr>
        <w:t>a</w:t>
      </w:r>
      <w:r w:rsidR="00D86D76" w:rsidRPr="000D0197">
        <w:rPr>
          <w:rFonts w:ascii="Times New Roman" w:hAnsi="Times New Roman" w:cs="Times New Roman"/>
          <w:sz w:val="24"/>
          <w:szCs w:val="24"/>
          <w:lang w:val="es-MX"/>
        </w:rPr>
        <w:t xml:space="preserve"> </w:t>
      </w:r>
      <w:r w:rsidR="00570E07" w:rsidRPr="000D0197">
        <w:rPr>
          <w:rFonts w:ascii="Times New Roman" w:hAnsi="Times New Roman" w:cs="Times New Roman"/>
          <w:sz w:val="24"/>
          <w:szCs w:val="24"/>
          <w:lang w:val="es-MX"/>
        </w:rPr>
        <w:t xml:space="preserve">prueba de sangre que se extrae durante el Segundo </w:t>
      </w:r>
      <w:proofErr w:type="spellStart"/>
      <w:r w:rsidR="00570E07" w:rsidRPr="000D0197">
        <w:rPr>
          <w:rFonts w:ascii="Times New Roman" w:hAnsi="Times New Roman" w:cs="Times New Roman"/>
          <w:sz w:val="24"/>
          <w:szCs w:val="24"/>
          <w:lang w:val="es-MX"/>
        </w:rPr>
        <w:t>trimester</w:t>
      </w:r>
      <w:proofErr w:type="spellEnd"/>
      <w:r w:rsidR="00570E07" w:rsidRPr="000D0197">
        <w:rPr>
          <w:rFonts w:ascii="Times New Roman" w:hAnsi="Times New Roman" w:cs="Times New Roman"/>
          <w:sz w:val="24"/>
          <w:szCs w:val="24"/>
          <w:lang w:val="es-MX"/>
        </w:rPr>
        <w:t xml:space="preserve"> a las 15 </w:t>
      </w:r>
      <w:r w:rsidR="00D86D76" w:rsidRPr="000D0197">
        <w:rPr>
          <w:rFonts w:ascii="Times New Roman" w:hAnsi="Times New Roman" w:cs="Times New Roman"/>
          <w:sz w:val="24"/>
          <w:szCs w:val="24"/>
          <w:lang w:val="es-MX"/>
        </w:rPr>
        <w:t xml:space="preserve">– 20 </w:t>
      </w:r>
      <w:r w:rsidR="00570E07" w:rsidRPr="000D0197">
        <w:rPr>
          <w:rFonts w:ascii="Times New Roman" w:hAnsi="Times New Roman" w:cs="Times New Roman"/>
          <w:sz w:val="24"/>
          <w:szCs w:val="24"/>
          <w:lang w:val="es-MX"/>
        </w:rPr>
        <w:t>semanas de gestación</w:t>
      </w:r>
      <w:r w:rsidR="00EA52CF" w:rsidRPr="000D0197">
        <w:rPr>
          <w:rFonts w:ascii="Times New Roman" w:hAnsi="Times New Roman" w:cs="Times New Roman"/>
          <w:sz w:val="24"/>
          <w:szCs w:val="24"/>
          <w:lang w:val="es-MX"/>
        </w:rPr>
        <w:t>.</w:t>
      </w:r>
      <w:r w:rsidR="00483C8F" w:rsidRPr="000D0197">
        <w:rPr>
          <w:rFonts w:ascii="Times New Roman" w:hAnsi="Times New Roman" w:cs="Times New Roman"/>
          <w:sz w:val="24"/>
          <w:szCs w:val="24"/>
          <w:lang w:val="es-MX"/>
        </w:rPr>
        <w:t xml:space="preserve">  </w:t>
      </w:r>
      <w:r w:rsidR="00483C8F" w:rsidRPr="00E33DF9">
        <w:rPr>
          <w:rFonts w:ascii="Times New Roman" w:hAnsi="Times New Roman" w:cs="Times New Roman"/>
          <w:sz w:val="24"/>
          <w:szCs w:val="24"/>
        </w:rPr>
        <w:t>[</w:t>
      </w:r>
      <w:proofErr w:type="spellStart"/>
      <w:r w:rsidR="00483C8F" w:rsidRPr="00E33DF9">
        <w:rPr>
          <w:rFonts w:ascii="Times New Roman" w:hAnsi="Times New Roman" w:cs="Times New Roman"/>
          <w:sz w:val="24"/>
          <w:szCs w:val="24"/>
        </w:rPr>
        <w:t>sec</w:t>
      </w:r>
      <w:r w:rsidR="00570E07">
        <w:rPr>
          <w:rFonts w:ascii="Times New Roman" w:hAnsi="Times New Roman" w:cs="Times New Roman"/>
          <w:sz w:val="24"/>
          <w:szCs w:val="24"/>
        </w:rPr>
        <w:t>ción</w:t>
      </w:r>
      <w:proofErr w:type="spellEnd"/>
      <w:r w:rsidR="00570E07">
        <w:rPr>
          <w:rFonts w:ascii="Times New Roman" w:hAnsi="Times New Roman" w:cs="Times New Roman"/>
          <w:sz w:val="24"/>
          <w:szCs w:val="24"/>
        </w:rPr>
        <w:t xml:space="preserve"> </w:t>
      </w:r>
      <w:proofErr w:type="spellStart"/>
      <w:r w:rsidR="00570E07">
        <w:rPr>
          <w:rFonts w:ascii="Times New Roman" w:hAnsi="Times New Roman" w:cs="Times New Roman"/>
          <w:sz w:val="24"/>
          <w:szCs w:val="24"/>
          <w:highlight w:val="yellow"/>
        </w:rPr>
        <w:t>amarilla</w:t>
      </w:r>
      <w:proofErr w:type="spellEnd"/>
      <w:r w:rsidR="00570E07" w:rsidRPr="00E33DF9">
        <w:rPr>
          <w:rFonts w:ascii="Times New Roman" w:hAnsi="Times New Roman" w:cs="Times New Roman"/>
          <w:sz w:val="24"/>
          <w:szCs w:val="24"/>
        </w:rPr>
        <w:t xml:space="preserve"> </w:t>
      </w:r>
      <w:r w:rsidR="00570E07">
        <w:rPr>
          <w:rFonts w:ascii="Times New Roman" w:hAnsi="Times New Roman" w:cs="Times New Roman"/>
          <w:sz w:val="24"/>
          <w:szCs w:val="24"/>
        </w:rPr>
        <w:t xml:space="preserve">del </w:t>
      </w:r>
      <w:proofErr w:type="spellStart"/>
      <w:r w:rsidR="00570E07">
        <w:rPr>
          <w:rFonts w:ascii="Times New Roman" w:hAnsi="Times New Roman" w:cs="Times New Roman"/>
          <w:sz w:val="24"/>
          <w:szCs w:val="24"/>
        </w:rPr>
        <w:t>folleto</w:t>
      </w:r>
      <w:proofErr w:type="spellEnd"/>
      <w:r w:rsidR="00483C8F" w:rsidRPr="00E33DF9">
        <w:rPr>
          <w:rFonts w:ascii="Times New Roman" w:hAnsi="Times New Roman" w:cs="Times New Roman"/>
          <w:sz w:val="24"/>
          <w:szCs w:val="24"/>
        </w:rPr>
        <w:t>]</w:t>
      </w:r>
    </w:p>
    <w:p w:rsidR="00D86D76" w:rsidRPr="00E33DF9" w:rsidRDefault="000D1ACB" w:rsidP="00D86D76">
      <w:pPr>
        <w:pStyle w:val="ListParagraph"/>
        <w:numPr>
          <w:ilvl w:val="1"/>
          <w:numId w:val="6"/>
        </w:numPr>
        <w:rPr>
          <w:rFonts w:ascii="Times New Roman" w:hAnsi="Times New Roman" w:cs="Times New Roman"/>
          <w:sz w:val="24"/>
          <w:szCs w:val="24"/>
        </w:rPr>
      </w:pPr>
      <w:bookmarkStart w:id="86" w:name="_Toc454817383"/>
      <w:bookmarkStart w:id="87" w:name="_Toc483983692"/>
      <w:r w:rsidRPr="000D0197">
        <w:rPr>
          <w:rStyle w:val="Heading3Char"/>
          <w:rFonts w:ascii="Times New Roman" w:hAnsi="Times New Roman" w:cs="Times New Roman"/>
          <w:b/>
          <w:lang w:val="es-MX"/>
        </w:rPr>
        <w:lastRenderedPageBreak/>
        <w:t xml:space="preserve">Prueba integrada </w:t>
      </w:r>
      <w:r w:rsidR="001A59B3" w:rsidRPr="000D0197">
        <w:rPr>
          <w:rStyle w:val="Heading3Char"/>
          <w:rFonts w:ascii="Times New Roman" w:hAnsi="Times New Roman" w:cs="Times New Roman"/>
          <w:b/>
          <w:lang w:val="es-MX"/>
        </w:rPr>
        <w:t>del suero materno</w:t>
      </w:r>
      <w:bookmarkEnd w:id="86"/>
      <w:bookmarkEnd w:id="87"/>
      <w:r w:rsidR="001A59B3" w:rsidRPr="000D0197">
        <w:rPr>
          <w:rFonts w:ascii="Times New Roman" w:hAnsi="Times New Roman" w:cs="Times New Roman"/>
          <w:sz w:val="24"/>
          <w:szCs w:val="24"/>
          <w:lang w:val="es-MX"/>
        </w:rPr>
        <w:t xml:space="preserve"> – Es la combinación de los resultados de prueba de sangre del primer </w:t>
      </w:r>
      <w:proofErr w:type="spellStart"/>
      <w:r w:rsidR="001A59B3" w:rsidRPr="000D0197">
        <w:rPr>
          <w:rFonts w:ascii="Times New Roman" w:hAnsi="Times New Roman" w:cs="Times New Roman"/>
          <w:sz w:val="24"/>
          <w:szCs w:val="24"/>
          <w:lang w:val="es-MX"/>
        </w:rPr>
        <w:t>trimester</w:t>
      </w:r>
      <w:proofErr w:type="spellEnd"/>
      <w:r w:rsidR="001A59B3" w:rsidRPr="000D0197">
        <w:rPr>
          <w:rFonts w:ascii="Times New Roman" w:hAnsi="Times New Roman" w:cs="Times New Roman"/>
          <w:sz w:val="24"/>
          <w:szCs w:val="24"/>
          <w:lang w:val="es-MX"/>
        </w:rPr>
        <w:t xml:space="preserve"> con los resultados del Segundo trimestre</w:t>
      </w:r>
      <w:r w:rsidR="00EA52CF" w:rsidRPr="000D0197">
        <w:rPr>
          <w:rFonts w:ascii="Times New Roman" w:hAnsi="Times New Roman" w:cs="Times New Roman"/>
          <w:sz w:val="24"/>
          <w:szCs w:val="24"/>
          <w:lang w:val="es-MX"/>
        </w:rPr>
        <w:t>.</w:t>
      </w:r>
      <w:r w:rsidR="00483C8F" w:rsidRPr="000D0197">
        <w:rPr>
          <w:rFonts w:ascii="Times New Roman" w:hAnsi="Times New Roman" w:cs="Times New Roman"/>
          <w:sz w:val="24"/>
          <w:szCs w:val="24"/>
          <w:lang w:val="es-MX"/>
        </w:rPr>
        <w:t xml:space="preserve">  </w:t>
      </w:r>
      <w:r w:rsidR="00483C8F" w:rsidRPr="00E33DF9">
        <w:rPr>
          <w:rFonts w:ascii="Times New Roman" w:hAnsi="Times New Roman" w:cs="Times New Roman"/>
          <w:sz w:val="24"/>
          <w:szCs w:val="24"/>
        </w:rPr>
        <w:t>[</w:t>
      </w:r>
      <w:proofErr w:type="spellStart"/>
      <w:r w:rsidR="001A59B3" w:rsidRPr="00E33DF9">
        <w:rPr>
          <w:rFonts w:ascii="Times New Roman" w:hAnsi="Times New Roman" w:cs="Times New Roman"/>
          <w:sz w:val="24"/>
          <w:szCs w:val="24"/>
        </w:rPr>
        <w:t>sec</w:t>
      </w:r>
      <w:r w:rsidR="001A59B3">
        <w:rPr>
          <w:rFonts w:ascii="Times New Roman" w:hAnsi="Times New Roman" w:cs="Times New Roman"/>
          <w:sz w:val="24"/>
          <w:szCs w:val="24"/>
        </w:rPr>
        <w:t>ción</w:t>
      </w:r>
      <w:proofErr w:type="spellEnd"/>
      <w:r w:rsidR="001A59B3" w:rsidRPr="00E33DF9">
        <w:rPr>
          <w:rFonts w:ascii="Times New Roman" w:hAnsi="Times New Roman" w:cs="Times New Roman"/>
          <w:sz w:val="24"/>
          <w:szCs w:val="24"/>
          <w:highlight w:val="cyan"/>
        </w:rPr>
        <w:t xml:space="preserve"> </w:t>
      </w:r>
      <w:proofErr w:type="spellStart"/>
      <w:r w:rsidR="001A59B3">
        <w:rPr>
          <w:rFonts w:ascii="Times New Roman" w:hAnsi="Times New Roman" w:cs="Times New Roman"/>
          <w:sz w:val="24"/>
          <w:szCs w:val="24"/>
          <w:highlight w:val="cyan"/>
        </w:rPr>
        <w:t>azúl</w:t>
      </w:r>
      <w:proofErr w:type="spellEnd"/>
      <w:r w:rsidR="00483C8F" w:rsidRPr="00E33DF9">
        <w:rPr>
          <w:rFonts w:ascii="Times New Roman" w:hAnsi="Times New Roman" w:cs="Times New Roman"/>
          <w:sz w:val="24"/>
          <w:szCs w:val="24"/>
        </w:rPr>
        <w:t xml:space="preserve"> </w:t>
      </w:r>
      <w:r w:rsidR="001A59B3">
        <w:rPr>
          <w:rFonts w:ascii="Times New Roman" w:hAnsi="Times New Roman" w:cs="Times New Roman"/>
          <w:sz w:val="24"/>
          <w:szCs w:val="24"/>
        </w:rPr>
        <w:t xml:space="preserve">del </w:t>
      </w:r>
      <w:proofErr w:type="spellStart"/>
      <w:r w:rsidR="001A59B3">
        <w:rPr>
          <w:rFonts w:ascii="Times New Roman" w:hAnsi="Times New Roman" w:cs="Times New Roman"/>
          <w:sz w:val="24"/>
          <w:szCs w:val="24"/>
        </w:rPr>
        <w:t>folleto</w:t>
      </w:r>
      <w:proofErr w:type="spellEnd"/>
      <w:r w:rsidR="00483C8F" w:rsidRPr="00E33DF9">
        <w:rPr>
          <w:rFonts w:ascii="Times New Roman" w:hAnsi="Times New Roman" w:cs="Times New Roman"/>
          <w:sz w:val="24"/>
          <w:szCs w:val="24"/>
        </w:rPr>
        <w:t>]</w:t>
      </w:r>
    </w:p>
    <w:p w:rsidR="00D86D76" w:rsidRPr="00E33DF9" w:rsidRDefault="0007790D" w:rsidP="00D86D76">
      <w:pPr>
        <w:pStyle w:val="ListParagraph"/>
        <w:numPr>
          <w:ilvl w:val="1"/>
          <w:numId w:val="6"/>
        </w:numPr>
        <w:rPr>
          <w:rFonts w:ascii="Times New Roman" w:hAnsi="Times New Roman" w:cs="Times New Roman"/>
          <w:sz w:val="24"/>
          <w:szCs w:val="24"/>
        </w:rPr>
      </w:pPr>
      <w:bookmarkStart w:id="88" w:name="_Toc454817384"/>
      <w:bookmarkStart w:id="89" w:name="_Toc483983693"/>
      <w:r w:rsidRPr="000D0197">
        <w:rPr>
          <w:rStyle w:val="Heading3Char"/>
          <w:rFonts w:ascii="Times New Roman" w:hAnsi="Times New Roman" w:cs="Times New Roman"/>
          <w:b/>
          <w:lang w:val="es-MX"/>
        </w:rPr>
        <w:t>Prueba secuencial integrada</w:t>
      </w:r>
      <w:bookmarkEnd w:id="88"/>
      <w:bookmarkEnd w:id="89"/>
      <w:r w:rsidR="00EB234F" w:rsidRPr="000D0197">
        <w:rPr>
          <w:rFonts w:ascii="Times New Roman" w:hAnsi="Times New Roman" w:cs="Times New Roman"/>
          <w:sz w:val="24"/>
          <w:szCs w:val="24"/>
          <w:lang w:val="es-MX"/>
        </w:rPr>
        <w:t xml:space="preserve"> – Es la combinación del primer ultrasonido especializado </w:t>
      </w:r>
      <w:r w:rsidR="000E19B3" w:rsidRPr="000D0197">
        <w:rPr>
          <w:rFonts w:ascii="Times New Roman" w:hAnsi="Times New Roman" w:cs="Times New Roman"/>
          <w:sz w:val="24"/>
          <w:szCs w:val="24"/>
          <w:lang w:val="es-MX"/>
        </w:rPr>
        <w:t xml:space="preserve">para la </w:t>
      </w:r>
      <w:proofErr w:type="spellStart"/>
      <w:r w:rsidR="000E19B3" w:rsidRPr="000D0197">
        <w:rPr>
          <w:rFonts w:ascii="Times New Roman" w:hAnsi="Times New Roman" w:cs="Times New Roman"/>
          <w:sz w:val="24"/>
          <w:szCs w:val="24"/>
          <w:lang w:val="es-MX"/>
        </w:rPr>
        <w:t>translucencia</w:t>
      </w:r>
      <w:proofErr w:type="spellEnd"/>
      <w:r w:rsidR="000E19B3" w:rsidRPr="000D0197">
        <w:rPr>
          <w:rFonts w:ascii="Times New Roman" w:hAnsi="Times New Roman" w:cs="Times New Roman"/>
          <w:sz w:val="24"/>
          <w:szCs w:val="24"/>
          <w:lang w:val="es-MX"/>
        </w:rPr>
        <w:t xml:space="preserve"> </w:t>
      </w:r>
      <w:proofErr w:type="spellStart"/>
      <w:r w:rsidR="000E19B3" w:rsidRPr="000D0197">
        <w:rPr>
          <w:rFonts w:ascii="Times New Roman" w:hAnsi="Times New Roman" w:cs="Times New Roman"/>
          <w:sz w:val="24"/>
          <w:szCs w:val="24"/>
          <w:lang w:val="es-MX"/>
        </w:rPr>
        <w:t>nucal</w:t>
      </w:r>
      <w:proofErr w:type="spellEnd"/>
      <w:r w:rsidR="000E19B3" w:rsidRPr="000D0197">
        <w:rPr>
          <w:rFonts w:ascii="Times New Roman" w:hAnsi="Times New Roman" w:cs="Times New Roman"/>
          <w:sz w:val="24"/>
          <w:szCs w:val="24"/>
          <w:lang w:val="es-MX"/>
        </w:rPr>
        <w:t xml:space="preserve"> </w:t>
      </w:r>
      <w:r w:rsidR="00483C8F" w:rsidRPr="000D0197">
        <w:rPr>
          <w:rFonts w:ascii="Times New Roman" w:hAnsi="Times New Roman" w:cs="Times New Roman"/>
          <w:sz w:val="24"/>
          <w:szCs w:val="24"/>
          <w:lang w:val="es-MX"/>
        </w:rPr>
        <w:t xml:space="preserve">(NT) </w:t>
      </w:r>
      <w:r w:rsidR="000E19B3" w:rsidRPr="000D0197">
        <w:rPr>
          <w:rFonts w:ascii="Times New Roman" w:hAnsi="Times New Roman" w:cs="Times New Roman"/>
          <w:sz w:val="24"/>
          <w:szCs w:val="24"/>
          <w:lang w:val="es-MX"/>
        </w:rPr>
        <w:t>y el resultado del examen de sangre del primer y Segundo trimestre</w:t>
      </w:r>
      <w:r w:rsidR="00EA52CF" w:rsidRPr="000D0197">
        <w:rPr>
          <w:rFonts w:ascii="Times New Roman" w:hAnsi="Times New Roman" w:cs="Times New Roman"/>
          <w:sz w:val="24"/>
          <w:szCs w:val="24"/>
          <w:lang w:val="es-MX"/>
        </w:rPr>
        <w:t>.</w:t>
      </w:r>
      <w:r w:rsidR="00483C8F" w:rsidRPr="000D0197">
        <w:rPr>
          <w:rFonts w:ascii="Times New Roman" w:hAnsi="Times New Roman" w:cs="Times New Roman"/>
          <w:sz w:val="24"/>
          <w:szCs w:val="24"/>
          <w:lang w:val="es-MX"/>
        </w:rPr>
        <w:t xml:space="preserve">  </w:t>
      </w:r>
      <w:r w:rsidR="00483C8F" w:rsidRPr="00E33DF9">
        <w:rPr>
          <w:rFonts w:ascii="Times New Roman" w:hAnsi="Times New Roman" w:cs="Times New Roman"/>
          <w:sz w:val="24"/>
          <w:szCs w:val="24"/>
        </w:rPr>
        <w:t>[</w:t>
      </w:r>
      <w:proofErr w:type="spellStart"/>
      <w:r w:rsidR="000E19B3" w:rsidRPr="00E33DF9">
        <w:rPr>
          <w:rFonts w:ascii="Times New Roman" w:hAnsi="Times New Roman" w:cs="Times New Roman"/>
          <w:sz w:val="24"/>
          <w:szCs w:val="24"/>
        </w:rPr>
        <w:t>sec</w:t>
      </w:r>
      <w:r w:rsidR="000E19B3">
        <w:rPr>
          <w:rFonts w:ascii="Times New Roman" w:hAnsi="Times New Roman" w:cs="Times New Roman"/>
          <w:sz w:val="24"/>
          <w:szCs w:val="24"/>
        </w:rPr>
        <w:t>c</w:t>
      </w:r>
      <w:r w:rsidR="000E19B3" w:rsidRPr="00E33DF9">
        <w:rPr>
          <w:rFonts w:ascii="Times New Roman" w:hAnsi="Times New Roman" w:cs="Times New Roman"/>
          <w:sz w:val="24"/>
          <w:szCs w:val="24"/>
        </w:rPr>
        <w:t>i</w:t>
      </w:r>
      <w:r w:rsidR="000E19B3">
        <w:rPr>
          <w:rFonts w:ascii="Times New Roman" w:hAnsi="Times New Roman" w:cs="Times New Roman"/>
          <w:sz w:val="24"/>
          <w:szCs w:val="24"/>
        </w:rPr>
        <w:t>ó</w:t>
      </w:r>
      <w:r w:rsidR="000E19B3" w:rsidRPr="00E33DF9">
        <w:rPr>
          <w:rFonts w:ascii="Times New Roman" w:hAnsi="Times New Roman" w:cs="Times New Roman"/>
          <w:sz w:val="24"/>
          <w:szCs w:val="24"/>
        </w:rPr>
        <w:t>n</w:t>
      </w:r>
      <w:proofErr w:type="spellEnd"/>
      <w:r w:rsidR="000E19B3" w:rsidRPr="00E33DF9">
        <w:rPr>
          <w:rFonts w:ascii="Times New Roman" w:hAnsi="Times New Roman" w:cs="Times New Roman"/>
          <w:sz w:val="24"/>
          <w:szCs w:val="24"/>
          <w:highlight w:val="green"/>
        </w:rPr>
        <w:t xml:space="preserve"> </w:t>
      </w:r>
      <w:proofErr w:type="spellStart"/>
      <w:r w:rsidR="000E19B3">
        <w:rPr>
          <w:rFonts w:ascii="Times New Roman" w:hAnsi="Times New Roman" w:cs="Times New Roman"/>
          <w:sz w:val="24"/>
          <w:szCs w:val="24"/>
          <w:highlight w:val="green"/>
        </w:rPr>
        <w:t>verde</w:t>
      </w:r>
      <w:proofErr w:type="spellEnd"/>
      <w:r w:rsidR="00483C8F" w:rsidRPr="00E33DF9">
        <w:rPr>
          <w:rFonts w:ascii="Times New Roman" w:hAnsi="Times New Roman" w:cs="Times New Roman"/>
          <w:sz w:val="24"/>
          <w:szCs w:val="24"/>
        </w:rPr>
        <w:t xml:space="preserve"> </w:t>
      </w:r>
      <w:r w:rsidR="000E19B3">
        <w:rPr>
          <w:rFonts w:ascii="Times New Roman" w:hAnsi="Times New Roman" w:cs="Times New Roman"/>
          <w:sz w:val="24"/>
          <w:szCs w:val="24"/>
        </w:rPr>
        <w:t xml:space="preserve">del </w:t>
      </w:r>
      <w:proofErr w:type="spellStart"/>
      <w:r w:rsidR="00483C8F" w:rsidRPr="00E33DF9">
        <w:rPr>
          <w:rFonts w:ascii="Times New Roman" w:hAnsi="Times New Roman" w:cs="Times New Roman"/>
          <w:sz w:val="24"/>
          <w:szCs w:val="24"/>
        </w:rPr>
        <w:t>f</w:t>
      </w:r>
      <w:r w:rsidR="000E19B3">
        <w:rPr>
          <w:rFonts w:ascii="Times New Roman" w:hAnsi="Times New Roman" w:cs="Times New Roman"/>
          <w:sz w:val="24"/>
          <w:szCs w:val="24"/>
        </w:rPr>
        <w:t>olleto</w:t>
      </w:r>
      <w:proofErr w:type="spellEnd"/>
      <w:r w:rsidR="00483C8F" w:rsidRPr="00E33DF9">
        <w:rPr>
          <w:rFonts w:ascii="Times New Roman" w:hAnsi="Times New Roman" w:cs="Times New Roman"/>
          <w:sz w:val="24"/>
          <w:szCs w:val="24"/>
        </w:rPr>
        <w:t>]</w:t>
      </w:r>
    </w:p>
    <w:p w:rsidR="003D522E" w:rsidRPr="000D0197" w:rsidRDefault="000E7189" w:rsidP="003D522E">
      <w:pPr>
        <w:pStyle w:val="ListParagraph"/>
        <w:numPr>
          <w:ilvl w:val="0"/>
          <w:numId w:val="6"/>
        </w:numPr>
        <w:rPr>
          <w:rFonts w:ascii="Times New Roman" w:hAnsi="Times New Roman" w:cs="Times New Roman"/>
          <w:sz w:val="24"/>
          <w:szCs w:val="24"/>
          <w:lang w:val="es-MX"/>
        </w:rPr>
      </w:pPr>
      <w:bookmarkStart w:id="90" w:name="_Toc454817385"/>
      <w:bookmarkStart w:id="91" w:name="_Toc483983694"/>
      <w:r w:rsidRPr="000D0197">
        <w:rPr>
          <w:rStyle w:val="Heading2Char"/>
          <w:rFonts w:ascii="Times New Roman" w:hAnsi="Times New Roman" w:cs="Times New Roman"/>
          <w:lang w:val="es-MX"/>
        </w:rPr>
        <w:t>Pr</w:t>
      </w:r>
      <w:r w:rsidR="00032D82" w:rsidRPr="000D0197">
        <w:rPr>
          <w:rStyle w:val="Heading2Char"/>
          <w:rFonts w:ascii="Times New Roman" w:hAnsi="Times New Roman" w:cs="Times New Roman"/>
          <w:lang w:val="es-MX"/>
        </w:rPr>
        <w:t xml:space="preserve">ueba de </w:t>
      </w:r>
      <w:r w:rsidR="00B6066C" w:rsidRPr="000D0197">
        <w:rPr>
          <w:rStyle w:val="Heading2Char"/>
          <w:rFonts w:ascii="Times New Roman" w:hAnsi="Times New Roman" w:cs="Times New Roman"/>
          <w:b/>
          <w:lang w:val="es-MX"/>
        </w:rPr>
        <w:t>diagnóstico</w:t>
      </w:r>
      <w:r w:rsidR="00B6066C" w:rsidRPr="000D0197">
        <w:rPr>
          <w:rStyle w:val="Heading2Char"/>
          <w:rFonts w:ascii="Times New Roman" w:hAnsi="Times New Roman" w:cs="Times New Roman"/>
          <w:lang w:val="es-MX"/>
        </w:rPr>
        <w:t xml:space="preserve"> genético </w:t>
      </w:r>
      <w:r w:rsidR="00032D82" w:rsidRPr="000D0197">
        <w:rPr>
          <w:rStyle w:val="Heading2Char"/>
          <w:rFonts w:ascii="Times New Roman" w:hAnsi="Times New Roman" w:cs="Times New Roman"/>
          <w:lang w:val="es-MX"/>
        </w:rPr>
        <w:t>pr</w:t>
      </w:r>
      <w:r w:rsidRPr="000D0197">
        <w:rPr>
          <w:rStyle w:val="Heading2Char"/>
          <w:rFonts w:ascii="Times New Roman" w:hAnsi="Times New Roman" w:cs="Times New Roman"/>
          <w:lang w:val="es-MX"/>
        </w:rPr>
        <w:t>enatal</w:t>
      </w:r>
      <w:bookmarkEnd w:id="90"/>
      <w:bookmarkEnd w:id="91"/>
      <w:r w:rsidRPr="000D0197">
        <w:rPr>
          <w:rFonts w:ascii="Times New Roman" w:hAnsi="Times New Roman" w:cs="Times New Roman"/>
          <w:sz w:val="24"/>
          <w:szCs w:val="24"/>
          <w:lang w:val="es-MX"/>
        </w:rPr>
        <w:t xml:space="preserve">:  </w:t>
      </w:r>
      <w:r w:rsidR="00B6066C" w:rsidRPr="000D0197">
        <w:rPr>
          <w:rFonts w:ascii="Times New Roman" w:hAnsi="Times New Roman" w:cs="Times New Roman"/>
          <w:sz w:val="24"/>
          <w:szCs w:val="24"/>
          <w:lang w:val="es-MX"/>
        </w:rPr>
        <w:t>La p</w:t>
      </w:r>
      <w:r w:rsidR="0098307B" w:rsidRPr="000D0197">
        <w:rPr>
          <w:rFonts w:ascii="Times New Roman" w:hAnsi="Times New Roman" w:cs="Times New Roman"/>
          <w:sz w:val="24"/>
          <w:szCs w:val="24"/>
          <w:lang w:val="es-MX"/>
        </w:rPr>
        <w:t>r</w:t>
      </w:r>
      <w:r w:rsidR="00B6066C" w:rsidRPr="000D0197">
        <w:rPr>
          <w:rFonts w:ascii="Times New Roman" w:hAnsi="Times New Roman" w:cs="Times New Roman"/>
          <w:sz w:val="24"/>
          <w:szCs w:val="24"/>
          <w:lang w:val="es-MX"/>
        </w:rPr>
        <w:t xml:space="preserve">ueba de </w:t>
      </w:r>
      <w:r w:rsidR="0098307B" w:rsidRPr="000D0197">
        <w:rPr>
          <w:rFonts w:ascii="Times New Roman" w:hAnsi="Times New Roman" w:cs="Times New Roman"/>
          <w:b/>
          <w:sz w:val="24"/>
          <w:szCs w:val="24"/>
          <w:lang w:val="es-MX"/>
        </w:rPr>
        <w:t>diagn</w:t>
      </w:r>
      <w:r w:rsidR="00B6066C" w:rsidRPr="000D0197">
        <w:rPr>
          <w:rFonts w:ascii="Times New Roman" w:hAnsi="Times New Roman" w:cs="Times New Roman"/>
          <w:b/>
          <w:sz w:val="24"/>
          <w:szCs w:val="24"/>
          <w:lang w:val="es-MX"/>
        </w:rPr>
        <w:t xml:space="preserve">óstico </w:t>
      </w:r>
      <w:r w:rsidR="00B6066C" w:rsidRPr="000D0197">
        <w:rPr>
          <w:rFonts w:ascii="Times New Roman" w:hAnsi="Times New Roman" w:cs="Times New Roman"/>
          <w:sz w:val="24"/>
          <w:szCs w:val="24"/>
          <w:lang w:val="es-MX"/>
        </w:rPr>
        <w:t xml:space="preserve">genético prenatal , detecta anormalidades en los cromosomas y otros tipos de </w:t>
      </w:r>
      <w:r w:rsidR="00BC22A1" w:rsidRPr="000D0197">
        <w:rPr>
          <w:rFonts w:ascii="Times New Roman" w:hAnsi="Times New Roman" w:cs="Times New Roman"/>
          <w:sz w:val="24"/>
          <w:szCs w:val="24"/>
          <w:lang w:val="es-MX"/>
        </w:rPr>
        <w:t xml:space="preserve">defectos congénitos. Las pruebas de </w:t>
      </w:r>
      <w:r w:rsidR="00BC22A1" w:rsidRPr="000D0197">
        <w:rPr>
          <w:rFonts w:ascii="Times New Roman" w:hAnsi="Times New Roman" w:cs="Times New Roman"/>
          <w:i/>
          <w:sz w:val="24"/>
          <w:szCs w:val="24"/>
          <w:u w:val="single"/>
          <w:lang w:val="es-MX"/>
        </w:rPr>
        <w:t>diagnóstico</w:t>
      </w:r>
      <w:r w:rsidR="00BC22A1" w:rsidRPr="000D0197">
        <w:rPr>
          <w:rFonts w:ascii="Times New Roman" w:hAnsi="Times New Roman" w:cs="Times New Roman"/>
          <w:sz w:val="24"/>
          <w:szCs w:val="24"/>
          <w:lang w:val="es-MX"/>
        </w:rPr>
        <w:t xml:space="preserve"> del</w:t>
      </w:r>
      <w:r w:rsidR="003D522E" w:rsidRPr="000D0197">
        <w:rPr>
          <w:rFonts w:ascii="Times New Roman" w:hAnsi="Times New Roman" w:cs="Times New Roman"/>
          <w:sz w:val="24"/>
          <w:szCs w:val="24"/>
          <w:lang w:val="es-MX"/>
        </w:rPr>
        <w:t xml:space="preserve"> “</w:t>
      </w:r>
      <w:r w:rsidR="00710BEA" w:rsidRPr="000D0197">
        <w:rPr>
          <w:rFonts w:ascii="Times New Roman" w:hAnsi="Times New Roman" w:cs="Times New Roman"/>
          <w:sz w:val="24"/>
          <w:szCs w:val="24"/>
          <w:lang w:val="es-MX"/>
        </w:rPr>
        <w:t>Programa de Detección Prenatal de California</w:t>
      </w:r>
      <w:r w:rsidR="003D522E" w:rsidRPr="000D0197">
        <w:rPr>
          <w:rFonts w:ascii="Times New Roman" w:hAnsi="Times New Roman" w:cs="Times New Roman"/>
          <w:sz w:val="24"/>
          <w:szCs w:val="24"/>
          <w:lang w:val="es-MX"/>
        </w:rPr>
        <w:t>” inclu</w:t>
      </w:r>
      <w:r w:rsidR="00BC22A1" w:rsidRPr="000D0197">
        <w:rPr>
          <w:rFonts w:ascii="Times New Roman" w:hAnsi="Times New Roman" w:cs="Times New Roman"/>
          <w:sz w:val="24"/>
          <w:szCs w:val="24"/>
          <w:lang w:val="es-MX"/>
        </w:rPr>
        <w:t>y</w:t>
      </w:r>
      <w:r w:rsidR="003D522E" w:rsidRPr="000D0197">
        <w:rPr>
          <w:rFonts w:ascii="Times New Roman" w:hAnsi="Times New Roman" w:cs="Times New Roman"/>
          <w:sz w:val="24"/>
          <w:szCs w:val="24"/>
          <w:lang w:val="es-MX"/>
        </w:rPr>
        <w:t>e:</w:t>
      </w:r>
    </w:p>
    <w:p w:rsidR="00EA52CF" w:rsidRPr="000D0197" w:rsidRDefault="003E0045" w:rsidP="00EA52CF">
      <w:pPr>
        <w:pStyle w:val="ListParagraph"/>
        <w:numPr>
          <w:ilvl w:val="1"/>
          <w:numId w:val="6"/>
        </w:numPr>
        <w:rPr>
          <w:rFonts w:ascii="Times New Roman" w:hAnsi="Times New Roman" w:cs="Times New Roman"/>
          <w:sz w:val="24"/>
          <w:szCs w:val="24"/>
          <w:lang w:val="es-MX"/>
        </w:rPr>
      </w:pPr>
      <w:bookmarkStart w:id="92" w:name="_Toc454817386"/>
      <w:bookmarkStart w:id="93" w:name="_Toc483983695"/>
      <w:r w:rsidRPr="000D0197">
        <w:rPr>
          <w:rStyle w:val="Heading3Char"/>
          <w:rFonts w:ascii="Times New Roman" w:hAnsi="Times New Roman" w:cs="Times New Roman"/>
          <w:b/>
          <w:lang w:val="es-MX"/>
        </w:rPr>
        <w:t>Prueba Prenatal no</w:t>
      </w:r>
      <w:r w:rsidR="00EA52CF" w:rsidRPr="000D0197">
        <w:rPr>
          <w:rStyle w:val="Heading3Char"/>
          <w:rFonts w:ascii="Times New Roman" w:hAnsi="Times New Roman" w:cs="Times New Roman"/>
          <w:b/>
          <w:lang w:val="es-MX"/>
        </w:rPr>
        <w:t>-Invasiv</w:t>
      </w:r>
      <w:r w:rsidRPr="000D0197">
        <w:rPr>
          <w:rStyle w:val="Heading3Char"/>
          <w:rFonts w:ascii="Times New Roman" w:hAnsi="Times New Roman" w:cs="Times New Roman"/>
          <w:b/>
          <w:lang w:val="es-MX"/>
        </w:rPr>
        <w:t>a</w:t>
      </w:r>
      <w:r w:rsidR="00EA52CF" w:rsidRPr="000D0197">
        <w:rPr>
          <w:rStyle w:val="Heading3Char"/>
          <w:rFonts w:ascii="Times New Roman" w:hAnsi="Times New Roman" w:cs="Times New Roman"/>
          <w:b/>
          <w:lang w:val="es-MX"/>
        </w:rPr>
        <w:t xml:space="preserve"> (NIPT)</w:t>
      </w:r>
      <w:r w:rsidR="009A78F1" w:rsidRPr="000D0197">
        <w:rPr>
          <w:rStyle w:val="Heading3Char"/>
          <w:rFonts w:ascii="Times New Roman" w:hAnsi="Times New Roman" w:cs="Times New Roman"/>
          <w:b/>
          <w:lang w:val="es-MX"/>
        </w:rPr>
        <w:t>:</w:t>
      </w:r>
      <w:bookmarkEnd w:id="92"/>
      <w:bookmarkEnd w:id="93"/>
      <w:r w:rsidR="009A78F1" w:rsidRPr="000D0197">
        <w:rPr>
          <w:rStyle w:val="Heading3Char"/>
          <w:rFonts w:ascii="Times New Roman" w:hAnsi="Times New Roman" w:cs="Times New Roman"/>
          <w:b/>
          <w:lang w:val="es-MX"/>
        </w:rPr>
        <w:t xml:space="preserve"> </w:t>
      </w:r>
      <w:r w:rsidRPr="000D0197">
        <w:rPr>
          <w:rFonts w:ascii="Times New Roman" w:hAnsi="Times New Roman" w:cs="Times New Roman"/>
          <w:sz w:val="24"/>
          <w:szCs w:val="24"/>
          <w:lang w:val="es-MX"/>
        </w:rPr>
        <w:t xml:space="preserve"> Este es un examen de sangre </w:t>
      </w:r>
      <w:r w:rsidR="001C6F1B" w:rsidRPr="000D0197">
        <w:rPr>
          <w:rFonts w:ascii="Times New Roman" w:hAnsi="Times New Roman" w:cs="Times New Roman"/>
          <w:sz w:val="24"/>
          <w:szCs w:val="24"/>
          <w:lang w:val="es-MX"/>
        </w:rPr>
        <w:t>para el DNA fetal que se encuentra en la sangre de la madre</w:t>
      </w:r>
      <w:r w:rsidR="008973BE" w:rsidRPr="000D0197">
        <w:rPr>
          <w:rFonts w:ascii="Times New Roman" w:hAnsi="Times New Roman" w:cs="Times New Roman"/>
          <w:sz w:val="24"/>
          <w:szCs w:val="24"/>
          <w:lang w:val="es-MX"/>
        </w:rPr>
        <w:t xml:space="preserve"> (DNA</w:t>
      </w:r>
      <w:r w:rsidR="001C6F1B" w:rsidRPr="000D0197">
        <w:rPr>
          <w:rFonts w:ascii="Times New Roman" w:hAnsi="Times New Roman" w:cs="Times New Roman"/>
          <w:sz w:val="24"/>
          <w:szCs w:val="24"/>
          <w:lang w:val="es-MX"/>
        </w:rPr>
        <w:t xml:space="preserve"> libre de célula</w:t>
      </w:r>
      <w:r w:rsidR="008973BE" w:rsidRPr="000D0197">
        <w:rPr>
          <w:rFonts w:ascii="Times New Roman" w:hAnsi="Times New Roman" w:cs="Times New Roman"/>
          <w:sz w:val="24"/>
          <w:szCs w:val="24"/>
          <w:lang w:val="es-MX"/>
        </w:rPr>
        <w:t>)</w:t>
      </w:r>
      <w:r w:rsidR="00EA52CF" w:rsidRPr="000D0197">
        <w:rPr>
          <w:rFonts w:ascii="Times New Roman" w:hAnsi="Times New Roman" w:cs="Times New Roman"/>
          <w:sz w:val="24"/>
          <w:szCs w:val="24"/>
          <w:lang w:val="es-MX"/>
        </w:rPr>
        <w:t xml:space="preserve">.  </w:t>
      </w:r>
      <w:r w:rsidR="001C6F1B" w:rsidRPr="000D0197">
        <w:rPr>
          <w:rFonts w:ascii="Times New Roman" w:hAnsi="Times New Roman" w:cs="Times New Roman"/>
          <w:sz w:val="24"/>
          <w:szCs w:val="24"/>
          <w:lang w:val="es-MX"/>
        </w:rPr>
        <w:t>Este examen puede detectar ciertas anomalías en los cromosomas</w:t>
      </w:r>
      <w:r w:rsidR="00EA52CF" w:rsidRPr="000D0197">
        <w:rPr>
          <w:rFonts w:ascii="Times New Roman" w:hAnsi="Times New Roman" w:cs="Times New Roman"/>
          <w:sz w:val="24"/>
          <w:szCs w:val="24"/>
          <w:lang w:val="es-MX"/>
        </w:rPr>
        <w:t xml:space="preserve">.  </w:t>
      </w:r>
      <w:r w:rsidR="001C6F1B" w:rsidRPr="000D0197">
        <w:rPr>
          <w:rFonts w:ascii="Times New Roman" w:hAnsi="Times New Roman" w:cs="Times New Roman"/>
          <w:sz w:val="24"/>
          <w:szCs w:val="24"/>
          <w:lang w:val="es-MX"/>
        </w:rPr>
        <w:t xml:space="preserve">Esto se ofrece en el primer trimestre </w:t>
      </w:r>
      <w:r w:rsidR="00EA52CF" w:rsidRPr="000D0197">
        <w:rPr>
          <w:rFonts w:ascii="Times New Roman" w:hAnsi="Times New Roman" w:cs="Times New Roman"/>
          <w:sz w:val="24"/>
          <w:szCs w:val="24"/>
          <w:lang w:val="es-MX"/>
        </w:rPr>
        <w:t xml:space="preserve">(11-14 </w:t>
      </w:r>
      <w:r w:rsidR="001C6F1B" w:rsidRPr="000D0197">
        <w:rPr>
          <w:rFonts w:ascii="Times New Roman" w:hAnsi="Times New Roman" w:cs="Times New Roman"/>
          <w:sz w:val="24"/>
          <w:szCs w:val="24"/>
          <w:lang w:val="es-MX"/>
        </w:rPr>
        <w:t>semanas</w:t>
      </w:r>
      <w:r w:rsidR="00EA52CF" w:rsidRPr="000D0197">
        <w:rPr>
          <w:rFonts w:ascii="Times New Roman" w:hAnsi="Times New Roman" w:cs="Times New Roman"/>
          <w:sz w:val="24"/>
          <w:szCs w:val="24"/>
          <w:lang w:val="es-MX"/>
        </w:rPr>
        <w:t xml:space="preserve">) </w:t>
      </w:r>
      <w:r w:rsidR="001C6F1B" w:rsidRPr="000D0197">
        <w:rPr>
          <w:rFonts w:ascii="Times New Roman" w:hAnsi="Times New Roman" w:cs="Times New Roman"/>
          <w:sz w:val="24"/>
          <w:szCs w:val="24"/>
          <w:lang w:val="es-MX"/>
        </w:rPr>
        <w:t>y en el Segundo trimestre</w:t>
      </w:r>
      <w:r w:rsidR="00EA52CF" w:rsidRPr="000D0197">
        <w:rPr>
          <w:rFonts w:ascii="Times New Roman" w:hAnsi="Times New Roman" w:cs="Times New Roman"/>
          <w:sz w:val="24"/>
          <w:szCs w:val="24"/>
          <w:lang w:val="es-MX"/>
        </w:rPr>
        <w:t xml:space="preserve"> (15-24</w:t>
      </w:r>
      <w:r w:rsidR="001C6F1B" w:rsidRPr="000D0197">
        <w:rPr>
          <w:rFonts w:ascii="Times New Roman" w:hAnsi="Times New Roman" w:cs="Times New Roman"/>
          <w:sz w:val="24"/>
          <w:szCs w:val="24"/>
          <w:lang w:val="es-MX"/>
        </w:rPr>
        <w:t xml:space="preserve"> semanas</w:t>
      </w:r>
      <w:r w:rsidR="00EA52CF" w:rsidRPr="000D0197">
        <w:rPr>
          <w:rFonts w:ascii="Times New Roman" w:hAnsi="Times New Roman" w:cs="Times New Roman"/>
          <w:sz w:val="24"/>
          <w:szCs w:val="24"/>
          <w:lang w:val="es-MX"/>
        </w:rPr>
        <w:t xml:space="preserve">) </w:t>
      </w:r>
      <w:r w:rsidR="001C6F1B" w:rsidRPr="000D0197">
        <w:rPr>
          <w:rFonts w:ascii="Times New Roman" w:hAnsi="Times New Roman" w:cs="Times New Roman"/>
          <w:sz w:val="24"/>
          <w:szCs w:val="24"/>
          <w:lang w:val="es-MX"/>
        </w:rPr>
        <w:t>si es indicado</w:t>
      </w:r>
      <w:r w:rsidR="00EA52CF" w:rsidRPr="000D0197">
        <w:rPr>
          <w:rFonts w:ascii="Times New Roman" w:hAnsi="Times New Roman" w:cs="Times New Roman"/>
          <w:sz w:val="24"/>
          <w:szCs w:val="24"/>
          <w:lang w:val="es-MX"/>
        </w:rPr>
        <w:t>.</w:t>
      </w:r>
    </w:p>
    <w:p w:rsidR="00EA52CF" w:rsidRPr="000D0197" w:rsidRDefault="005C74DE" w:rsidP="00EA52CF">
      <w:pPr>
        <w:pStyle w:val="ListParagraph"/>
        <w:numPr>
          <w:ilvl w:val="1"/>
          <w:numId w:val="6"/>
        </w:numPr>
        <w:rPr>
          <w:rFonts w:ascii="Times New Roman" w:hAnsi="Times New Roman" w:cs="Times New Roman"/>
          <w:sz w:val="24"/>
          <w:szCs w:val="24"/>
          <w:lang w:val="es-MX"/>
        </w:rPr>
      </w:pPr>
      <w:bookmarkStart w:id="94" w:name="_Toc454817387"/>
      <w:bookmarkStart w:id="95" w:name="_Toc483983696"/>
      <w:r w:rsidRPr="000D0197">
        <w:rPr>
          <w:rStyle w:val="Heading3Char"/>
          <w:rFonts w:ascii="Times New Roman" w:hAnsi="Times New Roman" w:cs="Times New Roman"/>
          <w:b/>
          <w:lang w:val="es-MX"/>
        </w:rPr>
        <w:t>Muestra de Vellosidades Coriónicas</w:t>
      </w:r>
      <w:r w:rsidR="00E12759" w:rsidRPr="000D0197">
        <w:rPr>
          <w:rStyle w:val="Heading3Char"/>
          <w:rFonts w:ascii="Times New Roman" w:hAnsi="Times New Roman" w:cs="Times New Roman"/>
          <w:b/>
          <w:lang w:val="es-MX"/>
        </w:rPr>
        <w:t xml:space="preserve"> (CVS)</w:t>
      </w:r>
      <w:r w:rsidR="00EA52CF" w:rsidRPr="000D0197">
        <w:rPr>
          <w:rStyle w:val="Heading3Char"/>
          <w:rFonts w:ascii="Times New Roman" w:hAnsi="Times New Roman" w:cs="Times New Roman"/>
          <w:b/>
          <w:lang w:val="es-MX"/>
        </w:rPr>
        <w:t>:</w:t>
      </w:r>
      <w:bookmarkEnd w:id="94"/>
      <w:bookmarkEnd w:id="95"/>
      <w:r w:rsidR="00EA52CF" w:rsidRPr="000D0197">
        <w:rPr>
          <w:rFonts w:ascii="Times New Roman" w:hAnsi="Times New Roman" w:cs="Times New Roman"/>
          <w:sz w:val="24"/>
          <w:szCs w:val="24"/>
          <w:lang w:val="es-MX"/>
        </w:rPr>
        <w:t xml:space="preserve"> </w:t>
      </w:r>
      <w:r w:rsidR="001012F5" w:rsidRPr="000D0197">
        <w:rPr>
          <w:rFonts w:ascii="Times New Roman" w:hAnsi="Times New Roman" w:cs="Times New Roman"/>
          <w:sz w:val="24"/>
          <w:szCs w:val="24"/>
          <w:lang w:val="es-MX"/>
        </w:rPr>
        <w:t xml:space="preserve">Esta se ofrece a las </w:t>
      </w:r>
      <w:r w:rsidR="00EA52CF" w:rsidRPr="000D0197">
        <w:rPr>
          <w:rFonts w:ascii="Times New Roman" w:hAnsi="Times New Roman" w:cs="Times New Roman"/>
          <w:sz w:val="24"/>
          <w:szCs w:val="24"/>
          <w:lang w:val="es-MX"/>
        </w:rPr>
        <w:t xml:space="preserve">10-14 </w:t>
      </w:r>
      <w:r w:rsidR="001012F5" w:rsidRPr="000D0197">
        <w:rPr>
          <w:rFonts w:ascii="Times New Roman" w:hAnsi="Times New Roman" w:cs="Times New Roman"/>
          <w:sz w:val="24"/>
          <w:szCs w:val="24"/>
          <w:lang w:val="es-MX"/>
        </w:rPr>
        <w:t>semanas</w:t>
      </w:r>
    </w:p>
    <w:p w:rsidR="00EA52CF" w:rsidRPr="000D0197" w:rsidRDefault="00EA52CF" w:rsidP="00EA52CF">
      <w:pPr>
        <w:pStyle w:val="ListParagraph"/>
        <w:numPr>
          <w:ilvl w:val="1"/>
          <w:numId w:val="6"/>
        </w:numPr>
        <w:rPr>
          <w:rFonts w:ascii="Times New Roman" w:hAnsi="Times New Roman" w:cs="Times New Roman"/>
          <w:sz w:val="24"/>
          <w:szCs w:val="24"/>
          <w:lang w:val="es-MX"/>
        </w:rPr>
      </w:pPr>
      <w:bookmarkStart w:id="96" w:name="_Toc454817388"/>
      <w:bookmarkStart w:id="97" w:name="_Toc483983697"/>
      <w:r w:rsidRPr="000D0197">
        <w:rPr>
          <w:rStyle w:val="Heading3Char"/>
          <w:rFonts w:ascii="Times New Roman" w:hAnsi="Times New Roman" w:cs="Times New Roman"/>
          <w:b/>
          <w:lang w:val="es-MX"/>
        </w:rPr>
        <w:t>A</w:t>
      </w:r>
      <w:r w:rsidR="00775181" w:rsidRPr="000D0197">
        <w:rPr>
          <w:rStyle w:val="Heading3Char"/>
          <w:rFonts w:ascii="Times New Roman" w:hAnsi="Times New Roman" w:cs="Times New Roman"/>
          <w:b/>
          <w:lang w:val="es-MX"/>
        </w:rPr>
        <w:t>mniocentesis</w:t>
      </w:r>
      <w:r w:rsidRPr="000D0197">
        <w:rPr>
          <w:rStyle w:val="Heading3Char"/>
          <w:rFonts w:ascii="Times New Roman" w:hAnsi="Times New Roman" w:cs="Times New Roman"/>
          <w:b/>
          <w:lang w:val="es-MX"/>
        </w:rPr>
        <w:t xml:space="preserve"> (</w:t>
      </w:r>
      <w:proofErr w:type="spellStart"/>
      <w:r w:rsidRPr="000D0197">
        <w:rPr>
          <w:rStyle w:val="Heading3Char"/>
          <w:rFonts w:ascii="Times New Roman" w:hAnsi="Times New Roman" w:cs="Times New Roman"/>
          <w:b/>
          <w:lang w:val="es-MX"/>
        </w:rPr>
        <w:t>Amnio</w:t>
      </w:r>
      <w:proofErr w:type="spellEnd"/>
      <w:r w:rsidRPr="000D0197">
        <w:rPr>
          <w:rStyle w:val="Heading3Char"/>
          <w:rFonts w:ascii="Times New Roman" w:hAnsi="Times New Roman" w:cs="Times New Roman"/>
          <w:b/>
          <w:lang w:val="es-MX"/>
        </w:rPr>
        <w:t>):</w:t>
      </w:r>
      <w:bookmarkEnd w:id="96"/>
      <w:bookmarkEnd w:id="97"/>
      <w:r w:rsidR="001012F5" w:rsidRPr="000D0197">
        <w:rPr>
          <w:rFonts w:ascii="Times New Roman" w:hAnsi="Times New Roman" w:cs="Times New Roman"/>
          <w:sz w:val="24"/>
          <w:szCs w:val="24"/>
          <w:lang w:val="es-MX"/>
        </w:rPr>
        <w:t xml:space="preserve"> Esta prueba se ofrece a las </w:t>
      </w:r>
      <w:r w:rsidRPr="000D0197">
        <w:rPr>
          <w:rFonts w:ascii="Times New Roman" w:hAnsi="Times New Roman" w:cs="Times New Roman"/>
          <w:sz w:val="24"/>
          <w:szCs w:val="24"/>
          <w:lang w:val="es-MX"/>
        </w:rPr>
        <w:t xml:space="preserve">15 </w:t>
      </w:r>
      <w:r w:rsidR="001012F5" w:rsidRPr="000D0197">
        <w:rPr>
          <w:rFonts w:ascii="Times New Roman" w:hAnsi="Times New Roman" w:cs="Times New Roman"/>
          <w:sz w:val="24"/>
          <w:szCs w:val="24"/>
          <w:lang w:val="es-MX"/>
        </w:rPr>
        <w:t>semanas</w:t>
      </w:r>
      <w:r w:rsidRPr="000D0197">
        <w:rPr>
          <w:rFonts w:ascii="Times New Roman" w:hAnsi="Times New Roman" w:cs="Times New Roman"/>
          <w:sz w:val="24"/>
          <w:szCs w:val="24"/>
          <w:lang w:val="es-MX"/>
        </w:rPr>
        <w:t>.</w:t>
      </w:r>
    </w:p>
    <w:p w:rsidR="0098307B" w:rsidRPr="000D0197" w:rsidRDefault="00EE0986" w:rsidP="00FD21DF">
      <w:pPr>
        <w:pStyle w:val="ListParagraph"/>
        <w:numPr>
          <w:ilvl w:val="2"/>
          <w:numId w:val="6"/>
        </w:numPr>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Para más detalles, favor de ver el folleto del </w:t>
      </w:r>
      <w:r w:rsidR="00E12759" w:rsidRPr="000D0197">
        <w:rPr>
          <w:rFonts w:ascii="Times New Roman" w:hAnsi="Times New Roman" w:cs="Times New Roman"/>
          <w:sz w:val="24"/>
          <w:szCs w:val="24"/>
          <w:lang w:val="es-MX"/>
        </w:rPr>
        <w:t>“</w:t>
      </w:r>
      <w:r w:rsidR="00710BEA" w:rsidRPr="000D0197">
        <w:rPr>
          <w:rFonts w:ascii="Times New Roman" w:hAnsi="Times New Roman" w:cs="Times New Roman"/>
          <w:sz w:val="24"/>
          <w:szCs w:val="24"/>
          <w:lang w:val="es-MX"/>
        </w:rPr>
        <w:t>Programa de Detección Prenatal de California</w:t>
      </w:r>
      <w:r w:rsidRPr="000D0197">
        <w:rPr>
          <w:rFonts w:ascii="Times New Roman" w:hAnsi="Times New Roman" w:cs="Times New Roman"/>
          <w:sz w:val="24"/>
          <w:szCs w:val="24"/>
          <w:lang w:val="es-MX"/>
        </w:rPr>
        <w:t xml:space="preserve">” </w:t>
      </w:r>
    </w:p>
    <w:p w:rsidR="003856CE" w:rsidRPr="000D0197" w:rsidRDefault="005B20C5" w:rsidP="00FF7A53">
      <w:pPr>
        <w:pStyle w:val="ListParagraph"/>
        <w:numPr>
          <w:ilvl w:val="0"/>
          <w:numId w:val="6"/>
        </w:numPr>
        <w:rPr>
          <w:rFonts w:ascii="Times New Roman" w:hAnsi="Times New Roman" w:cs="Times New Roman"/>
          <w:sz w:val="24"/>
          <w:szCs w:val="24"/>
          <w:lang w:val="es-MX"/>
        </w:rPr>
      </w:pPr>
      <w:r w:rsidRPr="000D0197">
        <w:rPr>
          <w:rFonts w:ascii="Times New Roman" w:hAnsi="Times New Roman" w:cs="Times New Roman"/>
          <w:sz w:val="24"/>
          <w:szCs w:val="24"/>
          <w:lang w:val="es-MX"/>
        </w:rPr>
        <w:t>Usted podrá esco</w:t>
      </w:r>
      <w:r w:rsidR="004351A8" w:rsidRPr="000D0197">
        <w:rPr>
          <w:rFonts w:ascii="Times New Roman" w:hAnsi="Times New Roman" w:cs="Times New Roman"/>
          <w:sz w:val="24"/>
          <w:szCs w:val="24"/>
          <w:lang w:val="es-MX"/>
        </w:rPr>
        <w:t>g</w:t>
      </w:r>
      <w:r w:rsidRPr="000D0197">
        <w:rPr>
          <w:rFonts w:ascii="Times New Roman" w:hAnsi="Times New Roman" w:cs="Times New Roman"/>
          <w:sz w:val="24"/>
          <w:szCs w:val="24"/>
          <w:lang w:val="es-MX"/>
        </w:rPr>
        <w:t>er</w:t>
      </w:r>
      <w:r w:rsidR="002970B9" w:rsidRPr="000D0197">
        <w:rPr>
          <w:rFonts w:ascii="Times New Roman" w:hAnsi="Times New Roman" w:cs="Times New Roman"/>
          <w:sz w:val="24"/>
          <w:szCs w:val="24"/>
          <w:lang w:val="es-MX"/>
        </w:rPr>
        <w:t xml:space="preserve"> entre</w:t>
      </w:r>
      <w:r w:rsidRPr="000D0197">
        <w:rPr>
          <w:rFonts w:ascii="Times New Roman" w:hAnsi="Times New Roman" w:cs="Times New Roman"/>
          <w:sz w:val="24"/>
          <w:szCs w:val="24"/>
          <w:lang w:val="es-MX"/>
        </w:rPr>
        <w:t xml:space="preserve"> </w:t>
      </w:r>
      <w:r w:rsidR="004351A8" w:rsidRPr="000D0197">
        <w:rPr>
          <w:rFonts w:ascii="Times New Roman" w:hAnsi="Times New Roman" w:cs="Times New Roman"/>
          <w:sz w:val="24"/>
          <w:szCs w:val="24"/>
          <w:lang w:val="es-MX"/>
        </w:rPr>
        <w:t>realizarse algunas, todas o ninguna de las pruebas mencionadas arriba</w:t>
      </w:r>
      <w:r w:rsidR="003856CE" w:rsidRPr="000D0197">
        <w:rPr>
          <w:rFonts w:ascii="Times New Roman" w:hAnsi="Times New Roman" w:cs="Times New Roman"/>
          <w:sz w:val="24"/>
          <w:szCs w:val="24"/>
          <w:lang w:val="es-MX"/>
        </w:rPr>
        <w:t xml:space="preserve">. </w:t>
      </w:r>
      <w:r w:rsidR="004351A8" w:rsidRPr="000D0197">
        <w:rPr>
          <w:rFonts w:ascii="Times New Roman" w:hAnsi="Times New Roman" w:cs="Times New Roman"/>
          <w:sz w:val="24"/>
          <w:szCs w:val="24"/>
          <w:lang w:val="es-MX"/>
        </w:rPr>
        <w:t xml:space="preserve">Usted </w:t>
      </w:r>
      <w:r w:rsidR="00442984" w:rsidRPr="000D0197">
        <w:rPr>
          <w:rFonts w:ascii="Times New Roman" w:hAnsi="Times New Roman" w:cs="Times New Roman"/>
          <w:sz w:val="24"/>
          <w:szCs w:val="24"/>
          <w:lang w:val="es-MX"/>
        </w:rPr>
        <w:t>también</w:t>
      </w:r>
      <w:r w:rsidR="000929AF" w:rsidRPr="000D0197">
        <w:rPr>
          <w:rFonts w:ascii="Times New Roman" w:hAnsi="Times New Roman" w:cs="Times New Roman"/>
          <w:sz w:val="24"/>
          <w:szCs w:val="24"/>
          <w:lang w:val="es-MX"/>
        </w:rPr>
        <w:t xml:space="preserve"> </w:t>
      </w:r>
      <w:r w:rsidR="00442984" w:rsidRPr="000D0197">
        <w:rPr>
          <w:rFonts w:ascii="Times New Roman" w:hAnsi="Times New Roman" w:cs="Times New Roman"/>
          <w:sz w:val="24"/>
          <w:szCs w:val="24"/>
          <w:lang w:val="es-MX"/>
        </w:rPr>
        <w:t>podrá necesitar que lo refieran con un especialista de alto riesgo, para alguna de estas pruebas</w:t>
      </w:r>
      <w:r w:rsidR="00576FCD" w:rsidRPr="000D0197">
        <w:rPr>
          <w:rFonts w:ascii="Times New Roman" w:hAnsi="Times New Roman" w:cs="Times New Roman"/>
          <w:sz w:val="24"/>
          <w:szCs w:val="24"/>
          <w:lang w:val="es-MX"/>
        </w:rPr>
        <w:t>;</w:t>
      </w:r>
      <w:r w:rsidR="00442984" w:rsidRPr="000D0197">
        <w:rPr>
          <w:rFonts w:ascii="Times New Roman" w:hAnsi="Times New Roman" w:cs="Times New Roman"/>
          <w:sz w:val="24"/>
          <w:szCs w:val="24"/>
          <w:lang w:val="es-MX"/>
        </w:rPr>
        <w:t xml:space="preserve"> si su doctor lo considera necesario.</w:t>
      </w:r>
      <w:r w:rsidR="003856CE" w:rsidRPr="000D0197">
        <w:rPr>
          <w:rFonts w:ascii="Times New Roman" w:hAnsi="Times New Roman" w:cs="Times New Roman"/>
          <w:sz w:val="24"/>
          <w:szCs w:val="24"/>
          <w:lang w:val="es-MX"/>
        </w:rPr>
        <w:t xml:space="preserve"> </w:t>
      </w:r>
      <w:r w:rsidR="00442984" w:rsidRPr="000D0197">
        <w:rPr>
          <w:rFonts w:ascii="Times New Roman" w:hAnsi="Times New Roman" w:cs="Times New Roman"/>
          <w:sz w:val="24"/>
          <w:szCs w:val="24"/>
          <w:lang w:val="es-MX"/>
        </w:rPr>
        <w:t>Su doctor lo discutirá con usted en la visita apropiada</w:t>
      </w:r>
      <w:r w:rsidR="000929AF" w:rsidRPr="000D0197">
        <w:rPr>
          <w:rFonts w:ascii="Times New Roman" w:hAnsi="Times New Roman" w:cs="Times New Roman"/>
          <w:sz w:val="24"/>
          <w:szCs w:val="24"/>
          <w:lang w:val="es-MX"/>
        </w:rPr>
        <w:t>.</w:t>
      </w:r>
      <w:r w:rsidR="003856CE" w:rsidRPr="000D0197">
        <w:rPr>
          <w:rFonts w:ascii="Times New Roman" w:hAnsi="Times New Roman" w:cs="Times New Roman"/>
          <w:sz w:val="24"/>
          <w:szCs w:val="24"/>
          <w:lang w:val="es-MX"/>
        </w:rPr>
        <w:t xml:space="preserve"> </w:t>
      </w:r>
      <w:r w:rsidR="000929AF" w:rsidRPr="000D0197">
        <w:rPr>
          <w:rFonts w:ascii="Times New Roman" w:hAnsi="Times New Roman" w:cs="Times New Roman"/>
          <w:sz w:val="24"/>
          <w:szCs w:val="24"/>
          <w:lang w:val="es-MX"/>
        </w:rPr>
        <w:t xml:space="preserve">Favor de checar la cobertura de su </w:t>
      </w:r>
      <w:proofErr w:type="spellStart"/>
      <w:r w:rsidR="000929AF" w:rsidRPr="000D0197">
        <w:rPr>
          <w:rFonts w:ascii="Times New Roman" w:hAnsi="Times New Roman" w:cs="Times New Roman"/>
          <w:sz w:val="24"/>
          <w:szCs w:val="24"/>
          <w:lang w:val="es-MX"/>
        </w:rPr>
        <w:t>aseguranza</w:t>
      </w:r>
      <w:proofErr w:type="spellEnd"/>
      <w:r w:rsidR="000929AF" w:rsidRPr="000D0197">
        <w:rPr>
          <w:rFonts w:ascii="Times New Roman" w:hAnsi="Times New Roman" w:cs="Times New Roman"/>
          <w:sz w:val="24"/>
          <w:szCs w:val="24"/>
          <w:lang w:val="es-MX"/>
        </w:rPr>
        <w:t xml:space="preserve"> para estas pruebas, ya que el plan podría ser diferente</w:t>
      </w:r>
      <w:r w:rsidR="00576FCD" w:rsidRPr="000D0197">
        <w:rPr>
          <w:rFonts w:ascii="Times New Roman" w:hAnsi="Times New Roman" w:cs="Times New Roman"/>
          <w:sz w:val="24"/>
          <w:szCs w:val="24"/>
          <w:lang w:val="es-MX"/>
        </w:rPr>
        <w:t xml:space="preserve">. Para la mayoría, las pruebas que están incluidas son los </w:t>
      </w:r>
      <w:r w:rsidR="00576FCD" w:rsidRPr="000D0197">
        <w:rPr>
          <w:rFonts w:ascii="Times New Roman" w:hAnsi="Times New Roman" w:cs="Times New Roman"/>
          <w:i/>
          <w:sz w:val="24"/>
          <w:szCs w:val="24"/>
          <w:lang w:val="es-MX"/>
        </w:rPr>
        <w:t>diagnósticos</w:t>
      </w:r>
      <w:r w:rsidR="00576FCD" w:rsidRPr="000D0197">
        <w:rPr>
          <w:rFonts w:ascii="Times New Roman" w:hAnsi="Times New Roman" w:cs="Times New Roman"/>
          <w:sz w:val="24"/>
          <w:szCs w:val="24"/>
          <w:lang w:val="es-MX"/>
        </w:rPr>
        <w:t xml:space="preserve"> básicos prenatales es </w:t>
      </w:r>
      <w:proofErr w:type="spellStart"/>
      <w:r w:rsidR="00576FCD" w:rsidRPr="000D0197">
        <w:rPr>
          <w:rFonts w:ascii="Times New Roman" w:hAnsi="Times New Roman" w:cs="Times New Roman"/>
          <w:sz w:val="24"/>
          <w:szCs w:val="24"/>
          <w:lang w:val="es-MX"/>
        </w:rPr>
        <w:t>incluído</w:t>
      </w:r>
      <w:proofErr w:type="spellEnd"/>
      <w:r w:rsidR="00576FCD" w:rsidRPr="000D0197">
        <w:rPr>
          <w:rFonts w:ascii="Times New Roman" w:hAnsi="Times New Roman" w:cs="Times New Roman"/>
          <w:sz w:val="24"/>
          <w:szCs w:val="24"/>
          <w:lang w:val="es-MX"/>
        </w:rPr>
        <w:t xml:space="preserve"> en la mayoría de las coberturas de los planes prenatales.</w:t>
      </w:r>
    </w:p>
    <w:p w:rsidR="00956342" w:rsidRPr="000D0197" w:rsidRDefault="00063D8B" w:rsidP="00183292">
      <w:pPr>
        <w:pStyle w:val="Heading2"/>
        <w:rPr>
          <w:rFonts w:ascii="Times New Roman" w:hAnsi="Times New Roman" w:cs="Times New Roman"/>
          <w:sz w:val="28"/>
          <w:szCs w:val="28"/>
          <w:lang w:val="es-MX"/>
        </w:rPr>
      </w:pPr>
      <w:bookmarkStart w:id="98" w:name="_Toc454817389"/>
      <w:bookmarkStart w:id="99" w:name="_Toc483983698"/>
      <w:bookmarkStart w:id="100" w:name="VBAC"/>
      <w:r w:rsidRPr="000D0197">
        <w:rPr>
          <w:rFonts w:ascii="Times New Roman" w:hAnsi="Times New Roman" w:cs="Times New Roman"/>
          <w:sz w:val="28"/>
          <w:szCs w:val="28"/>
          <w:lang w:val="es-MX"/>
        </w:rPr>
        <w:t>Qué pasa si ya he tenido un parto por Cesárea</w:t>
      </w:r>
      <w:r w:rsidR="00321B97" w:rsidRPr="000D0197">
        <w:rPr>
          <w:rFonts w:ascii="Times New Roman" w:hAnsi="Times New Roman" w:cs="Times New Roman"/>
          <w:sz w:val="28"/>
          <w:szCs w:val="28"/>
          <w:lang w:val="es-MX"/>
        </w:rPr>
        <w:t xml:space="preserve"> </w:t>
      </w:r>
      <w:r w:rsidRPr="000D0197">
        <w:rPr>
          <w:rFonts w:ascii="Times New Roman" w:hAnsi="Times New Roman" w:cs="Times New Roman"/>
          <w:sz w:val="28"/>
          <w:szCs w:val="28"/>
          <w:lang w:val="es-MX"/>
        </w:rPr>
        <w:t>–</w:t>
      </w:r>
      <w:r w:rsidR="00321B97" w:rsidRPr="000D0197">
        <w:rPr>
          <w:rFonts w:ascii="Times New Roman" w:hAnsi="Times New Roman" w:cs="Times New Roman"/>
          <w:sz w:val="28"/>
          <w:szCs w:val="28"/>
          <w:lang w:val="es-MX"/>
        </w:rPr>
        <w:t xml:space="preserve"> </w:t>
      </w:r>
      <w:r w:rsidRPr="000D0197">
        <w:rPr>
          <w:rFonts w:ascii="Times New Roman" w:hAnsi="Times New Roman" w:cs="Times New Roman"/>
          <w:sz w:val="28"/>
          <w:szCs w:val="28"/>
          <w:lang w:val="es-MX"/>
        </w:rPr>
        <w:t>Podría tener un parto vaginal después de una Cesárea</w:t>
      </w:r>
      <w:r w:rsidR="00956342" w:rsidRPr="000D0197">
        <w:rPr>
          <w:rFonts w:ascii="Times New Roman" w:hAnsi="Times New Roman" w:cs="Times New Roman"/>
          <w:sz w:val="28"/>
          <w:szCs w:val="28"/>
          <w:lang w:val="es-MX"/>
        </w:rPr>
        <w:t xml:space="preserve"> VBAC?</w:t>
      </w:r>
      <w:bookmarkEnd w:id="98"/>
      <w:bookmarkEnd w:id="99"/>
    </w:p>
    <w:bookmarkEnd w:id="100"/>
    <w:p w:rsidR="00A123B6" w:rsidRPr="000D0197" w:rsidRDefault="00956342" w:rsidP="00FF7A53">
      <w:pPr>
        <w:rPr>
          <w:rFonts w:ascii="Times New Roman" w:hAnsi="Times New Roman" w:cs="Times New Roman"/>
          <w:sz w:val="24"/>
          <w:szCs w:val="24"/>
          <w:lang w:val="es-MX"/>
        </w:rPr>
      </w:pPr>
      <w:r w:rsidRPr="000D0197">
        <w:rPr>
          <w:rFonts w:ascii="Times New Roman" w:hAnsi="Times New Roman" w:cs="Times New Roman"/>
          <w:b/>
          <w:sz w:val="24"/>
          <w:szCs w:val="24"/>
          <w:lang w:val="es-MX"/>
        </w:rPr>
        <w:t>VBAC</w:t>
      </w:r>
      <w:r w:rsidR="00063D8B" w:rsidRPr="000D0197">
        <w:rPr>
          <w:rFonts w:ascii="Times New Roman" w:hAnsi="Times New Roman" w:cs="Times New Roman"/>
          <w:sz w:val="24"/>
          <w:szCs w:val="24"/>
          <w:lang w:val="es-MX"/>
        </w:rPr>
        <w:t xml:space="preserve"> o</w:t>
      </w:r>
      <w:r w:rsidRPr="000D0197">
        <w:rPr>
          <w:rFonts w:ascii="Times New Roman" w:hAnsi="Times New Roman" w:cs="Times New Roman"/>
          <w:sz w:val="24"/>
          <w:szCs w:val="24"/>
          <w:lang w:val="es-MX"/>
        </w:rPr>
        <w:t xml:space="preserve"> </w:t>
      </w:r>
      <w:r w:rsidR="00063D8B" w:rsidRPr="000D0197">
        <w:rPr>
          <w:rFonts w:ascii="Times New Roman" w:hAnsi="Times New Roman" w:cs="Times New Roman"/>
          <w:sz w:val="24"/>
          <w:szCs w:val="24"/>
          <w:lang w:val="es-MX"/>
        </w:rPr>
        <w:t>parto vaginal después de una cesárea podrí</w:t>
      </w:r>
      <w:r w:rsidR="00257F87" w:rsidRPr="000D0197">
        <w:rPr>
          <w:rFonts w:ascii="Times New Roman" w:hAnsi="Times New Roman" w:cs="Times New Roman"/>
          <w:sz w:val="24"/>
          <w:szCs w:val="24"/>
          <w:lang w:val="es-MX"/>
        </w:rPr>
        <w:t xml:space="preserve">a </w:t>
      </w:r>
      <w:r w:rsidR="00063D8B" w:rsidRPr="000D0197">
        <w:rPr>
          <w:rFonts w:ascii="Times New Roman" w:hAnsi="Times New Roman" w:cs="Times New Roman"/>
          <w:sz w:val="24"/>
          <w:szCs w:val="24"/>
          <w:lang w:val="es-MX"/>
        </w:rPr>
        <w:t>ser una opción para algunas.</w:t>
      </w:r>
      <w:r w:rsidRPr="000D0197">
        <w:rPr>
          <w:rFonts w:ascii="Times New Roman" w:hAnsi="Times New Roman" w:cs="Times New Roman"/>
          <w:sz w:val="24"/>
          <w:szCs w:val="24"/>
          <w:lang w:val="es-MX"/>
        </w:rPr>
        <w:t xml:space="preserve">  </w:t>
      </w:r>
      <w:r w:rsidR="00257F87" w:rsidRPr="000D0197">
        <w:rPr>
          <w:rFonts w:ascii="Times New Roman" w:hAnsi="Times New Roman" w:cs="Times New Roman"/>
          <w:sz w:val="24"/>
          <w:szCs w:val="24"/>
          <w:lang w:val="es-MX"/>
        </w:rPr>
        <w:t xml:space="preserve">Nuestros Obstetras han tenido experiencia en </w:t>
      </w:r>
      <w:r w:rsidRPr="000D0197">
        <w:rPr>
          <w:rFonts w:ascii="Times New Roman" w:hAnsi="Times New Roman" w:cs="Times New Roman"/>
          <w:b/>
          <w:sz w:val="24"/>
          <w:szCs w:val="24"/>
          <w:lang w:val="es-MX"/>
        </w:rPr>
        <w:t>TOLAC</w:t>
      </w:r>
      <w:r w:rsidRPr="000D0197">
        <w:rPr>
          <w:rFonts w:ascii="Times New Roman" w:hAnsi="Times New Roman" w:cs="Times New Roman"/>
          <w:sz w:val="24"/>
          <w:szCs w:val="24"/>
          <w:lang w:val="es-MX"/>
        </w:rPr>
        <w:t xml:space="preserve"> (</w:t>
      </w:r>
      <w:r w:rsidR="00257F87" w:rsidRPr="000D0197">
        <w:rPr>
          <w:rFonts w:ascii="Times New Roman" w:hAnsi="Times New Roman" w:cs="Times New Roman"/>
          <w:sz w:val="24"/>
          <w:szCs w:val="24"/>
          <w:lang w:val="es-MX"/>
        </w:rPr>
        <w:t>Prueba de parto después de un alumbramiento por cesárea</w:t>
      </w:r>
      <w:r w:rsidRPr="000D0197">
        <w:rPr>
          <w:rFonts w:ascii="Times New Roman" w:hAnsi="Times New Roman" w:cs="Times New Roman"/>
          <w:sz w:val="24"/>
          <w:szCs w:val="24"/>
          <w:lang w:val="es-MX"/>
        </w:rPr>
        <w:t xml:space="preserve">) </w:t>
      </w:r>
      <w:r w:rsidR="00257F87" w:rsidRPr="000D0197">
        <w:rPr>
          <w:rFonts w:ascii="Times New Roman" w:hAnsi="Times New Roman" w:cs="Times New Roman"/>
          <w:sz w:val="24"/>
          <w:szCs w:val="24"/>
          <w:lang w:val="es-MX"/>
        </w:rPr>
        <w:t>y</w:t>
      </w:r>
      <w:r w:rsidRPr="000D0197">
        <w:rPr>
          <w:rFonts w:ascii="Times New Roman" w:hAnsi="Times New Roman" w:cs="Times New Roman"/>
          <w:sz w:val="24"/>
          <w:szCs w:val="24"/>
          <w:lang w:val="es-MX"/>
        </w:rPr>
        <w:t xml:space="preserve"> </w:t>
      </w:r>
      <w:r w:rsidRPr="000D0197">
        <w:rPr>
          <w:rFonts w:ascii="Times New Roman" w:hAnsi="Times New Roman" w:cs="Times New Roman"/>
          <w:b/>
          <w:sz w:val="24"/>
          <w:szCs w:val="24"/>
          <w:lang w:val="es-MX"/>
        </w:rPr>
        <w:t>VBAC</w:t>
      </w:r>
      <w:r w:rsidRPr="000D0197">
        <w:rPr>
          <w:rFonts w:ascii="Times New Roman" w:hAnsi="Times New Roman" w:cs="Times New Roman"/>
          <w:sz w:val="24"/>
          <w:szCs w:val="24"/>
          <w:lang w:val="es-MX"/>
        </w:rPr>
        <w:t xml:space="preserve">.  </w:t>
      </w:r>
      <w:r w:rsidR="00257F87" w:rsidRPr="000D0197">
        <w:rPr>
          <w:rFonts w:ascii="Times New Roman" w:hAnsi="Times New Roman" w:cs="Times New Roman"/>
          <w:sz w:val="24"/>
          <w:szCs w:val="24"/>
          <w:lang w:val="es-MX"/>
        </w:rPr>
        <w:t>Esto puede ser una opción para algunas mujeres. Si su proveedor determina que ésta</w:t>
      </w:r>
      <w:r w:rsidR="002970B9" w:rsidRPr="000D0197">
        <w:rPr>
          <w:rFonts w:ascii="Times New Roman" w:hAnsi="Times New Roman" w:cs="Times New Roman"/>
          <w:sz w:val="24"/>
          <w:szCs w:val="24"/>
          <w:lang w:val="es-MX"/>
        </w:rPr>
        <w:t>,</w:t>
      </w:r>
      <w:r w:rsidR="00257F87" w:rsidRPr="000D0197">
        <w:rPr>
          <w:rFonts w:ascii="Times New Roman" w:hAnsi="Times New Roman" w:cs="Times New Roman"/>
          <w:sz w:val="24"/>
          <w:szCs w:val="24"/>
          <w:lang w:val="es-MX"/>
        </w:rPr>
        <w:t xml:space="preserve"> es una opción para usted, su proveedor </w:t>
      </w:r>
      <w:r w:rsidR="00346F61" w:rsidRPr="000D0197">
        <w:rPr>
          <w:rFonts w:ascii="Times New Roman" w:hAnsi="Times New Roman" w:cs="Times New Roman"/>
          <w:sz w:val="24"/>
          <w:szCs w:val="24"/>
          <w:lang w:val="es-MX"/>
        </w:rPr>
        <w:t xml:space="preserve">revisará </w:t>
      </w:r>
      <w:r w:rsidR="002970B9" w:rsidRPr="000D0197">
        <w:rPr>
          <w:rFonts w:ascii="Times New Roman" w:hAnsi="Times New Roman" w:cs="Times New Roman"/>
          <w:sz w:val="24"/>
          <w:szCs w:val="24"/>
          <w:lang w:val="es-MX"/>
        </w:rPr>
        <w:t xml:space="preserve">con usted </w:t>
      </w:r>
      <w:r w:rsidR="00346F61" w:rsidRPr="000D0197">
        <w:rPr>
          <w:rFonts w:ascii="Times New Roman" w:hAnsi="Times New Roman" w:cs="Times New Roman"/>
          <w:sz w:val="24"/>
          <w:szCs w:val="24"/>
          <w:lang w:val="es-MX"/>
        </w:rPr>
        <w:t>una forma de consentimiento informativ</w:t>
      </w:r>
      <w:r w:rsidR="002970B9" w:rsidRPr="000D0197">
        <w:rPr>
          <w:rFonts w:ascii="Times New Roman" w:hAnsi="Times New Roman" w:cs="Times New Roman"/>
          <w:sz w:val="24"/>
          <w:szCs w:val="24"/>
          <w:lang w:val="es-MX"/>
        </w:rPr>
        <w:t>o</w:t>
      </w:r>
      <w:r w:rsidR="00346F61"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 xml:space="preserve">  </w:t>
      </w:r>
      <w:r w:rsidR="00346F61" w:rsidRPr="000D0197">
        <w:rPr>
          <w:rFonts w:ascii="Times New Roman" w:hAnsi="Times New Roman" w:cs="Times New Roman"/>
          <w:sz w:val="24"/>
          <w:szCs w:val="24"/>
          <w:lang w:val="es-MX"/>
        </w:rPr>
        <w:t>As</w:t>
      </w:r>
      <w:r w:rsidR="002970B9" w:rsidRPr="000D0197">
        <w:rPr>
          <w:rFonts w:ascii="Times New Roman" w:hAnsi="Times New Roman" w:cs="Times New Roman"/>
          <w:sz w:val="24"/>
          <w:szCs w:val="24"/>
          <w:lang w:val="es-MX"/>
        </w:rPr>
        <w:t>í</w:t>
      </w:r>
      <w:r w:rsidR="00346F61" w:rsidRPr="000D0197">
        <w:rPr>
          <w:rFonts w:ascii="Times New Roman" w:hAnsi="Times New Roman" w:cs="Times New Roman"/>
          <w:sz w:val="24"/>
          <w:szCs w:val="24"/>
          <w:lang w:val="es-MX"/>
        </w:rPr>
        <w:t xml:space="preserve"> de esta forma, usted podrá entonces decidir si le gustaría intentar tener un parto vaginal o repetir una cesárea.</w:t>
      </w:r>
      <w:bookmarkStart w:id="101" w:name="_Toc454817390"/>
      <w:bookmarkStart w:id="102" w:name="CatLitter"/>
    </w:p>
    <w:p w:rsidR="000E2029" w:rsidRPr="000D0197" w:rsidRDefault="00813ED3" w:rsidP="00183292">
      <w:pPr>
        <w:pStyle w:val="Heading2"/>
        <w:rPr>
          <w:rFonts w:ascii="Times New Roman" w:hAnsi="Times New Roman" w:cs="Times New Roman"/>
          <w:sz w:val="28"/>
          <w:szCs w:val="28"/>
          <w:lang w:val="es-MX"/>
        </w:rPr>
      </w:pPr>
      <w:bookmarkStart w:id="103" w:name="_Toc483983699"/>
      <w:r w:rsidRPr="000D0197">
        <w:rPr>
          <w:rFonts w:ascii="Times New Roman" w:hAnsi="Times New Roman" w:cs="Times New Roman"/>
          <w:sz w:val="28"/>
          <w:szCs w:val="28"/>
          <w:lang w:val="es-MX"/>
        </w:rPr>
        <w:t xml:space="preserve">Tengo un gato </w:t>
      </w:r>
      <w:r w:rsidR="00C03294" w:rsidRPr="000D0197">
        <w:rPr>
          <w:rFonts w:ascii="Times New Roman" w:hAnsi="Times New Roman" w:cs="Times New Roman"/>
          <w:sz w:val="28"/>
          <w:szCs w:val="28"/>
          <w:lang w:val="es-MX"/>
        </w:rPr>
        <w:t>–</w:t>
      </w:r>
      <w:r w:rsidR="00A150EF" w:rsidRPr="000D0197">
        <w:rPr>
          <w:rFonts w:ascii="Times New Roman" w:hAnsi="Times New Roman" w:cs="Times New Roman"/>
          <w:sz w:val="28"/>
          <w:szCs w:val="28"/>
          <w:lang w:val="es-MX"/>
        </w:rPr>
        <w:t xml:space="preserve"> </w:t>
      </w:r>
      <w:r w:rsidR="00C03294" w:rsidRPr="000D0197">
        <w:rPr>
          <w:rFonts w:ascii="Times New Roman" w:hAnsi="Times New Roman" w:cs="Times New Roman"/>
          <w:sz w:val="28"/>
          <w:szCs w:val="28"/>
          <w:lang w:val="es-MX"/>
        </w:rPr>
        <w:t>puedo cambiar la c</w:t>
      </w:r>
      <w:r w:rsidR="00850C13" w:rsidRPr="000D0197">
        <w:rPr>
          <w:rFonts w:ascii="Times New Roman" w:hAnsi="Times New Roman" w:cs="Times New Roman"/>
          <w:sz w:val="28"/>
          <w:szCs w:val="28"/>
          <w:lang w:val="es-MX"/>
        </w:rPr>
        <w:t>a</w:t>
      </w:r>
      <w:r w:rsidR="00C03294" w:rsidRPr="000D0197">
        <w:rPr>
          <w:rFonts w:ascii="Times New Roman" w:hAnsi="Times New Roman" w:cs="Times New Roman"/>
          <w:sz w:val="28"/>
          <w:szCs w:val="28"/>
          <w:lang w:val="es-MX"/>
        </w:rPr>
        <w:t>ja de arena de mi gato</w:t>
      </w:r>
      <w:r w:rsidR="006D6B4E" w:rsidRPr="000D0197">
        <w:rPr>
          <w:rFonts w:ascii="Times New Roman" w:hAnsi="Times New Roman" w:cs="Times New Roman"/>
          <w:sz w:val="28"/>
          <w:szCs w:val="28"/>
          <w:lang w:val="es-MX"/>
        </w:rPr>
        <w:t>?</w:t>
      </w:r>
      <w:bookmarkEnd w:id="101"/>
      <w:bookmarkEnd w:id="103"/>
    </w:p>
    <w:bookmarkEnd w:id="102"/>
    <w:p w:rsidR="00A123B6" w:rsidRPr="000D0197" w:rsidRDefault="000C73CB" w:rsidP="00FF7A53">
      <w:pPr>
        <w:rPr>
          <w:rFonts w:ascii="Times New Roman" w:hAnsi="Times New Roman" w:cs="Times New Roman"/>
          <w:sz w:val="24"/>
          <w:szCs w:val="24"/>
          <w:lang w:val="es-MX"/>
        </w:rPr>
      </w:pPr>
      <w:r w:rsidRPr="000D0197">
        <w:rPr>
          <w:rFonts w:ascii="Times New Roman" w:hAnsi="Times New Roman" w:cs="Times New Roman"/>
          <w:b/>
          <w:sz w:val="24"/>
          <w:szCs w:val="24"/>
          <w:lang w:val="es-MX"/>
        </w:rPr>
        <w:t>Si</w:t>
      </w:r>
      <w:r w:rsidR="006D6B4E" w:rsidRPr="000D0197">
        <w:rPr>
          <w:rFonts w:ascii="Times New Roman" w:hAnsi="Times New Roman" w:cs="Times New Roman"/>
          <w:sz w:val="24"/>
          <w:szCs w:val="24"/>
          <w:lang w:val="es-MX"/>
        </w:rPr>
        <w:t xml:space="preserve">.  </w:t>
      </w:r>
      <w:r w:rsidR="00850C13" w:rsidRPr="000D0197">
        <w:rPr>
          <w:rFonts w:ascii="Times New Roman" w:hAnsi="Times New Roman" w:cs="Times New Roman"/>
          <w:sz w:val="24"/>
          <w:szCs w:val="24"/>
          <w:lang w:val="es-MX"/>
        </w:rPr>
        <w:t xml:space="preserve">Existe preocupación por la </w:t>
      </w:r>
      <w:r w:rsidR="00651803" w:rsidRPr="000D0197">
        <w:rPr>
          <w:rFonts w:ascii="Times New Roman" w:hAnsi="Times New Roman" w:cs="Times New Roman"/>
          <w:sz w:val="24"/>
          <w:szCs w:val="24"/>
          <w:lang w:val="es-MX"/>
        </w:rPr>
        <w:t xml:space="preserve">infección </w:t>
      </w:r>
      <w:r w:rsidR="00850C13" w:rsidRPr="000D0197">
        <w:rPr>
          <w:rFonts w:ascii="Times New Roman" w:hAnsi="Times New Roman" w:cs="Times New Roman"/>
          <w:sz w:val="24"/>
          <w:szCs w:val="24"/>
          <w:lang w:val="es-MX"/>
        </w:rPr>
        <w:t>toxoplasmosis</w:t>
      </w:r>
      <w:r w:rsidR="00824017" w:rsidRPr="000D0197">
        <w:rPr>
          <w:rFonts w:ascii="Times New Roman" w:hAnsi="Times New Roman" w:cs="Times New Roman"/>
          <w:sz w:val="24"/>
          <w:szCs w:val="24"/>
          <w:lang w:val="es-MX"/>
        </w:rPr>
        <w:t xml:space="preserve"> (</w:t>
      </w:r>
      <w:r w:rsidR="00850C13" w:rsidRPr="000D0197">
        <w:rPr>
          <w:rFonts w:ascii="Times New Roman" w:hAnsi="Times New Roman" w:cs="Times New Roman"/>
          <w:sz w:val="24"/>
          <w:szCs w:val="24"/>
          <w:lang w:val="es-MX"/>
        </w:rPr>
        <w:t xml:space="preserve">es una </w:t>
      </w:r>
      <w:r w:rsidR="00824017" w:rsidRPr="000D0197">
        <w:rPr>
          <w:rFonts w:ascii="Times New Roman" w:hAnsi="Times New Roman" w:cs="Times New Roman"/>
          <w:sz w:val="24"/>
          <w:szCs w:val="24"/>
          <w:lang w:val="es-MX"/>
        </w:rPr>
        <w:t xml:space="preserve">bacteria </w:t>
      </w:r>
      <w:r w:rsidR="00850C13" w:rsidRPr="000D0197">
        <w:rPr>
          <w:rFonts w:ascii="Times New Roman" w:hAnsi="Times New Roman" w:cs="Times New Roman"/>
          <w:sz w:val="24"/>
          <w:szCs w:val="24"/>
          <w:lang w:val="es-MX"/>
        </w:rPr>
        <w:t>que se encuentra en las heces de los gatos</w:t>
      </w:r>
      <w:r w:rsidR="00824017" w:rsidRPr="000D0197">
        <w:rPr>
          <w:rFonts w:ascii="Times New Roman" w:hAnsi="Times New Roman" w:cs="Times New Roman"/>
          <w:sz w:val="24"/>
          <w:szCs w:val="24"/>
          <w:lang w:val="es-MX"/>
        </w:rPr>
        <w:t>)</w:t>
      </w:r>
      <w:r w:rsidR="006D6B4E" w:rsidRPr="000D0197">
        <w:rPr>
          <w:rFonts w:ascii="Times New Roman" w:hAnsi="Times New Roman" w:cs="Times New Roman"/>
          <w:sz w:val="24"/>
          <w:szCs w:val="24"/>
          <w:lang w:val="es-MX"/>
        </w:rPr>
        <w:t xml:space="preserve">, </w:t>
      </w:r>
      <w:r w:rsidR="00850C13" w:rsidRPr="000D0197">
        <w:rPr>
          <w:rFonts w:ascii="Times New Roman" w:hAnsi="Times New Roman" w:cs="Times New Roman"/>
          <w:sz w:val="24"/>
          <w:szCs w:val="24"/>
          <w:lang w:val="es-MX"/>
        </w:rPr>
        <w:t>de cualquier forma</w:t>
      </w:r>
      <w:r w:rsidR="006D6B4E" w:rsidRPr="000D0197">
        <w:rPr>
          <w:rFonts w:ascii="Times New Roman" w:hAnsi="Times New Roman" w:cs="Times New Roman"/>
          <w:sz w:val="24"/>
          <w:szCs w:val="24"/>
          <w:lang w:val="es-MX"/>
        </w:rPr>
        <w:t>,</w:t>
      </w:r>
      <w:r w:rsidR="00850C13" w:rsidRPr="000D0197">
        <w:rPr>
          <w:rFonts w:ascii="Times New Roman" w:hAnsi="Times New Roman" w:cs="Times New Roman"/>
          <w:sz w:val="24"/>
          <w:szCs w:val="24"/>
          <w:lang w:val="es-MX"/>
        </w:rPr>
        <w:t xml:space="preserve"> usted puede cambiar la caja de arena tanto como se </w:t>
      </w:r>
      <w:proofErr w:type="spellStart"/>
      <w:r w:rsidR="00850C13" w:rsidRPr="000D0197">
        <w:rPr>
          <w:rFonts w:ascii="Times New Roman" w:hAnsi="Times New Roman" w:cs="Times New Roman"/>
          <w:sz w:val="24"/>
          <w:szCs w:val="24"/>
          <w:lang w:val="es-MX"/>
        </w:rPr>
        <w:t>minimize</w:t>
      </w:r>
      <w:proofErr w:type="spellEnd"/>
      <w:r w:rsidR="00850C13" w:rsidRPr="000D0197">
        <w:rPr>
          <w:rFonts w:ascii="Times New Roman" w:hAnsi="Times New Roman" w:cs="Times New Roman"/>
          <w:sz w:val="24"/>
          <w:szCs w:val="24"/>
          <w:lang w:val="es-MX"/>
        </w:rPr>
        <w:t xml:space="preserve"> el contacto directo</w:t>
      </w:r>
      <w:r w:rsidR="006D6B4E" w:rsidRPr="000D0197">
        <w:rPr>
          <w:rFonts w:ascii="Times New Roman" w:hAnsi="Times New Roman" w:cs="Times New Roman"/>
          <w:sz w:val="24"/>
          <w:szCs w:val="24"/>
          <w:lang w:val="es-MX"/>
        </w:rPr>
        <w:t xml:space="preserve"> </w:t>
      </w:r>
      <w:r w:rsidR="00850C13" w:rsidRPr="000D0197">
        <w:rPr>
          <w:rFonts w:ascii="Times New Roman" w:hAnsi="Times New Roman" w:cs="Times New Roman"/>
          <w:sz w:val="24"/>
          <w:szCs w:val="24"/>
          <w:lang w:val="es-MX"/>
        </w:rPr>
        <w:t>con las heces</w:t>
      </w:r>
      <w:r w:rsidR="007A7747" w:rsidRPr="000D0197">
        <w:rPr>
          <w:rFonts w:ascii="Times New Roman" w:hAnsi="Times New Roman" w:cs="Times New Roman"/>
          <w:sz w:val="24"/>
          <w:szCs w:val="24"/>
          <w:lang w:val="es-MX"/>
        </w:rPr>
        <w:t>, lávese las manos después cada cambio. Usted no</w:t>
      </w:r>
      <w:r w:rsidR="00813ED3" w:rsidRPr="000D0197">
        <w:rPr>
          <w:rFonts w:ascii="Times New Roman" w:hAnsi="Times New Roman" w:cs="Times New Roman"/>
          <w:sz w:val="24"/>
          <w:szCs w:val="24"/>
          <w:lang w:val="es-MX"/>
        </w:rPr>
        <w:t xml:space="preserve"> </w:t>
      </w:r>
      <w:r w:rsidR="007A7747" w:rsidRPr="000D0197">
        <w:rPr>
          <w:rFonts w:ascii="Times New Roman" w:hAnsi="Times New Roman" w:cs="Times New Roman"/>
          <w:sz w:val="24"/>
          <w:szCs w:val="24"/>
          <w:lang w:val="es-MX"/>
        </w:rPr>
        <w:t>necesita cambiar su rutina usual con su gato.</w:t>
      </w:r>
      <w:bookmarkStart w:id="104" w:name="_Toc454817391"/>
      <w:bookmarkStart w:id="105" w:name="Disability"/>
    </w:p>
    <w:p w:rsidR="003856CE" w:rsidRPr="000D0197" w:rsidRDefault="00853479" w:rsidP="00183292">
      <w:pPr>
        <w:pStyle w:val="Heading2"/>
        <w:rPr>
          <w:rFonts w:ascii="Times New Roman" w:hAnsi="Times New Roman" w:cs="Times New Roman"/>
          <w:sz w:val="28"/>
          <w:szCs w:val="28"/>
          <w:lang w:val="es-MX"/>
        </w:rPr>
      </w:pPr>
      <w:bookmarkStart w:id="106" w:name="_Toc483983700"/>
      <w:r w:rsidRPr="000D0197">
        <w:rPr>
          <w:rFonts w:ascii="Times New Roman" w:hAnsi="Times New Roman" w:cs="Times New Roman"/>
          <w:sz w:val="28"/>
          <w:szCs w:val="28"/>
          <w:lang w:val="es-MX"/>
        </w:rPr>
        <w:t xml:space="preserve">Cómo y cuándo puedo aplicar para la </w:t>
      </w:r>
      <w:r w:rsidR="00EC501E" w:rsidRPr="000D0197">
        <w:rPr>
          <w:rFonts w:ascii="Times New Roman" w:hAnsi="Times New Roman" w:cs="Times New Roman"/>
          <w:sz w:val="28"/>
          <w:szCs w:val="28"/>
          <w:lang w:val="es-MX"/>
        </w:rPr>
        <w:t>incapacidad</w:t>
      </w:r>
      <w:r w:rsidRPr="000D0197">
        <w:rPr>
          <w:rFonts w:ascii="Times New Roman" w:hAnsi="Times New Roman" w:cs="Times New Roman"/>
          <w:sz w:val="28"/>
          <w:szCs w:val="28"/>
          <w:lang w:val="es-MX"/>
        </w:rPr>
        <w:t xml:space="preserve"> del estado</w:t>
      </w:r>
      <w:r w:rsidR="003856CE" w:rsidRPr="000D0197">
        <w:rPr>
          <w:rFonts w:ascii="Times New Roman" w:hAnsi="Times New Roman" w:cs="Times New Roman"/>
          <w:sz w:val="28"/>
          <w:szCs w:val="28"/>
          <w:lang w:val="es-MX"/>
        </w:rPr>
        <w:t>?</w:t>
      </w:r>
      <w:bookmarkEnd w:id="104"/>
      <w:bookmarkEnd w:id="106"/>
    </w:p>
    <w:bookmarkEnd w:id="105"/>
    <w:p w:rsidR="002F08BD" w:rsidRPr="000D0197" w:rsidRDefault="002F08BD">
      <w:pPr>
        <w:rPr>
          <w:rFonts w:ascii="Times New Roman" w:hAnsi="Times New Roman" w:cs="Times New Roman"/>
          <w:sz w:val="24"/>
          <w:szCs w:val="24"/>
          <w:lang w:val="es-MX"/>
        </w:rPr>
      </w:pPr>
      <w:r w:rsidRPr="000D0197">
        <w:rPr>
          <w:rFonts w:ascii="Times New Roman" w:hAnsi="Times New Roman" w:cs="Times New Roman"/>
          <w:sz w:val="24"/>
          <w:szCs w:val="24"/>
          <w:lang w:val="es-MX"/>
        </w:rPr>
        <w:t>M</w:t>
      </w:r>
      <w:r w:rsidR="00605357" w:rsidRPr="000D0197">
        <w:rPr>
          <w:rFonts w:ascii="Times New Roman" w:hAnsi="Times New Roman" w:cs="Times New Roman"/>
          <w:sz w:val="24"/>
          <w:szCs w:val="24"/>
          <w:lang w:val="es-MX"/>
        </w:rPr>
        <w:t xml:space="preserve">uchas mujeres </w:t>
      </w:r>
      <w:proofErr w:type="spellStart"/>
      <w:r w:rsidR="00605357" w:rsidRPr="000D0197">
        <w:rPr>
          <w:rFonts w:ascii="Times New Roman" w:hAnsi="Times New Roman" w:cs="Times New Roman"/>
          <w:sz w:val="24"/>
          <w:szCs w:val="24"/>
          <w:lang w:val="es-MX"/>
        </w:rPr>
        <w:t>embarazdas</w:t>
      </w:r>
      <w:proofErr w:type="spellEnd"/>
      <w:r w:rsidR="00605357" w:rsidRPr="000D0197">
        <w:rPr>
          <w:rFonts w:ascii="Times New Roman" w:hAnsi="Times New Roman" w:cs="Times New Roman"/>
          <w:sz w:val="24"/>
          <w:szCs w:val="24"/>
          <w:lang w:val="es-MX"/>
        </w:rPr>
        <w:t xml:space="preserve"> continúan trabajando hasta al final del periodo de gestación sin ningún problema</w:t>
      </w:r>
      <w:r w:rsidRPr="000D0197">
        <w:rPr>
          <w:rFonts w:ascii="Times New Roman" w:hAnsi="Times New Roman" w:cs="Times New Roman"/>
          <w:sz w:val="24"/>
          <w:szCs w:val="24"/>
          <w:lang w:val="es-MX"/>
        </w:rPr>
        <w:t xml:space="preserve">.  </w:t>
      </w:r>
      <w:r w:rsidR="00605357" w:rsidRPr="000D0197">
        <w:rPr>
          <w:rFonts w:ascii="Times New Roman" w:hAnsi="Times New Roman" w:cs="Times New Roman"/>
          <w:sz w:val="24"/>
          <w:szCs w:val="24"/>
          <w:lang w:val="es-MX"/>
        </w:rPr>
        <w:t>A veces</w:t>
      </w:r>
      <w:r w:rsidRPr="000D0197">
        <w:rPr>
          <w:rFonts w:ascii="Times New Roman" w:hAnsi="Times New Roman" w:cs="Times New Roman"/>
          <w:sz w:val="24"/>
          <w:szCs w:val="24"/>
          <w:lang w:val="es-MX"/>
        </w:rPr>
        <w:t xml:space="preserve">, </w:t>
      </w:r>
      <w:r w:rsidR="00605357" w:rsidRPr="000D0197">
        <w:rPr>
          <w:rFonts w:ascii="Times New Roman" w:hAnsi="Times New Roman" w:cs="Times New Roman"/>
          <w:sz w:val="24"/>
          <w:szCs w:val="24"/>
          <w:lang w:val="es-MX"/>
        </w:rPr>
        <w:t>de cualquier forma</w:t>
      </w:r>
      <w:r w:rsidRPr="000D0197">
        <w:rPr>
          <w:rFonts w:ascii="Times New Roman" w:hAnsi="Times New Roman" w:cs="Times New Roman"/>
          <w:sz w:val="24"/>
          <w:szCs w:val="24"/>
          <w:lang w:val="es-MX"/>
        </w:rPr>
        <w:t xml:space="preserve">, </w:t>
      </w:r>
      <w:r w:rsidR="00605357" w:rsidRPr="000D0197">
        <w:rPr>
          <w:rFonts w:ascii="Times New Roman" w:hAnsi="Times New Roman" w:cs="Times New Roman"/>
          <w:sz w:val="24"/>
          <w:szCs w:val="24"/>
          <w:lang w:val="es-MX"/>
        </w:rPr>
        <w:t>los cambios físicos que ocurren durante el embarazo y/o la demanda de trabajo de la mujer pueden interfer</w:t>
      </w:r>
      <w:r w:rsidR="0098081C" w:rsidRPr="000D0197">
        <w:rPr>
          <w:rFonts w:ascii="Times New Roman" w:hAnsi="Times New Roman" w:cs="Times New Roman"/>
          <w:sz w:val="24"/>
          <w:szCs w:val="24"/>
          <w:lang w:val="es-MX"/>
        </w:rPr>
        <w:t>i</w:t>
      </w:r>
      <w:r w:rsidR="00605357" w:rsidRPr="000D0197">
        <w:rPr>
          <w:rFonts w:ascii="Times New Roman" w:hAnsi="Times New Roman" w:cs="Times New Roman"/>
          <w:sz w:val="24"/>
          <w:szCs w:val="24"/>
          <w:lang w:val="es-MX"/>
        </w:rPr>
        <w:t xml:space="preserve">r y crear dificultades. </w:t>
      </w:r>
      <w:r w:rsidR="000D6E4D" w:rsidRPr="000D0197">
        <w:rPr>
          <w:rFonts w:ascii="Times New Roman" w:hAnsi="Times New Roman" w:cs="Times New Roman"/>
          <w:sz w:val="24"/>
          <w:szCs w:val="24"/>
          <w:lang w:val="es-MX"/>
        </w:rPr>
        <w:t>Por favor háganos saber si tiene alguna duda en esta materia</w:t>
      </w:r>
      <w:r w:rsidRPr="000D0197">
        <w:rPr>
          <w:rFonts w:ascii="Times New Roman" w:hAnsi="Times New Roman" w:cs="Times New Roman"/>
          <w:sz w:val="24"/>
          <w:szCs w:val="24"/>
          <w:lang w:val="es-MX"/>
        </w:rPr>
        <w:t xml:space="preserve">. </w:t>
      </w:r>
      <w:r w:rsidR="000D6E4D" w:rsidRPr="000D0197">
        <w:rPr>
          <w:rFonts w:ascii="Times New Roman" w:hAnsi="Times New Roman" w:cs="Times New Roman"/>
          <w:sz w:val="24"/>
          <w:szCs w:val="24"/>
          <w:lang w:val="es-MX"/>
        </w:rPr>
        <w:t>Si su doctor determina que usted debería aplicar para la incapacidad o ausencia médica, necesitará obtener estas formas de su empleador. Favor de entregar estas formas a</w:t>
      </w:r>
      <w:r w:rsidR="0098081C" w:rsidRPr="000D0197">
        <w:rPr>
          <w:rFonts w:ascii="Times New Roman" w:hAnsi="Times New Roman" w:cs="Times New Roman"/>
          <w:sz w:val="24"/>
          <w:szCs w:val="24"/>
          <w:lang w:val="es-MX"/>
        </w:rPr>
        <w:t>l personal de</w:t>
      </w:r>
      <w:r w:rsidR="000D6E4D" w:rsidRPr="000D0197">
        <w:rPr>
          <w:rFonts w:ascii="Times New Roman" w:hAnsi="Times New Roman" w:cs="Times New Roman"/>
          <w:sz w:val="24"/>
          <w:szCs w:val="24"/>
          <w:lang w:val="es-MX"/>
        </w:rPr>
        <w:t xml:space="preserve"> recepción para su proceso. Existe un cargo por el llenado de los documentos</w:t>
      </w:r>
      <w:r w:rsidR="00BC4C93" w:rsidRPr="000D0197">
        <w:rPr>
          <w:rFonts w:ascii="Times New Roman" w:hAnsi="Times New Roman" w:cs="Times New Roman"/>
          <w:sz w:val="24"/>
          <w:szCs w:val="24"/>
          <w:lang w:val="es-MX"/>
        </w:rPr>
        <w:t>.</w:t>
      </w:r>
    </w:p>
    <w:p w:rsidR="00CA68E1" w:rsidRPr="000D0197" w:rsidRDefault="005812EF">
      <w:pPr>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Mientras que un embarazo normal no es una discapacidad, según la ley de California, usted podrá aplicar para los beneficios del EDD </w:t>
      </w:r>
      <w:r w:rsidRPr="000D0197">
        <w:rPr>
          <w:rFonts w:ascii="Times New Roman" w:hAnsi="Times New Roman" w:cs="Times New Roman"/>
          <w:b/>
          <w:sz w:val="24"/>
          <w:szCs w:val="24"/>
          <w:lang w:val="es-MX"/>
        </w:rPr>
        <w:t>desde la semana 36 de embarazo hasta 6 semanas posterior al parto</w:t>
      </w:r>
      <w:r w:rsidR="00DE3576"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Si su proveedor considera que usted necesita la incapacidad temprana por razones médicas, lo discutirá con usted. Para mayor información y obtener l</w:t>
      </w:r>
      <w:r w:rsidR="00280244" w:rsidRPr="000D0197">
        <w:rPr>
          <w:rFonts w:ascii="Times New Roman" w:hAnsi="Times New Roman" w:cs="Times New Roman"/>
          <w:sz w:val="24"/>
          <w:szCs w:val="24"/>
          <w:lang w:val="es-MX"/>
        </w:rPr>
        <w:t>os formatos,</w:t>
      </w:r>
      <w:r w:rsidRPr="000D0197">
        <w:rPr>
          <w:rFonts w:ascii="Times New Roman" w:hAnsi="Times New Roman" w:cs="Times New Roman"/>
          <w:sz w:val="24"/>
          <w:szCs w:val="24"/>
          <w:lang w:val="es-MX"/>
        </w:rPr>
        <w:t xml:space="preserve"> favor de visitar la página de internet del EDD </w:t>
      </w:r>
      <w:r w:rsidR="00CA68E1" w:rsidRPr="000D0197">
        <w:rPr>
          <w:rFonts w:ascii="Times New Roman" w:hAnsi="Times New Roman" w:cs="Times New Roman"/>
          <w:sz w:val="24"/>
          <w:szCs w:val="24"/>
          <w:lang w:val="es-MX"/>
        </w:rPr>
        <w:lastRenderedPageBreak/>
        <w:t>(</w:t>
      </w:r>
      <w:hyperlink r:id="rId15" w:history="1">
        <w:r w:rsidR="00280244" w:rsidRPr="000D0197">
          <w:rPr>
            <w:rStyle w:val="Hyperlink"/>
            <w:rFonts w:ascii="Times New Roman" w:hAnsi="Times New Roman" w:cs="Times New Roman"/>
            <w:sz w:val="24"/>
            <w:szCs w:val="24"/>
            <w:lang w:val="es-MX"/>
          </w:rPr>
          <w:t>http://www.edd.ca.gov/disability/FAQ_DI_Pregnancy.htm</w:t>
        </w:r>
      </w:hyperlink>
      <w:r w:rsidR="00CA68E1" w:rsidRPr="000D0197">
        <w:rPr>
          <w:rFonts w:ascii="Times New Roman" w:hAnsi="Times New Roman" w:cs="Times New Roman"/>
          <w:sz w:val="24"/>
          <w:szCs w:val="24"/>
          <w:lang w:val="es-MX"/>
        </w:rPr>
        <w:t>). (</w:t>
      </w:r>
      <w:r w:rsidR="00280244" w:rsidRPr="000D0197">
        <w:rPr>
          <w:rFonts w:ascii="Times New Roman" w:hAnsi="Times New Roman" w:cs="Times New Roman"/>
          <w:sz w:val="24"/>
          <w:szCs w:val="24"/>
          <w:lang w:val="es-MX"/>
        </w:rPr>
        <w:t>Usted también podría preguntar en recepción por estas formas y/o formatos</w:t>
      </w:r>
      <w:r w:rsidR="00CA68E1" w:rsidRPr="000D0197">
        <w:rPr>
          <w:rFonts w:ascii="Times New Roman" w:hAnsi="Times New Roman" w:cs="Times New Roman"/>
          <w:sz w:val="24"/>
          <w:szCs w:val="24"/>
          <w:lang w:val="es-MX"/>
        </w:rPr>
        <w:t>).</w:t>
      </w:r>
      <w:r w:rsidR="00AD79A4" w:rsidRPr="000D0197">
        <w:rPr>
          <w:rFonts w:ascii="Times New Roman" w:hAnsi="Times New Roman" w:cs="Times New Roman"/>
          <w:sz w:val="24"/>
          <w:szCs w:val="24"/>
          <w:lang w:val="es-MX"/>
        </w:rPr>
        <w:t xml:space="preserve">  </w:t>
      </w:r>
      <w:r w:rsidR="00280244" w:rsidRPr="000D0197">
        <w:rPr>
          <w:rFonts w:ascii="Times New Roman" w:hAnsi="Times New Roman" w:cs="Times New Roman"/>
          <w:sz w:val="24"/>
          <w:szCs w:val="24"/>
          <w:lang w:val="es-MX"/>
        </w:rPr>
        <w:t>Existe un cargo por el llenado de estas formas.</w:t>
      </w:r>
    </w:p>
    <w:p w:rsidR="00DE3576" w:rsidRPr="000D0197" w:rsidRDefault="00277672" w:rsidP="00183292">
      <w:pPr>
        <w:pStyle w:val="Heading2"/>
        <w:rPr>
          <w:rFonts w:ascii="Times New Roman" w:hAnsi="Times New Roman" w:cs="Times New Roman"/>
          <w:sz w:val="28"/>
          <w:szCs w:val="28"/>
          <w:lang w:val="es-MX"/>
        </w:rPr>
      </w:pPr>
      <w:bookmarkStart w:id="107" w:name="_Toc454817392"/>
      <w:bookmarkStart w:id="108" w:name="_Toc483983701"/>
      <w:bookmarkStart w:id="109" w:name="Dental"/>
      <w:r w:rsidRPr="000D0197">
        <w:rPr>
          <w:rFonts w:ascii="Times New Roman" w:hAnsi="Times New Roman" w:cs="Times New Roman"/>
          <w:sz w:val="28"/>
          <w:szCs w:val="28"/>
          <w:lang w:val="es-MX"/>
        </w:rPr>
        <w:t>Durante el embarazo, es seguro asistir al dentista</w:t>
      </w:r>
      <w:r w:rsidR="00754F6E" w:rsidRPr="000D0197">
        <w:rPr>
          <w:rFonts w:ascii="Times New Roman" w:hAnsi="Times New Roman" w:cs="Times New Roman"/>
          <w:sz w:val="28"/>
          <w:szCs w:val="28"/>
          <w:lang w:val="es-MX"/>
        </w:rPr>
        <w:t>?</w:t>
      </w:r>
      <w:bookmarkEnd w:id="107"/>
      <w:bookmarkEnd w:id="108"/>
    </w:p>
    <w:bookmarkEnd w:id="109"/>
    <w:p w:rsidR="00754F6E" w:rsidRPr="000D0197" w:rsidRDefault="00277672">
      <w:pPr>
        <w:rPr>
          <w:rFonts w:ascii="Times New Roman" w:hAnsi="Times New Roman" w:cs="Times New Roman"/>
          <w:sz w:val="24"/>
          <w:szCs w:val="24"/>
          <w:lang w:val="es-MX"/>
        </w:rPr>
      </w:pPr>
      <w:r w:rsidRPr="000D0197">
        <w:rPr>
          <w:rFonts w:ascii="Times New Roman" w:hAnsi="Times New Roman" w:cs="Times New Roman"/>
          <w:b/>
          <w:sz w:val="24"/>
          <w:szCs w:val="24"/>
          <w:lang w:val="es-MX"/>
        </w:rPr>
        <w:t>Si</w:t>
      </w:r>
      <w:r w:rsidR="00754F6E" w:rsidRPr="000D0197">
        <w:rPr>
          <w:rFonts w:ascii="Times New Roman" w:hAnsi="Times New Roman" w:cs="Times New Roman"/>
          <w:sz w:val="24"/>
          <w:szCs w:val="24"/>
          <w:lang w:val="es-MX"/>
        </w:rPr>
        <w:t xml:space="preserve">. </w:t>
      </w:r>
      <w:r w:rsidR="00896406" w:rsidRPr="000D0197">
        <w:rPr>
          <w:rFonts w:ascii="Times New Roman" w:hAnsi="Times New Roman" w:cs="Times New Roman"/>
          <w:sz w:val="24"/>
          <w:szCs w:val="24"/>
          <w:lang w:val="es-MX"/>
        </w:rPr>
        <w:t xml:space="preserve">Le recomendamos </w:t>
      </w:r>
      <w:r w:rsidR="00331356" w:rsidRPr="000D0197">
        <w:rPr>
          <w:rFonts w:ascii="Times New Roman" w:hAnsi="Times New Roman" w:cs="Times New Roman"/>
          <w:sz w:val="24"/>
          <w:szCs w:val="24"/>
          <w:lang w:val="es-MX"/>
        </w:rPr>
        <w:t>que continúe con sus exámenes y limpieza dental de rutina</w:t>
      </w:r>
      <w:r w:rsidR="008E3045" w:rsidRPr="000D0197">
        <w:rPr>
          <w:rFonts w:ascii="Times New Roman" w:hAnsi="Times New Roman" w:cs="Times New Roman"/>
          <w:sz w:val="24"/>
          <w:szCs w:val="24"/>
          <w:lang w:val="es-MX"/>
        </w:rPr>
        <w:t xml:space="preserve">. Si </w:t>
      </w:r>
      <w:proofErr w:type="spellStart"/>
      <w:r w:rsidR="008E3045" w:rsidRPr="000D0197">
        <w:rPr>
          <w:rFonts w:ascii="Times New Roman" w:hAnsi="Times New Roman" w:cs="Times New Roman"/>
          <w:sz w:val="24"/>
          <w:szCs w:val="24"/>
          <w:lang w:val="es-MX"/>
        </w:rPr>
        <w:t>uste</w:t>
      </w:r>
      <w:proofErr w:type="spellEnd"/>
      <w:r w:rsidR="008E3045" w:rsidRPr="000D0197">
        <w:rPr>
          <w:rFonts w:ascii="Times New Roman" w:hAnsi="Times New Roman" w:cs="Times New Roman"/>
          <w:sz w:val="24"/>
          <w:szCs w:val="24"/>
          <w:lang w:val="es-MX"/>
        </w:rPr>
        <w:t xml:space="preserve"> necesita trabajo dental adicional, le sugerimos que lo haga durante el embarazo, no espere hasta después del parto.</w:t>
      </w:r>
      <w:r w:rsidR="00754F6E" w:rsidRPr="000D0197">
        <w:rPr>
          <w:rFonts w:ascii="Times New Roman" w:hAnsi="Times New Roman" w:cs="Times New Roman"/>
          <w:sz w:val="24"/>
          <w:szCs w:val="24"/>
          <w:lang w:val="es-MX"/>
        </w:rPr>
        <w:t xml:space="preserve"> </w:t>
      </w:r>
      <w:r w:rsidR="00326B15" w:rsidRPr="000D0197">
        <w:rPr>
          <w:rFonts w:ascii="Times New Roman" w:hAnsi="Times New Roman" w:cs="Times New Roman"/>
          <w:sz w:val="24"/>
          <w:szCs w:val="24"/>
          <w:lang w:val="es-MX"/>
        </w:rPr>
        <w:t xml:space="preserve"> Los rayos X dentales son seguros</w:t>
      </w:r>
      <w:r w:rsidR="00D72869" w:rsidRPr="000D0197">
        <w:rPr>
          <w:rFonts w:ascii="Times New Roman" w:hAnsi="Times New Roman" w:cs="Times New Roman"/>
          <w:sz w:val="24"/>
          <w:szCs w:val="24"/>
          <w:lang w:val="es-MX"/>
        </w:rPr>
        <w:t>,</w:t>
      </w:r>
      <w:r w:rsidR="00754F6E" w:rsidRPr="000D0197">
        <w:rPr>
          <w:rFonts w:ascii="Times New Roman" w:hAnsi="Times New Roman" w:cs="Times New Roman"/>
          <w:sz w:val="24"/>
          <w:szCs w:val="24"/>
          <w:lang w:val="es-MX"/>
        </w:rPr>
        <w:t xml:space="preserve"> </w:t>
      </w:r>
      <w:r w:rsidR="00326B15" w:rsidRPr="000D0197">
        <w:rPr>
          <w:rFonts w:ascii="Times New Roman" w:hAnsi="Times New Roman" w:cs="Times New Roman"/>
          <w:sz w:val="24"/>
          <w:szCs w:val="24"/>
          <w:lang w:val="es-MX"/>
        </w:rPr>
        <w:t>si un delantal de plomo es utilizado para proteger su abdomen.</w:t>
      </w:r>
      <w:r w:rsidR="00754F6E" w:rsidRPr="000D0197">
        <w:rPr>
          <w:rFonts w:ascii="Times New Roman" w:hAnsi="Times New Roman" w:cs="Times New Roman"/>
          <w:sz w:val="24"/>
          <w:szCs w:val="24"/>
          <w:lang w:val="es-MX"/>
        </w:rPr>
        <w:t xml:space="preserve"> </w:t>
      </w:r>
      <w:r w:rsidR="00326B15" w:rsidRPr="000D0197">
        <w:rPr>
          <w:rFonts w:ascii="Times New Roman" w:hAnsi="Times New Roman" w:cs="Times New Roman"/>
          <w:sz w:val="24"/>
          <w:szCs w:val="24"/>
          <w:lang w:val="es-MX"/>
        </w:rPr>
        <w:t xml:space="preserve">La </w:t>
      </w:r>
      <w:proofErr w:type="spellStart"/>
      <w:r w:rsidR="00326B15" w:rsidRPr="000D0197">
        <w:rPr>
          <w:rFonts w:ascii="Times New Roman" w:hAnsi="Times New Roman" w:cs="Times New Roman"/>
          <w:sz w:val="24"/>
          <w:szCs w:val="24"/>
          <w:lang w:val="es-MX"/>
        </w:rPr>
        <w:t>anestecia</w:t>
      </w:r>
      <w:proofErr w:type="spellEnd"/>
      <w:r w:rsidR="00326B15" w:rsidRPr="000D0197">
        <w:rPr>
          <w:rFonts w:ascii="Times New Roman" w:hAnsi="Times New Roman" w:cs="Times New Roman"/>
          <w:sz w:val="24"/>
          <w:szCs w:val="24"/>
          <w:lang w:val="es-MX"/>
        </w:rPr>
        <w:t xml:space="preserve"> local y la mayoría de antibióticos como la penicilina, </w:t>
      </w:r>
      <w:proofErr w:type="spellStart"/>
      <w:r w:rsidR="00326B15" w:rsidRPr="000D0197">
        <w:rPr>
          <w:rFonts w:ascii="Times New Roman" w:hAnsi="Times New Roman" w:cs="Times New Roman"/>
          <w:sz w:val="24"/>
          <w:szCs w:val="24"/>
          <w:lang w:val="es-MX"/>
        </w:rPr>
        <w:t>eritromicina</w:t>
      </w:r>
      <w:proofErr w:type="spellEnd"/>
      <w:r w:rsidR="00326B15" w:rsidRPr="000D0197">
        <w:rPr>
          <w:rFonts w:ascii="Times New Roman" w:hAnsi="Times New Roman" w:cs="Times New Roman"/>
          <w:sz w:val="24"/>
          <w:szCs w:val="24"/>
          <w:lang w:val="es-MX"/>
        </w:rPr>
        <w:t xml:space="preserve">, </w:t>
      </w:r>
      <w:proofErr w:type="spellStart"/>
      <w:r w:rsidR="00326B15" w:rsidRPr="000D0197">
        <w:rPr>
          <w:rFonts w:ascii="Times New Roman" w:hAnsi="Times New Roman" w:cs="Times New Roman"/>
          <w:sz w:val="24"/>
          <w:szCs w:val="24"/>
          <w:lang w:val="es-MX"/>
        </w:rPr>
        <w:t>cefalexina</w:t>
      </w:r>
      <w:proofErr w:type="spellEnd"/>
      <w:r w:rsidR="00326B15" w:rsidRPr="000D0197">
        <w:rPr>
          <w:rFonts w:ascii="Times New Roman" w:hAnsi="Times New Roman" w:cs="Times New Roman"/>
          <w:sz w:val="24"/>
          <w:szCs w:val="24"/>
          <w:lang w:val="es-MX"/>
        </w:rPr>
        <w:t xml:space="preserve"> son seguros </w:t>
      </w:r>
      <w:r w:rsidR="008F0EC0" w:rsidRPr="000D0197">
        <w:rPr>
          <w:rFonts w:ascii="Times New Roman" w:hAnsi="Times New Roman" w:cs="Times New Roman"/>
          <w:sz w:val="24"/>
          <w:szCs w:val="24"/>
          <w:lang w:val="es-MX"/>
        </w:rPr>
        <w:t xml:space="preserve">de utilizar </w:t>
      </w:r>
      <w:r w:rsidR="00326B15" w:rsidRPr="000D0197">
        <w:rPr>
          <w:rFonts w:ascii="Times New Roman" w:hAnsi="Times New Roman" w:cs="Times New Roman"/>
          <w:sz w:val="24"/>
          <w:szCs w:val="24"/>
          <w:lang w:val="es-MX"/>
        </w:rPr>
        <w:t>durante el embarazo.</w:t>
      </w:r>
      <w:r w:rsidR="00754F6E" w:rsidRPr="000D0197">
        <w:rPr>
          <w:rFonts w:ascii="Times New Roman" w:hAnsi="Times New Roman" w:cs="Times New Roman"/>
          <w:sz w:val="24"/>
          <w:szCs w:val="24"/>
          <w:lang w:val="es-MX"/>
        </w:rPr>
        <w:t xml:space="preserve">  </w:t>
      </w:r>
      <w:r w:rsidR="00754F6E" w:rsidRPr="000D0197">
        <w:rPr>
          <w:rFonts w:ascii="Times New Roman" w:hAnsi="Times New Roman" w:cs="Times New Roman"/>
          <w:i/>
          <w:sz w:val="24"/>
          <w:szCs w:val="24"/>
          <w:lang w:val="es-MX"/>
        </w:rPr>
        <w:t>(</w:t>
      </w:r>
      <w:r w:rsidR="008F0EC0" w:rsidRPr="000D0197">
        <w:rPr>
          <w:rFonts w:ascii="Times New Roman" w:hAnsi="Times New Roman" w:cs="Times New Roman"/>
          <w:i/>
          <w:sz w:val="24"/>
          <w:szCs w:val="24"/>
          <w:lang w:val="es-MX"/>
        </w:rPr>
        <w:t xml:space="preserve">No tome </w:t>
      </w:r>
      <w:proofErr w:type="spellStart"/>
      <w:r w:rsidR="008F0EC0" w:rsidRPr="000D0197">
        <w:rPr>
          <w:rFonts w:ascii="Times New Roman" w:hAnsi="Times New Roman" w:cs="Times New Roman"/>
          <w:i/>
          <w:sz w:val="24"/>
          <w:szCs w:val="24"/>
          <w:lang w:val="es-MX"/>
        </w:rPr>
        <w:t>floxacin</w:t>
      </w:r>
      <w:proofErr w:type="spellEnd"/>
      <w:r w:rsidR="008F0EC0" w:rsidRPr="000D0197">
        <w:rPr>
          <w:rFonts w:ascii="Times New Roman" w:hAnsi="Times New Roman" w:cs="Times New Roman"/>
          <w:i/>
          <w:sz w:val="24"/>
          <w:szCs w:val="24"/>
          <w:lang w:val="es-MX"/>
        </w:rPr>
        <w:t xml:space="preserve"> (ejemplo: </w:t>
      </w:r>
      <w:proofErr w:type="spellStart"/>
      <w:r w:rsidR="008F0EC0" w:rsidRPr="000D0197">
        <w:rPr>
          <w:rFonts w:ascii="Times New Roman" w:hAnsi="Times New Roman" w:cs="Times New Roman"/>
          <w:i/>
          <w:sz w:val="24"/>
          <w:szCs w:val="24"/>
          <w:lang w:val="es-MX"/>
        </w:rPr>
        <w:t>Ciprofloxacina</w:t>
      </w:r>
      <w:proofErr w:type="spellEnd"/>
      <w:r w:rsidR="008F0EC0" w:rsidRPr="000D0197">
        <w:rPr>
          <w:rFonts w:ascii="Times New Roman" w:hAnsi="Times New Roman" w:cs="Times New Roman"/>
          <w:i/>
          <w:sz w:val="24"/>
          <w:szCs w:val="24"/>
          <w:lang w:val="es-MX"/>
        </w:rPr>
        <w:t>) o tetraciclina.)</w:t>
      </w:r>
      <w:r w:rsidR="00754F6E" w:rsidRPr="000D0197">
        <w:rPr>
          <w:rFonts w:ascii="Times New Roman" w:hAnsi="Times New Roman" w:cs="Times New Roman"/>
          <w:i/>
          <w:sz w:val="24"/>
          <w:szCs w:val="24"/>
          <w:lang w:val="es-MX"/>
        </w:rPr>
        <w:t xml:space="preserve"> </w:t>
      </w:r>
      <w:r w:rsidR="008F0EC0" w:rsidRPr="000D0197">
        <w:rPr>
          <w:rFonts w:ascii="Times New Roman" w:hAnsi="Times New Roman" w:cs="Times New Roman"/>
          <w:sz w:val="24"/>
          <w:szCs w:val="24"/>
          <w:lang w:val="es-MX"/>
        </w:rPr>
        <w:t>Usted puede solicitar una forma dental con el personal de recepción.</w:t>
      </w:r>
      <w:r w:rsidR="00754F6E" w:rsidRPr="000D0197">
        <w:rPr>
          <w:rFonts w:ascii="Times New Roman" w:hAnsi="Times New Roman" w:cs="Times New Roman"/>
          <w:sz w:val="24"/>
          <w:szCs w:val="24"/>
          <w:lang w:val="es-MX"/>
        </w:rPr>
        <w:t xml:space="preserve">  </w:t>
      </w:r>
    </w:p>
    <w:p w:rsidR="00827E51" w:rsidRPr="000D0197" w:rsidRDefault="008F0EC0" w:rsidP="00183292">
      <w:pPr>
        <w:pStyle w:val="Heading2"/>
        <w:rPr>
          <w:rFonts w:ascii="Times New Roman" w:hAnsi="Times New Roman" w:cs="Times New Roman"/>
          <w:sz w:val="28"/>
          <w:szCs w:val="28"/>
          <w:lang w:val="es-MX"/>
        </w:rPr>
      </w:pPr>
      <w:bookmarkStart w:id="110" w:name="_Toc454817393"/>
      <w:bookmarkStart w:id="111" w:name="_Toc483983702"/>
      <w:bookmarkStart w:id="112" w:name="PreRegistartion"/>
      <w:r w:rsidRPr="000D0197">
        <w:rPr>
          <w:rFonts w:ascii="Times New Roman" w:hAnsi="Times New Roman" w:cs="Times New Roman"/>
          <w:sz w:val="28"/>
          <w:szCs w:val="28"/>
          <w:lang w:val="es-MX"/>
        </w:rPr>
        <w:t>Cuándo debo pre-registrarme en el hospital</w:t>
      </w:r>
      <w:r w:rsidR="00827E51" w:rsidRPr="000D0197">
        <w:rPr>
          <w:rFonts w:ascii="Times New Roman" w:hAnsi="Times New Roman" w:cs="Times New Roman"/>
          <w:sz w:val="28"/>
          <w:szCs w:val="28"/>
          <w:lang w:val="es-MX"/>
        </w:rPr>
        <w:t>?</w:t>
      </w:r>
      <w:bookmarkEnd w:id="110"/>
      <w:bookmarkEnd w:id="111"/>
    </w:p>
    <w:bookmarkEnd w:id="112"/>
    <w:p w:rsidR="00217398" w:rsidRPr="000D0197" w:rsidRDefault="007A75AC">
      <w:pPr>
        <w:rPr>
          <w:rFonts w:ascii="Times New Roman" w:hAnsi="Times New Roman" w:cs="Times New Roman"/>
          <w:sz w:val="24"/>
          <w:szCs w:val="24"/>
          <w:lang w:val="es-MX"/>
        </w:rPr>
      </w:pPr>
      <w:r w:rsidRPr="000D0197">
        <w:rPr>
          <w:rFonts w:ascii="Times New Roman" w:hAnsi="Times New Roman" w:cs="Times New Roman"/>
          <w:sz w:val="24"/>
          <w:szCs w:val="24"/>
          <w:lang w:val="es-MX"/>
        </w:rPr>
        <w:t>L</w:t>
      </w:r>
      <w:r w:rsidR="00B05A3D" w:rsidRPr="000D0197">
        <w:rPr>
          <w:rFonts w:ascii="Times New Roman" w:hAnsi="Times New Roman" w:cs="Times New Roman"/>
          <w:sz w:val="24"/>
          <w:szCs w:val="24"/>
          <w:lang w:val="es-MX"/>
        </w:rPr>
        <w:t>e recom</w:t>
      </w:r>
      <w:r w:rsidRPr="000D0197">
        <w:rPr>
          <w:rFonts w:ascii="Times New Roman" w:hAnsi="Times New Roman" w:cs="Times New Roman"/>
          <w:sz w:val="24"/>
          <w:szCs w:val="24"/>
          <w:lang w:val="es-MX"/>
        </w:rPr>
        <w:t xml:space="preserve">endamos hacerlo alrededor de las </w:t>
      </w:r>
      <w:r w:rsidR="00B05A3D" w:rsidRPr="000D0197">
        <w:rPr>
          <w:rFonts w:ascii="Times New Roman" w:hAnsi="Times New Roman" w:cs="Times New Roman"/>
          <w:sz w:val="24"/>
          <w:szCs w:val="24"/>
          <w:lang w:val="es-MX"/>
        </w:rPr>
        <w:t>28-32</w:t>
      </w:r>
      <w:r w:rsidR="00217398"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semanas, llene y envíe </w:t>
      </w:r>
      <w:r w:rsidR="00361596" w:rsidRPr="000D0197">
        <w:rPr>
          <w:rFonts w:ascii="Times New Roman" w:hAnsi="Times New Roman" w:cs="Times New Roman"/>
          <w:sz w:val="24"/>
          <w:szCs w:val="24"/>
          <w:lang w:val="es-MX"/>
        </w:rPr>
        <w:t xml:space="preserve">los documentos de </w:t>
      </w:r>
      <w:r w:rsidR="00610B4E" w:rsidRPr="000D0197">
        <w:rPr>
          <w:rFonts w:ascii="Times New Roman" w:hAnsi="Times New Roman" w:cs="Times New Roman"/>
          <w:sz w:val="24"/>
          <w:szCs w:val="24"/>
          <w:lang w:val="es-MX"/>
        </w:rPr>
        <w:t xml:space="preserve">pre- admisión </w:t>
      </w:r>
      <w:r w:rsidR="00361596" w:rsidRPr="000D0197">
        <w:rPr>
          <w:rFonts w:ascii="Times New Roman" w:hAnsi="Times New Roman" w:cs="Times New Roman"/>
          <w:sz w:val="24"/>
          <w:szCs w:val="24"/>
          <w:lang w:val="es-MX"/>
        </w:rPr>
        <w:t xml:space="preserve">al centro de salud Palomar (Palomar </w:t>
      </w:r>
      <w:proofErr w:type="spellStart"/>
      <w:r w:rsidR="00361596" w:rsidRPr="000D0197">
        <w:rPr>
          <w:rFonts w:ascii="Times New Roman" w:hAnsi="Times New Roman" w:cs="Times New Roman"/>
          <w:sz w:val="24"/>
          <w:szCs w:val="24"/>
          <w:lang w:val="es-MX"/>
        </w:rPr>
        <w:t>Health</w:t>
      </w:r>
      <w:proofErr w:type="spellEnd"/>
      <w:r w:rsidR="00361596" w:rsidRPr="000D0197">
        <w:rPr>
          <w:rFonts w:ascii="Times New Roman" w:hAnsi="Times New Roman" w:cs="Times New Roman"/>
          <w:sz w:val="24"/>
          <w:szCs w:val="24"/>
          <w:lang w:val="es-MX"/>
        </w:rPr>
        <w:t>)</w:t>
      </w:r>
      <w:r w:rsidR="00B05A3D" w:rsidRPr="000D0197">
        <w:rPr>
          <w:rFonts w:ascii="Times New Roman" w:hAnsi="Times New Roman" w:cs="Times New Roman"/>
          <w:sz w:val="24"/>
          <w:szCs w:val="24"/>
          <w:lang w:val="es-MX"/>
        </w:rPr>
        <w:t xml:space="preserve">. </w:t>
      </w:r>
      <w:r w:rsidR="00DD357B" w:rsidRPr="000D0197">
        <w:rPr>
          <w:rFonts w:ascii="Times New Roman" w:hAnsi="Times New Roman" w:cs="Times New Roman"/>
          <w:sz w:val="24"/>
          <w:szCs w:val="24"/>
          <w:lang w:val="es-MX"/>
        </w:rPr>
        <w:t xml:space="preserve">Favor de solicitarle al personal de recepción los documentos de </w:t>
      </w:r>
      <w:r w:rsidR="00CB3407" w:rsidRPr="000D0197">
        <w:rPr>
          <w:rFonts w:ascii="Times New Roman" w:hAnsi="Times New Roman" w:cs="Times New Roman"/>
          <w:sz w:val="24"/>
          <w:szCs w:val="24"/>
          <w:lang w:val="es-MX"/>
        </w:rPr>
        <w:t>pre-</w:t>
      </w:r>
      <w:r w:rsidR="00DD357B" w:rsidRPr="000D0197">
        <w:rPr>
          <w:rFonts w:ascii="Times New Roman" w:hAnsi="Times New Roman" w:cs="Times New Roman"/>
          <w:sz w:val="24"/>
          <w:szCs w:val="24"/>
          <w:lang w:val="es-MX"/>
        </w:rPr>
        <w:t xml:space="preserve">admisión del Centro de salud Palomar (Palomar </w:t>
      </w:r>
      <w:proofErr w:type="spellStart"/>
      <w:r w:rsidR="00DD357B" w:rsidRPr="000D0197">
        <w:rPr>
          <w:rFonts w:ascii="Times New Roman" w:hAnsi="Times New Roman" w:cs="Times New Roman"/>
          <w:sz w:val="24"/>
          <w:szCs w:val="24"/>
          <w:lang w:val="es-MX"/>
        </w:rPr>
        <w:t>Health</w:t>
      </w:r>
      <w:proofErr w:type="spellEnd"/>
      <w:r w:rsidR="00DD357B" w:rsidRPr="000D0197">
        <w:rPr>
          <w:rFonts w:ascii="Times New Roman" w:hAnsi="Times New Roman" w:cs="Times New Roman"/>
          <w:sz w:val="24"/>
          <w:szCs w:val="24"/>
          <w:lang w:val="es-MX"/>
        </w:rPr>
        <w:t>)</w:t>
      </w:r>
      <w:r w:rsidR="00217398" w:rsidRPr="000D0197">
        <w:rPr>
          <w:rFonts w:ascii="Times New Roman" w:hAnsi="Times New Roman" w:cs="Times New Roman"/>
          <w:sz w:val="24"/>
          <w:szCs w:val="24"/>
          <w:lang w:val="es-MX"/>
        </w:rPr>
        <w:t>.</w:t>
      </w:r>
      <w:r w:rsidR="00610B4E" w:rsidRPr="000D0197">
        <w:rPr>
          <w:rFonts w:ascii="Times New Roman" w:hAnsi="Times New Roman" w:cs="Times New Roman"/>
          <w:sz w:val="24"/>
          <w:szCs w:val="24"/>
          <w:lang w:val="es-MX"/>
        </w:rPr>
        <w:t xml:space="preserve"> </w:t>
      </w:r>
    </w:p>
    <w:p w:rsidR="00C37DEB" w:rsidRPr="000D0197" w:rsidRDefault="00207C9A" w:rsidP="00183292">
      <w:pPr>
        <w:pStyle w:val="Heading2"/>
        <w:rPr>
          <w:rFonts w:ascii="Times New Roman" w:hAnsi="Times New Roman" w:cs="Times New Roman"/>
          <w:sz w:val="28"/>
          <w:szCs w:val="28"/>
          <w:lang w:val="es-MX"/>
        </w:rPr>
      </w:pPr>
      <w:bookmarkStart w:id="113" w:name="_Toc454817394"/>
      <w:bookmarkStart w:id="114" w:name="_Toc483983703"/>
      <w:bookmarkStart w:id="115" w:name="BirthClasses"/>
      <w:r w:rsidRPr="000D0197">
        <w:rPr>
          <w:rFonts w:ascii="Times New Roman" w:hAnsi="Times New Roman" w:cs="Times New Roman"/>
          <w:sz w:val="28"/>
          <w:szCs w:val="28"/>
          <w:lang w:val="es-MX"/>
        </w:rPr>
        <w:t>Hay algunas clases prenatales a las que debería asistir</w:t>
      </w:r>
      <w:r w:rsidR="00C37DEB" w:rsidRPr="000D0197">
        <w:rPr>
          <w:rFonts w:ascii="Times New Roman" w:hAnsi="Times New Roman" w:cs="Times New Roman"/>
          <w:sz w:val="28"/>
          <w:szCs w:val="28"/>
          <w:lang w:val="es-MX"/>
        </w:rPr>
        <w:t>?</w:t>
      </w:r>
      <w:bookmarkEnd w:id="113"/>
      <w:bookmarkEnd w:id="114"/>
    </w:p>
    <w:bookmarkEnd w:id="115"/>
    <w:p w:rsidR="00A72DA2" w:rsidRPr="000D0197" w:rsidRDefault="00207C9A" w:rsidP="00A53DC1">
      <w:pPr>
        <w:pStyle w:val="ListParagraph"/>
        <w:numPr>
          <w:ilvl w:val="0"/>
          <w:numId w:val="34"/>
        </w:numPr>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Le recomendamos tomar clases de </w:t>
      </w:r>
      <w:r w:rsidRPr="000D0197">
        <w:rPr>
          <w:rFonts w:ascii="Times New Roman" w:hAnsi="Times New Roman" w:cs="Times New Roman"/>
          <w:b/>
          <w:sz w:val="24"/>
          <w:szCs w:val="24"/>
          <w:lang w:val="es-MX"/>
        </w:rPr>
        <w:t>CPR</w:t>
      </w:r>
      <w:r w:rsidR="00D72869" w:rsidRPr="000D0197">
        <w:rPr>
          <w:rFonts w:ascii="Times New Roman" w:hAnsi="Times New Roman" w:cs="Times New Roman"/>
          <w:b/>
          <w:sz w:val="24"/>
          <w:szCs w:val="24"/>
          <w:lang w:val="es-MX"/>
        </w:rPr>
        <w:t xml:space="preserve"> infantil</w:t>
      </w:r>
      <w:r w:rsidR="00D72869"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(resucitación </w:t>
      </w:r>
      <w:proofErr w:type="spellStart"/>
      <w:r w:rsidRPr="000D0197">
        <w:rPr>
          <w:rFonts w:ascii="Times New Roman" w:hAnsi="Times New Roman" w:cs="Times New Roman"/>
          <w:sz w:val="24"/>
          <w:szCs w:val="24"/>
          <w:lang w:val="es-MX"/>
        </w:rPr>
        <w:t>cardio</w:t>
      </w:r>
      <w:proofErr w:type="spellEnd"/>
      <w:r w:rsidRPr="000D0197">
        <w:rPr>
          <w:rFonts w:ascii="Times New Roman" w:hAnsi="Times New Roman" w:cs="Times New Roman"/>
          <w:sz w:val="24"/>
          <w:szCs w:val="24"/>
          <w:lang w:val="es-MX"/>
        </w:rPr>
        <w:t>-pulmonar) antes de que su bebé nazca</w:t>
      </w:r>
      <w:r w:rsidR="00F32D2F" w:rsidRPr="000D0197">
        <w:rPr>
          <w:rFonts w:ascii="Times New Roman" w:hAnsi="Times New Roman" w:cs="Times New Roman"/>
          <w:sz w:val="24"/>
          <w:szCs w:val="24"/>
          <w:lang w:val="es-MX"/>
        </w:rPr>
        <w:t>.</w:t>
      </w:r>
    </w:p>
    <w:p w:rsidR="005B7D5A" w:rsidRPr="000D0197" w:rsidRDefault="0017747E" w:rsidP="008973BE">
      <w:pPr>
        <w:pStyle w:val="ListParagraph"/>
        <w:numPr>
          <w:ilvl w:val="0"/>
          <w:numId w:val="34"/>
        </w:numPr>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También usted podría interesarle las clases de parto de el </w:t>
      </w:r>
      <w:r w:rsidRPr="000D0197">
        <w:rPr>
          <w:rFonts w:ascii="Times New Roman" w:hAnsi="Times New Roman" w:cs="Times New Roman"/>
          <w:b/>
          <w:sz w:val="24"/>
          <w:szCs w:val="24"/>
          <w:lang w:val="es-MX"/>
        </w:rPr>
        <w:t>Centro de Salud Pa</w:t>
      </w:r>
      <w:r w:rsidR="00F32D2F" w:rsidRPr="000D0197">
        <w:rPr>
          <w:rFonts w:ascii="Times New Roman" w:hAnsi="Times New Roman" w:cs="Times New Roman"/>
          <w:b/>
          <w:sz w:val="24"/>
          <w:szCs w:val="24"/>
          <w:lang w:val="es-MX"/>
        </w:rPr>
        <w:t>lomar</w:t>
      </w:r>
      <w:r w:rsidR="0041619B" w:rsidRPr="000D0197">
        <w:rPr>
          <w:rFonts w:ascii="Times New Roman" w:hAnsi="Times New Roman" w:cs="Times New Roman"/>
          <w:b/>
          <w:sz w:val="24"/>
          <w:szCs w:val="24"/>
          <w:lang w:val="es-MX"/>
        </w:rPr>
        <w:t xml:space="preserve"> (Palomar </w:t>
      </w:r>
      <w:proofErr w:type="spellStart"/>
      <w:r w:rsidR="0041619B" w:rsidRPr="000D0197">
        <w:rPr>
          <w:rFonts w:ascii="Times New Roman" w:hAnsi="Times New Roman" w:cs="Times New Roman"/>
          <w:b/>
          <w:sz w:val="24"/>
          <w:szCs w:val="24"/>
          <w:lang w:val="es-MX"/>
        </w:rPr>
        <w:t>Health</w:t>
      </w:r>
      <w:proofErr w:type="spellEnd"/>
      <w:r w:rsidR="0041619B" w:rsidRPr="000D0197">
        <w:rPr>
          <w:rFonts w:ascii="Times New Roman" w:hAnsi="Times New Roman" w:cs="Times New Roman"/>
          <w:b/>
          <w:sz w:val="24"/>
          <w:szCs w:val="24"/>
          <w:lang w:val="es-MX"/>
        </w:rPr>
        <w:t>)</w:t>
      </w:r>
      <w:r w:rsidR="00A53DC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Parto </w:t>
      </w:r>
      <w:proofErr w:type="spellStart"/>
      <w:r w:rsidRPr="000D0197">
        <w:rPr>
          <w:rFonts w:ascii="Times New Roman" w:hAnsi="Times New Roman" w:cs="Times New Roman"/>
          <w:sz w:val="24"/>
          <w:szCs w:val="24"/>
          <w:lang w:val="es-MX"/>
        </w:rPr>
        <w:t>Prep</w:t>
      </w:r>
      <w:proofErr w:type="spellEnd"/>
      <w:r w:rsidR="00A53DC1" w:rsidRPr="000D0197">
        <w:rPr>
          <w:rFonts w:ascii="Times New Roman" w:hAnsi="Times New Roman" w:cs="Times New Roman"/>
          <w:sz w:val="24"/>
          <w:szCs w:val="24"/>
          <w:lang w:val="es-MX"/>
        </w:rPr>
        <w:t xml:space="preserve"> (5 </w:t>
      </w:r>
      <w:r w:rsidRPr="000D0197">
        <w:rPr>
          <w:rFonts w:ascii="Times New Roman" w:hAnsi="Times New Roman" w:cs="Times New Roman"/>
          <w:sz w:val="24"/>
          <w:szCs w:val="24"/>
          <w:lang w:val="es-MX"/>
        </w:rPr>
        <w:t>semanas</w:t>
      </w:r>
      <w:r w:rsidR="00A53DC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Parto</w:t>
      </w:r>
      <w:r w:rsidR="00A53DC1" w:rsidRPr="000D0197">
        <w:rPr>
          <w:rFonts w:ascii="Times New Roman" w:hAnsi="Times New Roman" w:cs="Times New Roman"/>
          <w:sz w:val="24"/>
          <w:szCs w:val="24"/>
          <w:lang w:val="es-MX"/>
        </w:rPr>
        <w:t>-</w:t>
      </w:r>
      <w:r w:rsidRPr="000D0197">
        <w:rPr>
          <w:rFonts w:ascii="Times New Roman" w:hAnsi="Times New Roman" w:cs="Times New Roman"/>
          <w:sz w:val="24"/>
          <w:szCs w:val="24"/>
          <w:lang w:val="es-MX"/>
        </w:rPr>
        <w:t>Sólo básico</w:t>
      </w:r>
      <w:r w:rsidR="00A53DC1" w:rsidRPr="000D0197">
        <w:rPr>
          <w:rFonts w:ascii="Times New Roman" w:hAnsi="Times New Roman" w:cs="Times New Roman"/>
          <w:sz w:val="24"/>
          <w:szCs w:val="24"/>
          <w:lang w:val="es-MX"/>
        </w:rPr>
        <w:t xml:space="preserve">; CPR </w:t>
      </w:r>
      <w:r w:rsidRPr="000D0197">
        <w:rPr>
          <w:rFonts w:ascii="Times New Roman" w:hAnsi="Times New Roman" w:cs="Times New Roman"/>
          <w:sz w:val="24"/>
          <w:szCs w:val="24"/>
          <w:lang w:val="es-MX"/>
        </w:rPr>
        <w:t>para familiar</w:t>
      </w:r>
      <w:r w:rsidR="002F5909" w:rsidRPr="000D0197">
        <w:rPr>
          <w:rFonts w:ascii="Times New Roman" w:hAnsi="Times New Roman" w:cs="Times New Roman"/>
          <w:sz w:val="24"/>
          <w:szCs w:val="24"/>
          <w:lang w:val="es-MX"/>
        </w:rPr>
        <w:t>e</w:t>
      </w:r>
      <w:r w:rsidRPr="000D0197">
        <w:rPr>
          <w:rFonts w:ascii="Times New Roman" w:hAnsi="Times New Roman" w:cs="Times New Roman"/>
          <w:sz w:val="24"/>
          <w:szCs w:val="24"/>
          <w:lang w:val="es-MX"/>
        </w:rPr>
        <w:t>s y amigos</w:t>
      </w:r>
      <w:r w:rsidR="00A53DC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Un</w:t>
      </w:r>
      <w:r w:rsidR="00DA0CFA" w:rsidRPr="000D0197">
        <w:rPr>
          <w:rFonts w:ascii="Times New Roman" w:hAnsi="Times New Roman" w:cs="Times New Roman"/>
          <w:sz w:val="24"/>
          <w:szCs w:val="24"/>
          <w:lang w:val="es-MX"/>
        </w:rPr>
        <w:t xml:space="preserve"> recorrido al </w:t>
      </w:r>
      <w:r w:rsidRPr="000D0197">
        <w:rPr>
          <w:rFonts w:ascii="Times New Roman" w:hAnsi="Times New Roman" w:cs="Times New Roman"/>
          <w:sz w:val="24"/>
          <w:szCs w:val="24"/>
          <w:lang w:val="es-MX"/>
        </w:rPr>
        <w:t>centro de partos</w:t>
      </w:r>
      <w:r w:rsidR="00A53DC1"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Para m</w:t>
      </w:r>
      <w:r w:rsidR="00DA0CFA" w:rsidRPr="000D0197">
        <w:rPr>
          <w:rFonts w:ascii="Times New Roman" w:hAnsi="Times New Roman" w:cs="Times New Roman"/>
          <w:sz w:val="24"/>
          <w:szCs w:val="24"/>
          <w:lang w:val="es-MX"/>
        </w:rPr>
        <w:t>á</w:t>
      </w:r>
      <w:r w:rsidRPr="000D0197">
        <w:rPr>
          <w:rFonts w:ascii="Times New Roman" w:hAnsi="Times New Roman" w:cs="Times New Roman"/>
          <w:sz w:val="24"/>
          <w:szCs w:val="24"/>
          <w:lang w:val="es-MX"/>
        </w:rPr>
        <w:t>s detalles y registro, favor de visitar la página de internet del centro de salud Palomar (</w:t>
      </w:r>
      <w:r w:rsidR="00A53DC1" w:rsidRPr="000D0197">
        <w:rPr>
          <w:rFonts w:ascii="Times New Roman" w:hAnsi="Times New Roman" w:cs="Times New Roman"/>
          <w:sz w:val="24"/>
          <w:szCs w:val="24"/>
          <w:lang w:val="es-MX"/>
        </w:rPr>
        <w:t xml:space="preserve">Palomar </w:t>
      </w:r>
      <w:proofErr w:type="spellStart"/>
      <w:r w:rsidR="00A53DC1" w:rsidRPr="000D0197">
        <w:rPr>
          <w:rFonts w:ascii="Times New Roman" w:hAnsi="Times New Roman" w:cs="Times New Roman"/>
          <w:sz w:val="24"/>
          <w:szCs w:val="24"/>
          <w:lang w:val="es-MX"/>
        </w:rPr>
        <w:t>Health</w:t>
      </w:r>
      <w:proofErr w:type="spellEnd"/>
      <w:r w:rsidRPr="000D0197">
        <w:rPr>
          <w:rFonts w:ascii="Times New Roman" w:hAnsi="Times New Roman" w:cs="Times New Roman"/>
          <w:sz w:val="24"/>
          <w:szCs w:val="24"/>
          <w:lang w:val="es-MX"/>
        </w:rPr>
        <w:t>)</w:t>
      </w:r>
      <w:r w:rsidR="00A53DC1" w:rsidRPr="000D0197">
        <w:rPr>
          <w:rFonts w:ascii="Times New Roman" w:hAnsi="Times New Roman" w:cs="Times New Roman"/>
          <w:sz w:val="24"/>
          <w:szCs w:val="24"/>
          <w:lang w:val="es-MX"/>
        </w:rPr>
        <w:t>.</w:t>
      </w:r>
    </w:p>
    <w:p w:rsidR="00827E51" w:rsidRPr="000D0197" w:rsidRDefault="006C5F23" w:rsidP="00183292">
      <w:pPr>
        <w:pStyle w:val="Heading2"/>
        <w:rPr>
          <w:rFonts w:ascii="Times New Roman" w:hAnsi="Times New Roman" w:cs="Times New Roman"/>
          <w:sz w:val="28"/>
          <w:szCs w:val="28"/>
          <w:lang w:val="es-MX"/>
        </w:rPr>
      </w:pPr>
      <w:bookmarkStart w:id="116" w:name="_Toc454817395"/>
      <w:bookmarkStart w:id="117" w:name="_Toc483983704"/>
      <w:bookmarkStart w:id="118" w:name="HospitalStay"/>
      <w:r w:rsidRPr="000D0197">
        <w:rPr>
          <w:rFonts w:ascii="Times New Roman" w:hAnsi="Times New Roman" w:cs="Times New Roman"/>
          <w:sz w:val="28"/>
          <w:szCs w:val="28"/>
          <w:lang w:val="es-MX"/>
        </w:rPr>
        <w:t>Cuánto tiempo estar</w:t>
      </w:r>
      <w:r w:rsidR="00682ABC" w:rsidRPr="000D0197">
        <w:rPr>
          <w:rFonts w:ascii="Times New Roman" w:hAnsi="Times New Roman" w:cs="Times New Roman"/>
          <w:sz w:val="28"/>
          <w:szCs w:val="28"/>
          <w:lang w:val="es-MX"/>
        </w:rPr>
        <w:t>á</w:t>
      </w:r>
      <w:r w:rsidRPr="000D0197">
        <w:rPr>
          <w:rFonts w:ascii="Times New Roman" w:hAnsi="Times New Roman" w:cs="Times New Roman"/>
          <w:sz w:val="28"/>
          <w:szCs w:val="28"/>
          <w:lang w:val="es-MX"/>
        </w:rPr>
        <w:t xml:space="preserve"> en el hospital después del parto</w:t>
      </w:r>
      <w:r w:rsidR="00AD79A4" w:rsidRPr="000D0197">
        <w:rPr>
          <w:rFonts w:ascii="Times New Roman" w:hAnsi="Times New Roman" w:cs="Times New Roman"/>
          <w:sz w:val="28"/>
          <w:szCs w:val="28"/>
          <w:lang w:val="es-MX"/>
        </w:rPr>
        <w:t>?</w:t>
      </w:r>
      <w:bookmarkEnd w:id="116"/>
      <w:bookmarkEnd w:id="117"/>
    </w:p>
    <w:bookmarkEnd w:id="118"/>
    <w:p w:rsidR="00824017" w:rsidRPr="000D0197" w:rsidRDefault="00713683" w:rsidP="00824017">
      <w:pPr>
        <w:pStyle w:val="ListParagraph"/>
        <w:numPr>
          <w:ilvl w:val="0"/>
          <w:numId w:val="9"/>
        </w:numPr>
        <w:rPr>
          <w:rFonts w:ascii="Times New Roman" w:hAnsi="Times New Roman" w:cs="Times New Roman"/>
          <w:sz w:val="24"/>
          <w:szCs w:val="24"/>
          <w:lang w:val="es-MX"/>
        </w:rPr>
      </w:pPr>
      <w:r w:rsidRPr="000D0197">
        <w:rPr>
          <w:rFonts w:ascii="Times New Roman" w:hAnsi="Times New Roman" w:cs="Times New Roman"/>
          <w:sz w:val="24"/>
          <w:szCs w:val="24"/>
          <w:u w:val="single"/>
          <w:lang w:val="es-MX"/>
        </w:rPr>
        <w:t>Parto vaginal</w:t>
      </w:r>
      <w:r w:rsidRPr="000D0197">
        <w:rPr>
          <w:rFonts w:ascii="Times New Roman" w:hAnsi="Times New Roman" w:cs="Times New Roman"/>
          <w:sz w:val="24"/>
          <w:szCs w:val="24"/>
          <w:lang w:val="es-MX"/>
        </w:rPr>
        <w:t xml:space="preserve"> sin complicaciones</w:t>
      </w:r>
      <w:r w:rsidR="00824017" w:rsidRPr="000D0197">
        <w:rPr>
          <w:rFonts w:ascii="Times New Roman" w:hAnsi="Times New Roman" w:cs="Times New Roman"/>
          <w:sz w:val="24"/>
          <w:szCs w:val="24"/>
          <w:lang w:val="es-MX"/>
        </w:rPr>
        <w:t>: usual</w:t>
      </w:r>
      <w:r w:rsidRPr="000D0197">
        <w:rPr>
          <w:rFonts w:ascii="Times New Roman" w:hAnsi="Times New Roman" w:cs="Times New Roman"/>
          <w:sz w:val="24"/>
          <w:szCs w:val="24"/>
          <w:lang w:val="es-MX"/>
        </w:rPr>
        <w:t xml:space="preserve">mente </w:t>
      </w:r>
      <w:r w:rsidR="00824017" w:rsidRPr="000D0197">
        <w:rPr>
          <w:rFonts w:ascii="Times New Roman" w:hAnsi="Times New Roman" w:cs="Times New Roman"/>
          <w:sz w:val="24"/>
          <w:szCs w:val="24"/>
          <w:lang w:val="es-MX"/>
        </w:rPr>
        <w:t>24-48 ho</w:t>
      </w:r>
      <w:r w:rsidRPr="000D0197">
        <w:rPr>
          <w:rFonts w:ascii="Times New Roman" w:hAnsi="Times New Roman" w:cs="Times New Roman"/>
          <w:sz w:val="24"/>
          <w:szCs w:val="24"/>
          <w:lang w:val="es-MX"/>
        </w:rPr>
        <w:t>ras</w:t>
      </w:r>
    </w:p>
    <w:p w:rsidR="00824017" w:rsidRPr="000D0197" w:rsidRDefault="00E94AD0" w:rsidP="00D85773">
      <w:pPr>
        <w:pStyle w:val="ListParagraph"/>
        <w:numPr>
          <w:ilvl w:val="0"/>
          <w:numId w:val="9"/>
        </w:numPr>
        <w:spacing w:line="240" w:lineRule="auto"/>
        <w:rPr>
          <w:rFonts w:ascii="Times New Roman" w:hAnsi="Times New Roman" w:cs="Times New Roman"/>
          <w:sz w:val="24"/>
          <w:szCs w:val="24"/>
          <w:lang w:val="es-MX"/>
        </w:rPr>
      </w:pPr>
      <w:r w:rsidRPr="000D0197">
        <w:rPr>
          <w:rFonts w:ascii="Times New Roman" w:hAnsi="Times New Roman" w:cs="Times New Roman"/>
          <w:sz w:val="24"/>
          <w:szCs w:val="24"/>
          <w:u w:val="single"/>
          <w:lang w:val="es-MX"/>
        </w:rPr>
        <w:t>Parto por C</w:t>
      </w:r>
      <w:r w:rsidR="00824017" w:rsidRPr="000D0197">
        <w:rPr>
          <w:rFonts w:ascii="Times New Roman" w:hAnsi="Times New Roman" w:cs="Times New Roman"/>
          <w:sz w:val="24"/>
          <w:szCs w:val="24"/>
          <w:u w:val="single"/>
          <w:lang w:val="es-MX"/>
        </w:rPr>
        <w:t>es</w:t>
      </w:r>
      <w:r w:rsidRPr="000D0197">
        <w:rPr>
          <w:rFonts w:ascii="Times New Roman" w:hAnsi="Times New Roman" w:cs="Times New Roman"/>
          <w:sz w:val="24"/>
          <w:szCs w:val="24"/>
          <w:u w:val="single"/>
          <w:lang w:val="es-MX"/>
        </w:rPr>
        <w:t xml:space="preserve">área </w:t>
      </w:r>
      <w:r w:rsidRPr="000D0197">
        <w:rPr>
          <w:rFonts w:ascii="Times New Roman" w:hAnsi="Times New Roman" w:cs="Times New Roman"/>
          <w:sz w:val="24"/>
          <w:szCs w:val="24"/>
          <w:lang w:val="es-MX"/>
        </w:rPr>
        <w:t>sin complicaciones</w:t>
      </w:r>
      <w:r w:rsidR="00824017" w:rsidRPr="000D0197">
        <w:rPr>
          <w:rFonts w:ascii="Times New Roman" w:hAnsi="Times New Roman" w:cs="Times New Roman"/>
          <w:sz w:val="24"/>
          <w:szCs w:val="24"/>
          <w:lang w:val="es-MX"/>
        </w:rPr>
        <w:t>: usual</w:t>
      </w:r>
      <w:r w:rsidRPr="000D0197">
        <w:rPr>
          <w:rFonts w:ascii="Times New Roman" w:hAnsi="Times New Roman" w:cs="Times New Roman"/>
          <w:sz w:val="24"/>
          <w:szCs w:val="24"/>
          <w:lang w:val="es-MX"/>
        </w:rPr>
        <w:t xml:space="preserve">mente </w:t>
      </w:r>
      <w:r w:rsidR="00824017" w:rsidRPr="000D0197">
        <w:rPr>
          <w:rFonts w:ascii="Times New Roman" w:hAnsi="Times New Roman" w:cs="Times New Roman"/>
          <w:sz w:val="24"/>
          <w:szCs w:val="24"/>
          <w:lang w:val="es-MX"/>
        </w:rPr>
        <w:t>48-72 ho</w:t>
      </w:r>
      <w:r w:rsidRPr="000D0197">
        <w:rPr>
          <w:rFonts w:ascii="Times New Roman" w:hAnsi="Times New Roman" w:cs="Times New Roman"/>
          <w:sz w:val="24"/>
          <w:szCs w:val="24"/>
          <w:lang w:val="es-MX"/>
        </w:rPr>
        <w:t>ras</w:t>
      </w:r>
    </w:p>
    <w:p w:rsidR="00AD79A4" w:rsidRPr="000D0197" w:rsidRDefault="00025B65" w:rsidP="00183292">
      <w:pPr>
        <w:pStyle w:val="Heading2"/>
        <w:rPr>
          <w:rFonts w:ascii="Times New Roman" w:hAnsi="Times New Roman" w:cs="Times New Roman"/>
          <w:sz w:val="28"/>
          <w:szCs w:val="28"/>
          <w:lang w:val="es-MX"/>
        </w:rPr>
      </w:pPr>
      <w:bookmarkStart w:id="119" w:name="_Toc454817396"/>
      <w:bookmarkStart w:id="120" w:name="_Toc483983705"/>
      <w:bookmarkStart w:id="121" w:name="VaccinationsInPregnancy"/>
      <w:r w:rsidRPr="000D0197">
        <w:rPr>
          <w:rFonts w:ascii="Times New Roman" w:hAnsi="Times New Roman" w:cs="Times New Roman"/>
          <w:sz w:val="28"/>
          <w:szCs w:val="28"/>
          <w:lang w:val="es-MX"/>
        </w:rPr>
        <w:t>Hay algunas vacunas que debería recibir mientras estoy embarazada</w:t>
      </w:r>
      <w:r w:rsidR="00AD79A4" w:rsidRPr="000D0197">
        <w:rPr>
          <w:rFonts w:ascii="Times New Roman" w:hAnsi="Times New Roman" w:cs="Times New Roman"/>
          <w:sz w:val="28"/>
          <w:szCs w:val="28"/>
          <w:lang w:val="es-MX"/>
        </w:rPr>
        <w:t>?</w:t>
      </w:r>
      <w:bookmarkEnd w:id="119"/>
      <w:bookmarkEnd w:id="120"/>
    </w:p>
    <w:bookmarkEnd w:id="121"/>
    <w:p w:rsidR="00446156" w:rsidRPr="00E33DF9" w:rsidRDefault="00025B65" w:rsidP="000E20BC">
      <w:pPr>
        <w:spacing w:after="0"/>
        <w:rPr>
          <w:rFonts w:ascii="Times New Roman" w:hAnsi="Times New Roman" w:cs="Times New Roman"/>
          <w:sz w:val="24"/>
          <w:szCs w:val="24"/>
        </w:rPr>
      </w:pPr>
      <w:r>
        <w:rPr>
          <w:rFonts w:ascii="Times New Roman" w:hAnsi="Times New Roman" w:cs="Times New Roman"/>
          <w:b/>
          <w:sz w:val="24"/>
          <w:szCs w:val="24"/>
        </w:rPr>
        <w:t>Si</w:t>
      </w:r>
      <w:r w:rsidR="00AD79A4" w:rsidRPr="00E33DF9">
        <w:rPr>
          <w:rFonts w:ascii="Times New Roman" w:hAnsi="Times New Roman" w:cs="Times New Roman"/>
          <w:sz w:val="24"/>
          <w:szCs w:val="24"/>
        </w:rPr>
        <w:t xml:space="preserve">. </w:t>
      </w:r>
    </w:p>
    <w:p w:rsidR="00AD79A4" w:rsidRPr="00410A93" w:rsidRDefault="00C37DEB" w:rsidP="000E20BC">
      <w:pPr>
        <w:pStyle w:val="ListParagraph"/>
        <w:numPr>
          <w:ilvl w:val="0"/>
          <w:numId w:val="35"/>
        </w:numPr>
        <w:spacing w:after="0"/>
        <w:rPr>
          <w:rFonts w:ascii="Times New Roman" w:hAnsi="Times New Roman" w:cs="Times New Roman"/>
          <w:sz w:val="24"/>
          <w:szCs w:val="24"/>
        </w:rPr>
      </w:pPr>
      <w:bookmarkStart w:id="122" w:name="VaccinationsInPregnancy_Flu"/>
      <w:bookmarkStart w:id="123" w:name="_Toc454817397"/>
      <w:bookmarkStart w:id="124" w:name="_Toc483983706"/>
      <w:r w:rsidRPr="000D0197">
        <w:rPr>
          <w:rStyle w:val="Heading3Char"/>
          <w:rFonts w:ascii="Times New Roman" w:hAnsi="Times New Roman" w:cs="Times New Roman"/>
          <w:b/>
          <w:sz w:val="26"/>
          <w:szCs w:val="26"/>
          <w:u w:val="single"/>
          <w:lang w:val="es-MX"/>
        </w:rPr>
        <w:t>Vac</w:t>
      </w:r>
      <w:r w:rsidR="00025B65" w:rsidRPr="000D0197">
        <w:rPr>
          <w:rStyle w:val="Heading3Char"/>
          <w:rFonts w:ascii="Times New Roman" w:hAnsi="Times New Roman" w:cs="Times New Roman"/>
          <w:b/>
          <w:sz w:val="26"/>
          <w:szCs w:val="26"/>
          <w:u w:val="single"/>
          <w:lang w:val="es-MX"/>
        </w:rPr>
        <w:t>una contra la gripe</w:t>
      </w:r>
      <w:bookmarkEnd w:id="122"/>
      <w:bookmarkEnd w:id="123"/>
      <w:bookmarkEnd w:id="124"/>
      <w:r w:rsidRPr="000D0197">
        <w:rPr>
          <w:rFonts w:ascii="Times New Roman" w:hAnsi="Times New Roman" w:cs="Times New Roman"/>
          <w:sz w:val="26"/>
          <w:szCs w:val="26"/>
          <w:lang w:val="es-MX"/>
        </w:rPr>
        <w:t>:</w:t>
      </w:r>
      <w:r w:rsidRPr="000D0197">
        <w:rPr>
          <w:rFonts w:ascii="Times New Roman" w:hAnsi="Times New Roman" w:cs="Times New Roman"/>
          <w:sz w:val="24"/>
          <w:szCs w:val="24"/>
          <w:lang w:val="es-MX"/>
        </w:rPr>
        <w:t xml:space="preserve"> </w:t>
      </w:r>
      <w:r w:rsidR="00AA3DDD" w:rsidRPr="000D0197">
        <w:rPr>
          <w:rFonts w:ascii="Times New Roman" w:hAnsi="Times New Roman" w:cs="Times New Roman"/>
          <w:sz w:val="24"/>
          <w:szCs w:val="24"/>
          <w:lang w:val="es-MX"/>
        </w:rPr>
        <w:t xml:space="preserve">El centro para la prevención y control de enfermedades (CDC), recomienda </w:t>
      </w:r>
      <w:r w:rsidR="002F5909" w:rsidRPr="000D0197">
        <w:rPr>
          <w:rFonts w:ascii="Times New Roman" w:hAnsi="Times New Roman" w:cs="Times New Roman"/>
          <w:sz w:val="24"/>
          <w:szCs w:val="24"/>
          <w:lang w:val="es-MX"/>
        </w:rPr>
        <w:t>se aplique a</w:t>
      </w:r>
      <w:r w:rsidR="00AA3DDD" w:rsidRPr="000D0197">
        <w:rPr>
          <w:rFonts w:ascii="Times New Roman" w:hAnsi="Times New Roman" w:cs="Times New Roman"/>
          <w:sz w:val="24"/>
          <w:szCs w:val="24"/>
          <w:lang w:val="es-MX"/>
        </w:rPr>
        <w:t xml:space="preserve"> todas las personas desde los 6 meses de edad y mayor</w:t>
      </w:r>
      <w:r w:rsidR="0089424D" w:rsidRPr="000D0197">
        <w:rPr>
          <w:rFonts w:ascii="Times New Roman" w:hAnsi="Times New Roman" w:cs="Times New Roman"/>
          <w:sz w:val="24"/>
          <w:szCs w:val="24"/>
          <w:lang w:val="es-MX"/>
        </w:rPr>
        <w:t>e</w:t>
      </w:r>
      <w:r w:rsidR="00AA3DDD" w:rsidRPr="000D0197">
        <w:rPr>
          <w:rFonts w:ascii="Times New Roman" w:hAnsi="Times New Roman" w:cs="Times New Roman"/>
          <w:sz w:val="24"/>
          <w:szCs w:val="24"/>
          <w:lang w:val="es-MX"/>
        </w:rPr>
        <w:t xml:space="preserve">s </w:t>
      </w:r>
      <w:r w:rsidR="00446156" w:rsidRPr="000D0197">
        <w:rPr>
          <w:rFonts w:ascii="Times New Roman" w:hAnsi="Times New Roman" w:cs="Times New Roman"/>
          <w:sz w:val="24"/>
          <w:szCs w:val="24"/>
          <w:shd w:val="clear" w:color="auto" w:fill="FFFFFF"/>
          <w:lang w:val="es-MX"/>
        </w:rPr>
        <w:t>—inclu</w:t>
      </w:r>
      <w:r w:rsidR="00AA3DDD" w:rsidRPr="000D0197">
        <w:rPr>
          <w:rFonts w:ascii="Times New Roman" w:hAnsi="Times New Roman" w:cs="Times New Roman"/>
          <w:sz w:val="24"/>
          <w:szCs w:val="24"/>
          <w:shd w:val="clear" w:color="auto" w:fill="FFFFFF"/>
          <w:lang w:val="es-MX"/>
        </w:rPr>
        <w:t>yendo a las mujeres embarazadas y las mujeres en periodo de lactancia</w:t>
      </w:r>
      <w:r w:rsidR="00446156" w:rsidRPr="000D0197">
        <w:rPr>
          <w:rFonts w:ascii="Times New Roman" w:hAnsi="Times New Roman" w:cs="Times New Roman"/>
          <w:sz w:val="24"/>
          <w:szCs w:val="24"/>
          <w:shd w:val="clear" w:color="auto" w:fill="FFFFFF"/>
          <w:lang w:val="es-MX"/>
        </w:rPr>
        <w:t>—</w:t>
      </w:r>
      <w:r w:rsidR="00AA3DDD" w:rsidRPr="000D0197">
        <w:rPr>
          <w:rFonts w:ascii="Times New Roman" w:hAnsi="Times New Roman" w:cs="Times New Roman"/>
          <w:sz w:val="24"/>
          <w:szCs w:val="24"/>
          <w:shd w:val="clear" w:color="auto" w:fill="FFFFFF"/>
          <w:lang w:val="es-MX"/>
        </w:rPr>
        <w:t>obtengan la vacuna contra la gripe cada año</w:t>
      </w:r>
      <w:r w:rsidR="00446156" w:rsidRPr="000D0197">
        <w:rPr>
          <w:rFonts w:ascii="Times New Roman" w:hAnsi="Times New Roman" w:cs="Times New Roman"/>
          <w:sz w:val="24"/>
          <w:szCs w:val="24"/>
          <w:shd w:val="clear" w:color="auto" w:fill="FFFFFF"/>
          <w:lang w:val="es-MX"/>
        </w:rPr>
        <w:t xml:space="preserve">.  </w:t>
      </w:r>
      <w:r w:rsidR="00AB17C9" w:rsidRPr="000D0197">
        <w:rPr>
          <w:rFonts w:ascii="Times New Roman" w:hAnsi="Times New Roman" w:cs="Times New Roman"/>
          <w:sz w:val="24"/>
          <w:szCs w:val="24"/>
          <w:shd w:val="clear" w:color="auto" w:fill="FFFFFF"/>
          <w:lang w:val="es-MX"/>
        </w:rPr>
        <w:t>Es mejor ponerse la vacuna al inicio de la temporada de gripe</w:t>
      </w:r>
      <w:r w:rsidR="00446156" w:rsidRPr="000D0197">
        <w:rPr>
          <w:rFonts w:ascii="Times New Roman" w:hAnsi="Times New Roman" w:cs="Times New Roman"/>
          <w:sz w:val="24"/>
          <w:szCs w:val="24"/>
          <w:shd w:val="clear" w:color="auto" w:fill="FFFFFF"/>
          <w:lang w:val="es-MX"/>
        </w:rPr>
        <w:t xml:space="preserve"> (Oct</w:t>
      </w:r>
      <w:r w:rsidR="00AB17C9" w:rsidRPr="000D0197">
        <w:rPr>
          <w:rFonts w:ascii="Times New Roman" w:hAnsi="Times New Roman" w:cs="Times New Roman"/>
          <w:sz w:val="24"/>
          <w:szCs w:val="24"/>
          <w:shd w:val="clear" w:color="auto" w:fill="FFFFFF"/>
          <w:lang w:val="es-MX"/>
        </w:rPr>
        <w:t>u</w:t>
      </w:r>
      <w:r w:rsidR="00446156" w:rsidRPr="000D0197">
        <w:rPr>
          <w:rFonts w:ascii="Times New Roman" w:hAnsi="Times New Roman" w:cs="Times New Roman"/>
          <w:sz w:val="24"/>
          <w:szCs w:val="24"/>
          <w:shd w:val="clear" w:color="auto" w:fill="FFFFFF"/>
          <w:lang w:val="es-MX"/>
        </w:rPr>
        <w:t>b</w:t>
      </w:r>
      <w:r w:rsidR="00AB17C9" w:rsidRPr="000D0197">
        <w:rPr>
          <w:rFonts w:ascii="Times New Roman" w:hAnsi="Times New Roman" w:cs="Times New Roman"/>
          <w:sz w:val="24"/>
          <w:szCs w:val="24"/>
          <w:shd w:val="clear" w:color="auto" w:fill="FFFFFF"/>
          <w:lang w:val="es-MX"/>
        </w:rPr>
        <w:t>re a Mayo</w:t>
      </w:r>
      <w:r w:rsidR="00446156" w:rsidRPr="000D0197">
        <w:rPr>
          <w:rFonts w:ascii="Times New Roman" w:hAnsi="Times New Roman" w:cs="Times New Roman"/>
          <w:sz w:val="24"/>
          <w:szCs w:val="24"/>
          <w:shd w:val="clear" w:color="auto" w:fill="FFFFFF"/>
          <w:lang w:val="es-MX"/>
        </w:rPr>
        <w:t xml:space="preserve">), </w:t>
      </w:r>
      <w:r w:rsidR="0089424D" w:rsidRPr="000D0197">
        <w:rPr>
          <w:rFonts w:ascii="Times New Roman" w:hAnsi="Times New Roman" w:cs="Times New Roman"/>
          <w:sz w:val="24"/>
          <w:szCs w:val="24"/>
          <w:shd w:val="clear" w:color="auto" w:fill="FFFFFF"/>
          <w:lang w:val="es-MX"/>
        </w:rPr>
        <w:t>tan pronto como la vacuna esté disponible. Usted puede obtener la vacuna contra la influenza inactiv</w:t>
      </w:r>
      <w:r w:rsidR="002F5909" w:rsidRPr="000D0197">
        <w:rPr>
          <w:rFonts w:ascii="Times New Roman" w:hAnsi="Times New Roman" w:cs="Times New Roman"/>
          <w:sz w:val="24"/>
          <w:szCs w:val="24"/>
          <w:shd w:val="clear" w:color="auto" w:fill="FFFFFF"/>
          <w:lang w:val="es-MX"/>
        </w:rPr>
        <w:t>a</w:t>
      </w:r>
      <w:r w:rsidR="0089424D" w:rsidRPr="000D0197">
        <w:rPr>
          <w:rFonts w:ascii="Times New Roman" w:hAnsi="Times New Roman" w:cs="Times New Roman"/>
          <w:sz w:val="24"/>
          <w:szCs w:val="24"/>
          <w:shd w:val="clear" w:color="auto" w:fill="FFFFFF"/>
          <w:lang w:val="es-MX"/>
        </w:rPr>
        <w:t xml:space="preserve"> en cualquier momento durante su embarazo.</w:t>
      </w:r>
      <w:r w:rsidR="00446156" w:rsidRPr="000D0197">
        <w:rPr>
          <w:rFonts w:ascii="Times New Roman" w:hAnsi="Times New Roman" w:cs="Times New Roman"/>
          <w:sz w:val="24"/>
          <w:szCs w:val="24"/>
          <w:shd w:val="clear" w:color="auto" w:fill="FFFFFF"/>
          <w:lang w:val="es-MX"/>
        </w:rPr>
        <w:t xml:space="preserve"> </w:t>
      </w:r>
      <w:r w:rsidR="0089424D" w:rsidRPr="000D0197">
        <w:rPr>
          <w:rFonts w:ascii="Times New Roman" w:hAnsi="Times New Roman" w:cs="Times New Roman"/>
          <w:sz w:val="24"/>
          <w:szCs w:val="24"/>
          <w:shd w:val="clear" w:color="auto" w:fill="FFFFFF"/>
          <w:lang w:val="es-MX"/>
        </w:rPr>
        <w:t>Si no se vacuna durante los inicios de la temporada, puede hacerlo en cualquier momento después</w:t>
      </w:r>
      <w:r w:rsidR="002F5909" w:rsidRPr="000D0197">
        <w:rPr>
          <w:rFonts w:ascii="Times New Roman" w:hAnsi="Times New Roman" w:cs="Times New Roman"/>
          <w:sz w:val="24"/>
          <w:szCs w:val="24"/>
          <w:shd w:val="clear" w:color="auto" w:fill="FFFFFF"/>
          <w:lang w:val="es-MX"/>
        </w:rPr>
        <w:t>,</w:t>
      </w:r>
      <w:r w:rsidR="0089424D" w:rsidRPr="000D0197">
        <w:rPr>
          <w:rFonts w:ascii="Times New Roman" w:hAnsi="Times New Roman" w:cs="Times New Roman"/>
          <w:sz w:val="24"/>
          <w:szCs w:val="24"/>
          <w:shd w:val="clear" w:color="auto" w:fill="FFFFFF"/>
          <w:lang w:val="es-MX"/>
        </w:rPr>
        <w:t xml:space="preserve"> durante la temporada de gripe.</w:t>
      </w:r>
      <w:r w:rsidR="00A72DA2" w:rsidRPr="000D0197">
        <w:rPr>
          <w:rFonts w:ascii="Times New Roman" w:hAnsi="Times New Roman" w:cs="Times New Roman"/>
          <w:sz w:val="24"/>
          <w:szCs w:val="24"/>
          <w:lang w:val="es-MX"/>
        </w:rPr>
        <w:t xml:space="preserve"> </w:t>
      </w:r>
      <w:r w:rsidR="00A72DA2" w:rsidRPr="00410A93">
        <w:rPr>
          <w:rFonts w:ascii="Times New Roman" w:hAnsi="Times New Roman" w:cs="Times New Roman"/>
          <w:sz w:val="20"/>
          <w:szCs w:val="20"/>
        </w:rPr>
        <w:t>(ACOG CO608, ACOG FAQ</w:t>
      </w:r>
      <w:r w:rsidR="00446156" w:rsidRPr="00410A93">
        <w:rPr>
          <w:rFonts w:ascii="Times New Roman" w:hAnsi="Times New Roman" w:cs="Times New Roman"/>
          <w:sz w:val="20"/>
          <w:szCs w:val="20"/>
        </w:rPr>
        <w:t>189)</w:t>
      </w:r>
    </w:p>
    <w:p w:rsidR="0061611F" w:rsidRPr="00410A93" w:rsidRDefault="00E67632" w:rsidP="00410A93">
      <w:pPr>
        <w:pStyle w:val="ListParagraph"/>
        <w:numPr>
          <w:ilvl w:val="0"/>
          <w:numId w:val="35"/>
        </w:numPr>
        <w:spacing w:before="240"/>
        <w:rPr>
          <w:rFonts w:ascii="Times New Roman" w:hAnsi="Times New Roman" w:cs="Times New Roman"/>
          <w:sz w:val="24"/>
          <w:szCs w:val="24"/>
        </w:rPr>
      </w:pPr>
      <w:bookmarkStart w:id="125" w:name="VaccinationsInPregnancy_Tdap"/>
      <w:bookmarkStart w:id="126" w:name="_Toc454817398"/>
      <w:bookmarkStart w:id="127" w:name="_Toc483983707"/>
      <w:r w:rsidRPr="000D0197">
        <w:rPr>
          <w:rStyle w:val="Heading3Char"/>
          <w:rFonts w:ascii="Times New Roman" w:hAnsi="Times New Roman" w:cs="Times New Roman"/>
          <w:b/>
          <w:sz w:val="26"/>
          <w:szCs w:val="26"/>
          <w:u w:val="single"/>
          <w:lang w:val="es-MX"/>
        </w:rPr>
        <w:t xml:space="preserve">Vacuna </w:t>
      </w:r>
      <w:proofErr w:type="spellStart"/>
      <w:r w:rsidRPr="000D0197">
        <w:rPr>
          <w:rStyle w:val="Heading3Char"/>
          <w:rFonts w:ascii="Times New Roman" w:hAnsi="Times New Roman" w:cs="Times New Roman"/>
          <w:b/>
          <w:sz w:val="26"/>
          <w:szCs w:val="26"/>
          <w:u w:val="single"/>
          <w:lang w:val="es-MX"/>
        </w:rPr>
        <w:t>T</w:t>
      </w:r>
      <w:r w:rsidR="002D2FBD" w:rsidRPr="000D0197">
        <w:rPr>
          <w:rStyle w:val="Heading3Char"/>
          <w:rFonts w:ascii="Times New Roman" w:hAnsi="Times New Roman" w:cs="Times New Roman"/>
          <w:b/>
          <w:sz w:val="26"/>
          <w:szCs w:val="26"/>
          <w:u w:val="single"/>
          <w:lang w:val="es-MX"/>
        </w:rPr>
        <w:t>dap</w:t>
      </w:r>
      <w:bookmarkEnd w:id="125"/>
      <w:bookmarkEnd w:id="126"/>
      <w:bookmarkEnd w:id="127"/>
      <w:proofErr w:type="spellEnd"/>
      <w:r w:rsidR="001D38D0" w:rsidRPr="000D0197">
        <w:rPr>
          <w:rFonts w:ascii="Times New Roman" w:hAnsi="Times New Roman" w:cs="Times New Roman"/>
          <w:sz w:val="26"/>
          <w:szCs w:val="26"/>
          <w:lang w:val="es-MX"/>
        </w:rPr>
        <w:t>:</w:t>
      </w:r>
      <w:r w:rsidR="001D38D0" w:rsidRPr="000D0197">
        <w:rPr>
          <w:rFonts w:ascii="Times New Roman" w:hAnsi="Times New Roman" w:cs="Times New Roman"/>
          <w:lang w:val="es-MX"/>
        </w:rPr>
        <w:t xml:space="preserve"> </w:t>
      </w:r>
      <w:r w:rsidRPr="000D0197">
        <w:rPr>
          <w:rFonts w:ascii="Times New Roman" w:hAnsi="Times New Roman" w:cs="Times New Roman"/>
          <w:sz w:val="24"/>
          <w:szCs w:val="24"/>
          <w:lang w:val="es-MX"/>
        </w:rPr>
        <w:t>Todas las mujeres deberían recibir la vacuna del tétano</w:t>
      </w:r>
      <w:r w:rsidR="0061611F"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la difteria </w:t>
      </w:r>
      <w:r w:rsidR="00C56402" w:rsidRPr="000D0197">
        <w:rPr>
          <w:rFonts w:ascii="Times New Roman" w:hAnsi="Times New Roman" w:cs="Times New Roman"/>
          <w:sz w:val="24"/>
          <w:szCs w:val="24"/>
          <w:lang w:val="es-MX"/>
        </w:rPr>
        <w:t>y la tos ferina</w:t>
      </w:r>
      <w:r w:rsidR="0061611F" w:rsidRPr="000D0197">
        <w:rPr>
          <w:rFonts w:ascii="Times New Roman" w:hAnsi="Times New Roman" w:cs="Times New Roman"/>
          <w:sz w:val="24"/>
          <w:szCs w:val="24"/>
          <w:lang w:val="es-MX"/>
        </w:rPr>
        <w:t xml:space="preserve"> (</w:t>
      </w:r>
      <w:proofErr w:type="spellStart"/>
      <w:r w:rsidR="0061611F" w:rsidRPr="000D0197">
        <w:rPr>
          <w:rFonts w:ascii="Times New Roman" w:hAnsi="Times New Roman" w:cs="Times New Roman"/>
          <w:sz w:val="24"/>
          <w:szCs w:val="24"/>
          <w:lang w:val="es-MX"/>
        </w:rPr>
        <w:t>Tdap</w:t>
      </w:r>
      <w:proofErr w:type="spellEnd"/>
      <w:r w:rsidR="0061611F" w:rsidRPr="000D0197">
        <w:rPr>
          <w:rFonts w:ascii="Times New Roman" w:hAnsi="Times New Roman" w:cs="Times New Roman"/>
          <w:sz w:val="24"/>
          <w:szCs w:val="24"/>
          <w:lang w:val="es-MX"/>
        </w:rPr>
        <w:t xml:space="preserve">); </w:t>
      </w:r>
      <w:proofErr w:type="spellStart"/>
      <w:r w:rsidR="00C56402" w:rsidRPr="000D0197">
        <w:rPr>
          <w:rFonts w:ascii="Times New Roman" w:hAnsi="Times New Roman" w:cs="Times New Roman"/>
          <w:sz w:val="24"/>
          <w:szCs w:val="24"/>
          <w:lang w:val="es-MX"/>
        </w:rPr>
        <w:t>ésto</w:t>
      </w:r>
      <w:proofErr w:type="spellEnd"/>
      <w:r w:rsidR="00C56402" w:rsidRPr="000D0197">
        <w:rPr>
          <w:rFonts w:ascii="Times New Roman" w:hAnsi="Times New Roman" w:cs="Times New Roman"/>
          <w:sz w:val="24"/>
          <w:szCs w:val="24"/>
          <w:lang w:val="es-MX"/>
        </w:rPr>
        <w:t xml:space="preserve"> es particularmente importante para las mujeres embarazadas, ya que son susceptibles a contraer la tos ferina</w:t>
      </w:r>
      <w:r w:rsidR="0061611F" w:rsidRPr="000D0197">
        <w:rPr>
          <w:rFonts w:ascii="Times New Roman" w:hAnsi="Times New Roman" w:cs="Times New Roman"/>
          <w:sz w:val="24"/>
          <w:szCs w:val="24"/>
          <w:lang w:val="es-MX"/>
        </w:rPr>
        <w:t xml:space="preserve"> (</w:t>
      </w:r>
      <w:proofErr w:type="spellStart"/>
      <w:r w:rsidR="0061611F" w:rsidRPr="000D0197">
        <w:rPr>
          <w:rFonts w:ascii="Times New Roman" w:hAnsi="Times New Roman" w:cs="Times New Roman"/>
          <w:sz w:val="24"/>
          <w:szCs w:val="24"/>
          <w:lang w:val="es-MX"/>
        </w:rPr>
        <w:t>whooping</w:t>
      </w:r>
      <w:proofErr w:type="spellEnd"/>
      <w:r w:rsidR="0061611F" w:rsidRPr="000D0197">
        <w:rPr>
          <w:rFonts w:ascii="Times New Roman" w:hAnsi="Times New Roman" w:cs="Times New Roman"/>
          <w:sz w:val="24"/>
          <w:szCs w:val="24"/>
          <w:lang w:val="es-MX"/>
        </w:rPr>
        <w:t xml:space="preserve"> </w:t>
      </w:r>
      <w:proofErr w:type="spellStart"/>
      <w:r w:rsidR="0061611F" w:rsidRPr="000D0197">
        <w:rPr>
          <w:rFonts w:ascii="Times New Roman" w:hAnsi="Times New Roman" w:cs="Times New Roman"/>
          <w:sz w:val="24"/>
          <w:szCs w:val="24"/>
          <w:lang w:val="es-MX"/>
        </w:rPr>
        <w:t>cough</w:t>
      </w:r>
      <w:proofErr w:type="spellEnd"/>
      <w:r w:rsidR="0061611F" w:rsidRPr="000D0197">
        <w:rPr>
          <w:rFonts w:ascii="Times New Roman" w:hAnsi="Times New Roman" w:cs="Times New Roman"/>
          <w:sz w:val="24"/>
          <w:szCs w:val="24"/>
          <w:lang w:val="es-MX"/>
        </w:rPr>
        <w:t xml:space="preserve">) </w:t>
      </w:r>
      <w:r w:rsidR="00C56402" w:rsidRPr="000D0197">
        <w:rPr>
          <w:rFonts w:ascii="Times New Roman" w:hAnsi="Times New Roman" w:cs="Times New Roman"/>
          <w:sz w:val="24"/>
          <w:szCs w:val="24"/>
          <w:lang w:val="es-MX"/>
        </w:rPr>
        <w:t>y los recién nacidos tienen un alto riesgo de tener serias complicaciones a causa de la tos ferina</w:t>
      </w:r>
      <w:r w:rsidR="0061611F" w:rsidRPr="000D0197">
        <w:rPr>
          <w:rFonts w:ascii="Times New Roman" w:hAnsi="Times New Roman" w:cs="Times New Roman"/>
          <w:sz w:val="24"/>
          <w:szCs w:val="24"/>
          <w:lang w:val="es-MX"/>
        </w:rPr>
        <w:t xml:space="preserve">. </w:t>
      </w:r>
      <w:r w:rsidR="00AA1230" w:rsidRPr="000D0197">
        <w:rPr>
          <w:rFonts w:ascii="Times New Roman" w:hAnsi="Times New Roman" w:cs="Times New Roman"/>
          <w:sz w:val="24"/>
          <w:szCs w:val="24"/>
          <w:lang w:val="es-MX"/>
        </w:rPr>
        <w:t xml:space="preserve">El Colegio Americano de Ginecólogos y Obstetricia </w:t>
      </w:r>
      <w:r w:rsidR="00F115F0" w:rsidRPr="000D0197">
        <w:rPr>
          <w:rFonts w:ascii="Times New Roman" w:hAnsi="Times New Roman" w:cs="Times New Roman"/>
          <w:sz w:val="24"/>
          <w:szCs w:val="24"/>
          <w:lang w:val="es-MX"/>
        </w:rPr>
        <w:t xml:space="preserve">(ACOG) </w:t>
      </w:r>
      <w:r w:rsidR="00AA1230" w:rsidRPr="000D0197">
        <w:rPr>
          <w:rFonts w:ascii="Times New Roman" w:hAnsi="Times New Roman" w:cs="Times New Roman"/>
          <w:sz w:val="24"/>
          <w:szCs w:val="24"/>
          <w:lang w:val="es-MX"/>
        </w:rPr>
        <w:t>apoya al comité asesor de practicas de inmunización</w:t>
      </w:r>
      <w:r w:rsidR="00825E07" w:rsidRPr="000D0197">
        <w:rPr>
          <w:rFonts w:ascii="Times New Roman" w:hAnsi="Times New Roman" w:cs="Times New Roman"/>
          <w:sz w:val="24"/>
          <w:szCs w:val="24"/>
          <w:lang w:val="es-MX"/>
        </w:rPr>
        <w:t xml:space="preserve"> </w:t>
      </w:r>
      <w:r w:rsidR="00CB6453" w:rsidRPr="000D0197">
        <w:rPr>
          <w:rFonts w:ascii="Times New Roman" w:hAnsi="Times New Roman" w:cs="Times New Roman"/>
          <w:sz w:val="24"/>
          <w:szCs w:val="24"/>
          <w:shd w:val="clear" w:color="auto" w:fill="FFFFFF"/>
          <w:lang w:val="es-MX"/>
        </w:rPr>
        <w:t xml:space="preserve">(ACIP) </w:t>
      </w:r>
      <w:r w:rsidR="00AA1230" w:rsidRPr="000D0197">
        <w:rPr>
          <w:rFonts w:ascii="Times New Roman" w:hAnsi="Times New Roman" w:cs="Times New Roman"/>
          <w:sz w:val="24"/>
          <w:szCs w:val="24"/>
          <w:shd w:val="clear" w:color="auto" w:fill="FFFFFF"/>
          <w:lang w:val="es-MX"/>
        </w:rPr>
        <w:t>de el Centro de Prevención y Control de Enfermedades</w:t>
      </w:r>
      <w:r w:rsidR="00CB6453" w:rsidRPr="000D0197">
        <w:rPr>
          <w:rFonts w:ascii="Times New Roman" w:hAnsi="Times New Roman" w:cs="Times New Roman"/>
          <w:sz w:val="24"/>
          <w:szCs w:val="24"/>
          <w:shd w:val="clear" w:color="auto" w:fill="FFFFFF"/>
          <w:lang w:val="es-MX"/>
        </w:rPr>
        <w:t xml:space="preserve"> (CDC)</w:t>
      </w:r>
      <w:r w:rsidR="00CB6453" w:rsidRPr="000D0197">
        <w:rPr>
          <w:rFonts w:ascii="Times New Roman" w:hAnsi="Times New Roman" w:cs="Times New Roman"/>
          <w:sz w:val="24"/>
          <w:szCs w:val="24"/>
          <w:lang w:val="es-MX"/>
        </w:rPr>
        <w:t xml:space="preserve"> </w:t>
      </w:r>
      <w:r w:rsidR="00AA1230" w:rsidRPr="000D0197">
        <w:rPr>
          <w:rFonts w:ascii="Times New Roman" w:hAnsi="Times New Roman" w:cs="Times New Roman"/>
          <w:sz w:val="24"/>
          <w:szCs w:val="24"/>
          <w:lang w:val="es-MX"/>
        </w:rPr>
        <w:t xml:space="preserve">la recomendación es que las mujeres deberían recibir la vacuna </w:t>
      </w:r>
      <w:proofErr w:type="spellStart"/>
      <w:r w:rsidR="00AA1230" w:rsidRPr="000D0197">
        <w:rPr>
          <w:rFonts w:ascii="Times New Roman" w:hAnsi="Times New Roman" w:cs="Times New Roman"/>
          <w:sz w:val="24"/>
          <w:szCs w:val="24"/>
          <w:lang w:val="es-MX"/>
        </w:rPr>
        <w:t>Tdap</w:t>
      </w:r>
      <w:proofErr w:type="spellEnd"/>
      <w:r w:rsidR="00AA1230" w:rsidRPr="000D0197">
        <w:rPr>
          <w:rFonts w:ascii="Times New Roman" w:hAnsi="Times New Roman" w:cs="Times New Roman"/>
          <w:sz w:val="24"/>
          <w:szCs w:val="24"/>
          <w:lang w:val="es-MX"/>
        </w:rPr>
        <w:t xml:space="preserve"> durante el embarazo,</w:t>
      </w:r>
      <w:r w:rsidR="00F115F0" w:rsidRPr="000D0197">
        <w:rPr>
          <w:rFonts w:ascii="Times New Roman" w:hAnsi="Times New Roman" w:cs="Times New Roman"/>
          <w:sz w:val="24"/>
          <w:szCs w:val="24"/>
          <w:lang w:val="es-MX"/>
        </w:rPr>
        <w:t xml:space="preserve"> i</w:t>
      </w:r>
      <w:r w:rsidR="00AA1230" w:rsidRPr="000D0197">
        <w:rPr>
          <w:rFonts w:ascii="Times New Roman" w:hAnsi="Times New Roman" w:cs="Times New Roman"/>
          <w:sz w:val="24"/>
          <w:szCs w:val="24"/>
          <w:lang w:val="es-MX"/>
        </w:rPr>
        <w:t xml:space="preserve">ndependientemente de la historia previa del paciente de recibir la vacuna </w:t>
      </w:r>
      <w:proofErr w:type="spellStart"/>
      <w:r w:rsidR="00AA1230" w:rsidRPr="000D0197">
        <w:rPr>
          <w:rFonts w:ascii="Times New Roman" w:hAnsi="Times New Roman" w:cs="Times New Roman"/>
          <w:sz w:val="24"/>
          <w:szCs w:val="24"/>
          <w:lang w:val="es-MX"/>
        </w:rPr>
        <w:t>Tdap</w:t>
      </w:r>
      <w:proofErr w:type="spellEnd"/>
      <w:r w:rsidR="00F115F0" w:rsidRPr="000D0197">
        <w:rPr>
          <w:rFonts w:ascii="Times New Roman" w:hAnsi="Times New Roman" w:cs="Times New Roman"/>
          <w:sz w:val="24"/>
          <w:szCs w:val="24"/>
          <w:lang w:val="es-MX"/>
        </w:rPr>
        <w:t xml:space="preserve">. </w:t>
      </w:r>
      <w:r w:rsidR="00CB6453" w:rsidRPr="000D0197">
        <w:rPr>
          <w:rFonts w:ascii="Times New Roman" w:hAnsi="Times New Roman" w:cs="Times New Roman"/>
          <w:sz w:val="24"/>
          <w:szCs w:val="24"/>
          <w:lang w:val="es-MX"/>
        </w:rPr>
        <w:t>ACOG recom</w:t>
      </w:r>
      <w:r w:rsidR="00AA7E67" w:rsidRPr="000D0197">
        <w:rPr>
          <w:rFonts w:ascii="Times New Roman" w:hAnsi="Times New Roman" w:cs="Times New Roman"/>
          <w:sz w:val="24"/>
          <w:szCs w:val="24"/>
          <w:lang w:val="es-MX"/>
        </w:rPr>
        <w:t>ienda</w:t>
      </w:r>
      <w:r w:rsidR="0061611F" w:rsidRPr="000D0197">
        <w:rPr>
          <w:rFonts w:ascii="Times New Roman" w:hAnsi="Times New Roman" w:cs="Times New Roman"/>
          <w:sz w:val="24"/>
          <w:szCs w:val="24"/>
          <w:lang w:val="es-MX"/>
        </w:rPr>
        <w:t xml:space="preserve"> </w:t>
      </w:r>
      <w:r w:rsidR="00864324" w:rsidRPr="000D0197">
        <w:rPr>
          <w:rFonts w:ascii="Times New Roman" w:hAnsi="Times New Roman" w:cs="Times New Roman"/>
          <w:sz w:val="24"/>
          <w:szCs w:val="24"/>
          <w:lang w:val="es-MX"/>
        </w:rPr>
        <w:t xml:space="preserve">que las mujeres embarazadas reciban la vacuna </w:t>
      </w:r>
      <w:proofErr w:type="spellStart"/>
      <w:r w:rsidR="00864324" w:rsidRPr="000D0197">
        <w:rPr>
          <w:rFonts w:ascii="Times New Roman" w:hAnsi="Times New Roman" w:cs="Times New Roman"/>
          <w:sz w:val="24"/>
          <w:szCs w:val="24"/>
          <w:lang w:val="es-MX"/>
        </w:rPr>
        <w:t>Tdap</w:t>
      </w:r>
      <w:proofErr w:type="spellEnd"/>
      <w:r w:rsidR="00864324" w:rsidRPr="000D0197">
        <w:rPr>
          <w:rFonts w:ascii="Times New Roman" w:hAnsi="Times New Roman" w:cs="Times New Roman"/>
          <w:sz w:val="24"/>
          <w:szCs w:val="24"/>
          <w:lang w:val="es-MX"/>
        </w:rPr>
        <w:t xml:space="preserve"> preferible entre las 27 a 36 semanas de gestación, para maximizar la transferencia de anticuerpos de la madre al feto</w:t>
      </w:r>
      <w:r w:rsidR="0061611F" w:rsidRPr="000D0197">
        <w:rPr>
          <w:rFonts w:ascii="Times New Roman" w:hAnsi="Times New Roman" w:cs="Times New Roman"/>
          <w:sz w:val="24"/>
          <w:szCs w:val="24"/>
          <w:lang w:val="es-MX"/>
        </w:rPr>
        <w:t xml:space="preserve">. </w:t>
      </w:r>
      <w:r w:rsidR="00864324" w:rsidRPr="000D0197">
        <w:rPr>
          <w:rFonts w:ascii="Times New Roman" w:hAnsi="Times New Roman" w:cs="Times New Roman"/>
          <w:sz w:val="24"/>
          <w:szCs w:val="24"/>
          <w:lang w:val="es-MX"/>
        </w:rPr>
        <w:t>También deberían ser vacunados los familiares que estarían en contacto con el recién nacido o con otros niños menores de 12 meses</w:t>
      </w:r>
      <w:r w:rsidR="001D38D0" w:rsidRPr="000D0197">
        <w:rPr>
          <w:rFonts w:ascii="Times New Roman" w:hAnsi="Times New Roman" w:cs="Times New Roman"/>
          <w:sz w:val="24"/>
          <w:szCs w:val="24"/>
          <w:lang w:val="es-MX"/>
        </w:rPr>
        <w:t xml:space="preserve"> (a</w:t>
      </w:r>
      <w:r w:rsidR="00864324" w:rsidRPr="000D0197">
        <w:rPr>
          <w:rFonts w:ascii="Times New Roman" w:hAnsi="Times New Roman" w:cs="Times New Roman"/>
          <w:sz w:val="24"/>
          <w:szCs w:val="24"/>
          <w:lang w:val="es-MX"/>
        </w:rPr>
        <w:t>l menos 2 semanas antes de estar en contacto con el recién nacido</w:t>
      </w:r>
      <w:r w:rsidR="001D38D0" w:rsidRPr="000D0197">
        <w:rPr>
          <w:rFonts w:ascii="Times New Roman" w:hAnsi="Times New Roman" w:cs="Times New Roman"/>
          <w:sz w:val="24"/>
          <w:szCs w:val="24"/>
          <w:lang w:val="es-MX"/>
        </w:rPr>
        <w:t xml:space="preserve">). </w:t>
      </w:r>
      <w:r w:rsidR="00864324" w:rsidRPr="000D0197">
        <w:rPr>
          <w:rFonts w:ascii="Times New Roman" w:hAnsi="Times New Roman" w:cs="Times New Roman"/>
          <w:sz w:val="24"/>
          <w:szCs w:val="24"/>
          <w:lang w:val="es-MX"/>
        </w:rPr>
        <w:t xml:space="preserve">Esto ayudaría a proveer protección para su recién nacido, ya que </w:t>
      </w:r>
      <w:r w:rsidR="00D40025" w:rsidRPr="000D0197">
        <w:rPr>
          <w:rFonts w:ascii="Times New Roman" w:hAnsi="Times New Roman" w:cs="Times New Roman"/>
          <w:sz w:val="24"/>
          <w:szCs w:val="24"/>
          <w:lang w:val="es-MX"/>
        </w:rPr>
        <w:t>éste no puede recibir la vacuna si no hasta los dos meses de edad</w:t>
      </w:r>
      <w:r w:rsidR="001D38D0" w:rsidRPr="000D0197">
        <w:rPr>
          <w:rFonts w:ascii="Times New Roman" w:hAnsi="Times New Roman" w:cs="Times New Roman"/>
          <w:sz w:val="24"/>
          <w:szCs w:val="24"/>
          <w:lang w:val="es-MX"/>
        </w:rPr>
        <w:t>.</w:t>
      </w:r>
      <w:r w:rsidR="0061611F" w:rsidRPr="000D0197">
        <w:rPr>
          <w:rFonts w:ascii="Times New Roman" w:hAnsi="Times New Roman" w:cs="Times New Roman"/>
          <w:sz w:val="24"/>
          <w:szCs w:val="24"/>
          <w:lang w:val="es-MX"/>
        </w:rPr>
        <w:t xml:space="preserve"> </w:t>
      </w:r>
      <w:r w:rsidR="0061611F" w:rsidRPr="00410A93">
        <w:rPr>
          <w:rFonts w:ascii="Times New Roman" w:hAnsi="Times New Roman" w:cs="Times New Roman"/>
          <w:sz w:val="20"/>
          <w:szCs w:val="20"/>
        </w:rPr>
        <w:t xml:space="preserve">(ACOG AA576B </w:t>
      </w:r>
      <w:r w:rsidR="00D40025">
        <w:rPr>
          <w:rFonts w:ascii="Times New Roman" w:hAnsi="Times New Roman" w:cs="Times New Roman"/>
          <w:sz w:val="20"/>
          <w:szCs w:val="20"/>
        </w:rPr>
        <w:t>y</w:t>
      </w:r>
      <w:r w:rsidR="0061611F" w:rsidRPr="00410A93">
        <w:rPr>
          <w:rFonts w:ascii="Times New Roman" w:hAnsi="Times New Roman" w:cs="Times New Roman"/>
          <w:sz w:val="20"/>
          <w:szCs w:val="20"/>
        </w:rPr>
        <w:t xml:space="preserve"> AA576</w:t>
      </w:r>
      <w:r w:rsidR="001D38D0" w:rsidRPr="00410A93">
        <w:rPr>
          <w:rFonts w:ascii="Times New Roman" w:hAnsi="Times New Roman" w:cs="Times New Roman"/>
          <w:sz w:val="20"/>
          <w:szCs w:val="20"/>
        </w:rPr>
        <w:t>, ACOG FAQ032</w:t>
      </w:r>
      <w:r w:rsidR="00956EB1" w:rsidRPr="00410A93">
        <w:rPr>
          <w:rFonts w:ascii="Times New Roman" w:hAnsi="Times New Roman" w:cs="Times New Roman"/>
          <w:sz w:val="20"/>
          <w:szCs w:val="20"/>
        </w:rPr>
        <w:t>, ACOG CO</w:t>
      </w:r>
      <w:r w:rsidR="00F115F0" w:rsidRPr="00410A93">
        <w:rPr>
          <w:rFonts w:ascii="Times New Roman" w:hAnsi="Times New Roman" w:cs="Times New Roman"/>
          <w:sz w:val="20"/>
          <w:szCs w:val="20"/>
        </w:rPr>
        <w:t>566</w:t>
      </w:r>
      <w:r w:rsidR="0061611F" w:rsidRPr="00410A93">
        <w:rPr>
          <w:rFonts w:ascii="Times New Roman" w:hAnsi="Times New Roman" w:cs="Times New Roman"/>
          <w:sz w:val="20"/>
          <w:szCs w:val="20"/>
        </w:rPr>
        <w:t>)</w:t>
      </w:r>
    </w:p>
    <w:p w:rsidR="00BB3FE0" w:rsidRPr="000D0197" w:rsidRDefault="00B310B0" w:rsidP="00FF7A53">
      <w:pPr>
        <w:pStyle w:val="Heading2"/>
        <w:spacing w:before="240"/>
        <w:rPr>
          <w:rFonts w:ascii="Times New Roman" w:hAnsi="Times New Roman" w:cs="Times New Roman"/>
          <w:lang w:val="es-MX"/>
        </w:rPr>
      </w:pPr>
      <w:bookmarkStart w:id="128" w:name="_Toc454817399"/>
      <w:bookmarkStart w:id="129" w:name="_Toc483983708"/>
      <w:bookmarkStart w:id="130" w:name="Circumcision"/>
      <w:r w:rsidRPr="000D0197">
        <w:rPr>
          <w:rFonts w:ascii="Times New Roman" w:hAnsi="Times New Roman" w:cs="Times New Roman"/>
          <w:lang w:val="es-MX"/>
        </w:rPr>
        <w:lastRenderedPageBreak/>
        <w:t>Si tengo un niño</w:t>
      </w:r>
      <w:r w:rsidR="009A78F1" w:rsidRPr="000D0197">
        <w:rPr>
          <w:rFonts w:ascii="Times New Roman" w:hAnsi="Times New Roman" w:cs="Times New Roman"/>
          <w:lang w:val="es-MX"/>
        </w:rPr>
        <w:t xml:space="preserve">, </w:t>
      </w:r>
      <w:r w:rsidRPr="000D0197">
        <w:rPr>
          <w:rFonts w:ascii="Times New Roman" w:hAnsi="Times New Roman" w:cs="Times New Roman"/>
          <w:lang w:val="es-MX"/>
        </w:rPr>
        <w:t>qué pasa con la Circuncisión</w:t>
      </w:r>
      <w:r w:rsidR="009A78F1" w:rsidRPr="000D0197">
        <w:rPr>
          <w:rFonts w:ascii="Times New Roman" w:hAnsi="Times New Roman" w:cs="Times New Roman"/>
          <w:lang w:val="es-MX"/>
        </w:rPr>
        <w:t>?</w:t>
      </w:r>
      <w:bookmarkEnd w:id="128"/>
      <w:bookmarkEnd w:id="129"/>
    </w:p>
    <w:p w:rsidR="00FE4399" w:rsidRPr="000D0197" w:rsidRDefault="00BC4172" w:rsidP="00FE4399">
      <w:pPr>
        <w:rPr>
          <w:rFonts w:ascii="Times New Roman" w:hAnsi="Times New Roman" w:cs="Times New Roman"/>
          <w:sz w:val="24"/>
          <w:szCs w:val="24"/>
          <w:shd w:val="clear" w:color="auto" w:fill="FFFFFF"/>
          <w:lang w:val="es-MX"/>
        </w:rPr>
      </w:pPr>
      <w:r w:rsidRPr="000D0197">
        <w:rPr>
          <w:rFonts w:ascii="Times New Roman" w:hAnsi="Times New Roman" w:cs="Times New Roman"/>
          <w:sz w:val="24"/>
          <w:szCs w:val="24"/>
          <w:shd w:val="clear" w:color="auto" w:fill="FFFFFF"/>
          <w:lang w:val="es-MX"/>
        </w:rPr>
        <w:t>“</w:t>
      </w:r>
      <w:r w:rsidR="00813ED3" w:rsidRPr="000D0197">
        <w:rPr>
          <w:rFonts w:ascii="Times New Roman" w:hAnsi="Times New Roman" w:cs="Times New Roman"/>
          <w:sz w:val="24"/>
          <w:szCs w:val="24"/>
          <w:shd w:val="clear" w:color="auto" w:fill="FFFFFF"/>
          <w:lang w:val="es-MX"/>
        </w:rPr>
        <w:t xml:space="preserve">La </w:t>
      </w:r>
      <w:r w:rsidR="00FE4399" w:rsidRPr="000D0197">
        <w:rPr>
          <w:rFonts w:ascii="Times New Roman" w:hAnsi="Times New Roman" w:cs="Times New Roman"/>
          <w:sz w:val="24"/>
          <w:szCs w:val="24"/>
          <w:shd w:val="clear" w:color="auto" w:fill="FFFFFF"/>
          <w:lang w:val="es-MX"/>
        </w:rPr>
        <w:t>Circu</w:t>
      </w:r>
      <w:r w:rsidR="00813ED3" w:rsidRPr="000D0197">
        <w:rPr>
          <w:rFonts w:ascii="Times New Roman" w:hAnsi="Times New Roman" w:cs="Times New Roman"/>
          <w:sz w:val="24"/>
          <w:szCs w:val="24"/>
          <w:shd w:val="clear" w:color="auto" w:fill="FFFFFF"/>
          <w:lang w:val="es-MX"/>
        </w:rPr>
        <w:t>n</w:t>
      </w:r>
      <w:r w:rsidR="009D4664" w:rsidRPr="000D0197">
        <w:rPr>
          <w:rFonts w:ascii="Times New Roman" w:hAnsi="Times New Roman" w:cs="Times New Roman"/>
          <w:sz w:val="24"/>
          <w:szCs w:val="24"/>
          <w:shd w:val="clear" w:color="auto" w:fill="FFFFFF"/>
          <w:lang w:val="es-MX"/>
        </w:rPr>
        <w:t>ci</w:t>
      </w:r>
      <w:r w:rsidR="00FE4399" w:rsidRPr="000D0197">
        <w:rPr>
          <w:rFonts w:ascii="Times New Roman" w:hAnsi="Times New Roman" w:cs="Times New Roman"/>
          <w:sz w:val="24"/>
          <w:szCs w:val="24"/>
          <w:shd w:val="clear" w:color="auto" w:fill="FFFFFF"/>
          <w:lang w:val="es-MX"/>
        </w:rPr>
        <w:t>si</w:t>
      </w:r>
      <w:r w:rsidR="009D4664" w:rsidRPr="000D0197">
        <w:rPr>
          <w:rFonts w:ascii="Times New Roman" w:hAnsi="Times New Roman" w:cs="Times New Roman"/>
          <w:sz w:val="24"/>
          <w:szCs w:val="24"/>
          <w:shd w:val="clear" w:color="auto" w:fill="FFFFFF"/>
          <w:lang w:val="es-MX"/>
        </w:rPr>
        <w:t>ó</w:t>
      </w:r>
      <w:r w:rsidR="00FE4399" w:rsidRPr="000D0197">
        <w:rPr>
          <w:rFonts w:ascii="Times New Roman" w:hAnsi="Times New Roman" w:cs="Times New Roman"/>
          <w:sz w:val="24"/>
          <w:szCs w:val="24"/>
          <w:shd w:val="clear" w:color="auto" w:fill="FFFFFF"/>
          <w:lang w:val="es-MX"/>
        </w:rPr>
        <w:t xml:space="preserve">n </w:t>
      </w:r>
      <w:r w:rsidR="009D4664" w:rsidRPr="000D0197">
        <w:rPr>
          <w:rFonts w:ascii="Times New Roman" w:hAnsi="Times New Roman" w:cs="Times New Roman"/>
          <w:sz w:val="24"/>
          <w:szCs w:val="24"/>
          <w:shd w:val="clear" w:color="auto" w:fill="FFFFFF"/>
          <w:lang w:val="es-MX"/>
        </w:rPr>
        <w:t>es un procedimiento opcional</w:t>
      </w:r>
      <w:r w:rsidR="00FE4399" w:rsidRPr="000D0197">
        <w:rPr>
          <w:rFonts w:ascii="Times New Roman" w:hAnsi="Times New Roman" w:cs="Times New Roman"/>
          <w:sz w:val="24"/>
          <w:szCs w:val="24"/>
          <w:shd w:val="clear" w:color="auto" w:fill="FFFFFF"/>
          <w:lang w:val="es-MX"/>
        </w:rPr>
        <w:t xml:space="preserve">. </w:t>
      </w:r>
      <w:r w:rsidR="009D4664" w:rsidRPr="000D0197">
        <w:rPr>
          <w:rFonts w:ascii="Times New Roman" w:hAnsi="Times New Roman" w:cs="Times New Roman"/>
          <w:sz w:val="24"/>
          <w:szCs w:val="24"/>
          <w:shd w:val="clear" w:color="auto" w:fill="FFFFFF"/>
          <w:lang w:val="es-MX"/>
        </w:rPr>
        <w:t>Eso quiere decir, que es decisión de los padres el que le hagan la circuncisión a su hijo</w:t>
      </w:r>
      <w:r w:rsidR="00FE4399" w:rsidRPr="000D0197">
        <w:rPr>
          <w:rFonts w:ascii="Times New Roman" w:hAnsi="Times New Roman" w:cs="Times New Roman"/>
          <w:sz w:val="24"/>
          <w:szCs w:val="24"/>
          <w:shd w:val="clear" w:color="auto" w:fill="FFFFFF"/>
          <w:lang w:val="es-MX"/>
        </w:rPr>
        <w:t xml:space="preserve">. </w:t>
      </w:r>
      <w:r w:rsidR="009D4664" w:rsidRPr="000D0197">
        <w:rPr>
          <w:rFonts w:ascii="Times New Roman" w:hAnsi="Times New Roman" w:cs="Times New Roman"/>
          <w:sz w:val="24"/>
          <w:szCs w:val="24"/>
          <w:shd w:val="clear" w:color="auto" w:fill="FFFFFF"/>
          <w:lang w:val="es-MX"/>
        </w:rPr>
        <w:t>No es un requerimiento de ley o política del hospital</w:t>
      </w:r>
      <w:r w:rsidR="00FE4399" w:rsidRPr="000D0197">
        <w:rPr>
          <w:rFonts w:ascii="Times New Roman" w:hAnsi="Times New Roman" w:cs="Times New Roman"/>
          <w:sz w:val="24"/>
          <w:szCs w:val="24"/>
          <w:shd w:val="clear" w:color="auto" w:fill="FFFFFF"/>
          <w:lang w:val="es-MX"/>
        </w:rPr>
        <w:t xml:space="preserve">. </w:t>
      </w:r>
      <w:r w:rsidR="009D4664" w:rsidRPr="000D0197">
        <w:rPr>
          <w:rFonts w:ascii="Times New Roman" w:hAnsi="Times New Roman" w:cs="Times New Roman"/>
          <w:sz w:val="24"/>
          <w:szCs w:val="24"/>
          <w:shd w:val="clear" w:color="auto" w:fill="FFFFFF"/>
          <w:lang w:val="es-MX"/>
        </w:rPr>
        <w:t>Debido a que la circun</w:t>
      </w:r>
      <w:r w:rsidR="00537633" w:rsidRPr="000D0197">
        <w:rPr>
          <w:rFonts w:ascii="Times New Roman" w:hAnsi="Times New Roman" w:cs="Times New Roman"/>
          <w:sz w:val="24"/>
          <w:szCs w:val="24"/>
          <w:shd w:val="clear" w:color="auto" w:fill="FFFFFF"/>
          <w:lang w:val="es-MX"/>
        </w:rPr>
        <w:t>c</w:t>
      </w:r>
      <w:r w:rsidR="009D4664" w:rsidRPr="000D0197">
        <w:rPr>
          <w:rFonts w:ascii="Times New Roman" w:hAnsi="Times New Roman" w:cs="Times New Roman"/>
          <w:sz w:val="24"/>
          <w:szCs w:val="24"/>
          <w:shd w:val="clear" w:color="auto" w:fill="FFFFFF"/>
          <w:lang w:val="es-MX"/>
        </w:rPr>
        <w:t>i</w:t>
      </w:r>
      <w:r w:rsidR="00537633" w:rsidRPr="000D0197">
        <w:rPr>
          <w:rFonts w:ascii="Times New Roman" w:hAnsi="Times New Roman" w:cs="Times New Roman"/>
          <w:sz w:val="24"/>
          <w:szCs w:val="24"/>
          <w:shd w:val="clear" w:color="auto" w:fill="FFFFFF"/>
          <w:lang w:val="es-MX"/>
        </w:rPr>
        <w:t>s</w:t>
      </w:r>
      <w:r w:rsidR="009D4664" w:rsidRPr="000D0197">
        <w:rPr>
          <w:rFonts w:ascii="Times New Roman" w:hAnsi="Times New Roman" w:cs="Times New Roman"/>
          <w:sz w:val="24"/>
          <w:szCs w:val="24"/>
          <w:shd w:val="clear" w:color="auto" w:fill="FFFFFF"/>
          <w:lang w:val="es-MX"/>
        </w:rPr>
        <w:t xml:space="preserve">ión </w:t>
      </w:r>
      <w:r w:rsidR="00537633" w:rsidRPr="000D0197">
        <w:rPr>
          <w:rFonts w:ascii="Times New Roman" w:hAnsi="Times New Roman" w:cs="Times New Roman"/>
          <w:sz w:val="24"/>
          <w:szCs w:val="24"/>
          <w:shd w:val="clear" w:color="auto" w:fill="FFFFFF"/>
          <w:lang w:val="es-MX"/>
        </w:rPr>
        <w:t xml:space="preserve">es un procedimiento opcional, podría no ser cubierta por la póliza de su </w:t>
      </w:r>
      <w:proofErr w:type="spellStart"/>
      <w:r w:rsidR="00537633" w:rsidRPr="000D0197">
        <w:rPr>
          <w:rFonts w:ascii="Times New Roman" w:hAnsi="Times New Roman" w:cs="Times New Roman"/>
          <w:sz w:val="24"/>
          <w:szCs w:val="24"/>
          <w:shd w:val="clear" w:color="auto" w:fill="FFFFFF"/>
          <w:lang w:val="es-MX"/>
        </w:rPr>
        <w:t>aseguranza</w:t>
      </w:r>
      <w:proofErr w:type="spellEnd"/>
      <w:r w:rsidR="00537633" w:rsidRPr="000D0197">
        <w:rPr>
          <w:rFonts w:ascii="Times New Roman" w:hAnsi="Times New Roman" w:cs="Times New Roman"/>
          <w:sz w:val="24"/>
          <w:szCs w:val="24"/>
          <w:shd w:val="clear" w:color="auto" w:fill="FFFFFF"/>
          <w:lang w:val="es-MX"/>
        </w:rPr>
        <w:t>. Para estar seguros, llame a su proveedor de seguros o lea su póliza.</w:t>
      </w:r>
    </w:p>
    <w:p w:rsidR="00BC4172" w:rsidRPr="000D0197" w:rsidRDefault="00537633" w:rsidP="00FE4399">
      <w:pPr>
        <w:rPr>
          <w:rFonts w:ascii="Times New Roman" w:hAnsi="Times New Roman" w:cs="Times New Roman"/>
          <w:sz w:val="24"/>
          <w:szCs w:val="24"/>
          <w:shd w:val="clear" w:color="auto" w:fill="FFFFFF"/>
          <w:lang w:val="es-MX"/>
        </w:rPr>
      </w:pPr>
      <w:r w:rsidRPr="000D0197">
        <w:rPr>
          <w:rFonts w:ascii="Times New Roman" w:hAnsi="Times New Roman" w:cs="Times New Roman"/>
          <w:sz w:val="24"/>
          <w:szCs w:val="24"/>
          <w:shd w:val="clear" w:color="auto" w:fill="FFFFFF"/>
          <w:lang w:val="es-MX"/>
        </w:rPr>
        <w:t>La c</w:t>
      </w:r>
      <w:r w:rsidR="00FE4399" w:rsidRPr="000D0197">
        <w:rPr>
          <w:rFonts w:ascii="Times New Roman" w:hAnsi="Times New Roman" w:cs="Times New Roman"/>
          <w:sz w:val="24"/>
          <w:szCs w:val="24"/>
          <w:shd w:val="clear" w:color="auto" w:fill="FFFFFF"/>
          <w:lang w:val="es-MX"/>
        </w:rPr>
        <w:t>ircu</w:t>
      </w:r>
      <w:r w:rsidRPr="000D0197">
        <w:rPr>
          <w:rFonts w:ascii="Times New Roman" w:hAnsi="Times New Roman" w:cs="Times New Roman"/>
          <w:sz w:val="24"/>
          <w:szCs w:val="24"/>
          <w:shd w:val="clear" w:color="auto" w:fill="FFFFFF"/>
          <w:lang w:val="es-MX"/>
        </w:rPr>
        <w:t>ncis</w:t>
      </w:r>
      <w:r w:rsidR="001146BC" w:rsidRPr="000D0197">
        <w:rPr>
          <w:rFonts w:ascii="Times New Roman" w:hAnsi="Times New Roman" w:cs="Times New Roman"/>
          <w:sz w:val="24"/>
          <w:szCs w:val="24"/>
          <w:shd w:val="clear" w:color="auto" w:fill="FFFFFF"/>
          <w:lang w:val="es-MX"/>
        </w:rPr>
        <w:t>i</w:t>
      </w:r>
      <w:r w:rsidRPr="000D0197">
        <w:rPr>
          <w:rFonts w:ascii="Times New Roman" w:hAnsi="Times New Roman" w:cs="Times New Roman"/>
          <w:sz w:val="24"/>
          <w:szCs w:val="24"/>
          <w:shd w:val="clear" w:color="auto" w:fill="FFFFFF"/>
          <w:lang w:val="es-MX"/>
        </w:rPr>
        <w:t>ón en infantes podría practicarse antes o después de que la madre y el bebé salgan del hospital</w:t>
      </w:r>
      <w:r w:rsidR="00FE4399" w:rsidRPr="000D0197">
        <w:rPr>
          <w:rFonts w:ascii="Times New Roman" w:hAnsi="Times New Roman" w:cs="Times New Roman"/>
          <w:sz w:val="24"/>
          <w:szCs w:val="24"/>
          <w:shd w:val="clear" w:color="auto" w:fill="FFFFFF"/>
          <w:lang w:val="es-MX"/>
        </w:rPr>
        <w:t xml:space="preserve">. </w:t>
      </w:r>
      <w:r w:rsidRPr="000D0197">
        <w:rPr>
          <w:rFonts w:ascii="Times New Roman" w:hAnsi="Times New Roman" w:cs="Times New Roman"/>
          <w:sz w:val="24"/>
          <w:szCs w:val="24"/>
          <w:shd w:val="clear" w:color="auto" w:fill="FFFFFF"/>
          <w:lang w:val="es-MX"/>
        </w:rPr>
        <w:t>Se procederá, únicamente si el bebé está sano</w:t>
      </w:r>
      <w:r w:rsidR="00FE4399" w:rsidRPr="000D0197">
        <w:rPr>
          <w:rFonts w:ascii="Times New Roman" w:hAnsi="Times New Roman" w:cs="Times New Roman"/>
          <w:sz w:val="24"/>
          <w:szCs w:val="24"/>
          <w:shd w:val="clear" w:color="auto" w:fill="FFFFFF"/>
          <w:lang w:val="es-MX"/>
        </w:rPr>
        <w:t>.</w:t>
      </w:r>
      <w:r w:rsidR="00BC4172" w:rsidRPr="000D0197">
        <w:rPr>
          <w:rFonts w:ascii="Times New Roman" w:hAnsi="Times New Roman" w:cs="Times New Roman"/>
          <w:sz w:val="24"/>
          <w:szCs w:val="24"/>
          <w:shd w:val="clear" w:color="auto" w:fill="FFFFFF"/>
          <w:lang w:val="es-MX"/>
        </w:rPr>
        <w:t xml:space="preserve">” </w:t>
      </w:r>
      <w:r w:rsidR="00BC4172" w:rsidRPr="000D0197">
        <w:rPr>
          <w:rFonts w:ascii="Times New Roman" w:hAnsi="Times New Roman" w:cs="Times New Roman"/>
          <w:sz w:val="20"/>
          <w:szCs w:val="20"/>
          <w:shd w:val="clear" w:color="auto" w:fill="FFFFFF"/>
          <w:lang w:val="es-MX"/>
        </w:rPr>
        <w:t>(ACOG FAQ039)</w:t>
      </w:r>
      <w:r w:rsidR="00FE4399" w:rsidRPr="000D0197">
        <w:rPr>
          <w:rFonts w:ascii="Times New Roman" w:hAnsi="Times New Roman" w:cs="Times New Roman"/>
          <w:sz w:val="24"/>
          <w:szCs w:val="24"/>
          <w:shd w:val="clear" w:color="auto" w:fill="FFFFFF"/>
          <w:lang w:val="es-MX"/>
        </w:rPr>
        <w:t xml:space="preserve"> </w:t>
      </w:r>
    </w:p>
    <w:p w:rsidR="00FE4399" w:rsidRPr="000D0197" w:rsidRDefault="00BC4172" w:rsidP="00FE4399">
      <w:pPr>
        <w:rPr>
          <w:rFonts w:ascii="Times New Roman" w:hAnsi="Times New Roman" w:cs="Times New Roman"/>
          <w:sz w:val="24"/>
          <w:szCs w:val="24"/>
          <w:shd w:val="clear" w:color="auto" w:fill="FFFFFF"/>
          <w:lang w:val="es-MX"/>
        </w:rPr>
      </w:pPr>
      <w:r w:rsidRPr="000D0197">
        <w:rPr>
          <w:rFonts w:ascii="Times New Roman" w:hAnsi="Times New Roman" w:cs="Times New Roman"/>
          <w:sz w:val="24"/>
          <w:szCs w:val="24"/>
          <w:shd w:val="clear" w:color="auto" w:fill="FFFFFF"/>
          <w:lang w:val="es-MX"/>
        </w:rPr>
        <w:t>No</w:t>
      </w:r>
      <w:r w:rsidR="008E032A" w:rsidRPr="000D0197">
        <w:rPr>
          <w:rFonts w:ascii="Times New Roman" w:hAnsi="Times New Roman" w:cs="Times New Roman"/>
          <w:sz w:val="24"/>
          <w:szCs w:val="24"/>
          <w:shd w:val="clear" w:color="auto" w:fill="FFFFFF"/>
          <w:lang w:val="es-MX"/>
        </w:rPr>
        <w:t xml:space="preserve"> todos nuestros m</w:t>
      </w:r>
      <w:r w:rsidR="001146BC" w:rsidRPr="000D0197">
        <w:rPr>
          <w:rFonts w:ascii="Times New Roman" w:hAnsi="Times New Roman" w:cs="Times New Roman"/>
          <w:sz w:val="24"/>
          <w:szCs w:val="24"/>
          <w:shd w:val="clear" w:color="auto" w:fill="FFFFFF"/>
          <w:lang w:val="es-MX"/>
        </w:rPr>
        <w:t>é</w:t>
      </w:r>
      <w:r w:rsidR="008E032A" w:rsidRPr="000D0197">
        <w:rPr>
          <w:rFonts w:ascii="Times New Roman" w:hAnsi="Times New Roman" w:cs="Times New Roman"/>
          <w:sz w:val="24"/>
          <w:szCs w:val="24"/>
          <w:shd w:val="clear" w:color="auto" w:fill="FFFFFF"/>
          <w:lang w:val="es-MX"/>
        </w:rPr>
        <w:t>dico</w:t>
      </w:r>
      <w:r w:rsidR="001146BC" w:rsidRPr="000D0197">
        <w:rPr>
          <w:rFonts w:ascii="Times New Roman" w:hAnsi="Times New Roman" w:cs="Times New Roman"/>
          <w:sz w:val="24"/>
          <w:szCs w:val="24"/>
          <w:shd w:val="clear" w:color="auto" w:fill="FFFFFF"/>
          <w:lang w:val="es-MX"/>
        </w:rPr>
        <w:t>s</w:t>
      </w:r>
      <w:r w:rsidR="008E032A" w:rsidRPr="000D0197">
        <w:rPr>
          <w:rFonts w:ascii="Times New Roman" w:hAnsi="Times New Roman" w:cs="Times New Roman"/>
          <w:sz w:val="24"/>
          <w:szCs w:val="24"/>
          <w:shd w:val="clear" w:color="auto" w:fill="FFFFFF"/>
          <w:lang w:val="es-MX"/>
        </w:rPr>
        <w:t xml:space="preserve"> realizan este procedimiento</w:t>
      </w:r>
      <w:r w:rsidR="00FE4399" w:rsidRPr="000D0197">
        <w:rPr>
          <w:rFonts w:ascii="Times New Roman" w:hAnsi="Times New Roman" w:cs="Times New Roman"/>
          <w:sz w:val="24"/>
          <w:szCs w:val="24"/>
          <w:shd w:val="clear" w:color="auto" w:fill="FFFFFF"/>
          <w:lang w:val="es-MX"/>
        </w:rPr>
        <w:t xml:space="preserve">. </w:t>
      </w:r>
      <w:r w:rsidR="008E032A" w:rsidRPr="000D0197">
        <w:rPr>
          <w:rFonts w:ascii="Times New Roman" w:hAnsi="Times New Roman" w:cs="Times New Roman"/>
          <w:sz w:val="24"/>
          <w:szCs w:val="24"/>
          <w:shd w:val="clear" w:color="auto" w:fill="FFFFFF"/>
          <w:lang w:val="es-MX"/>
        </w:rPr>
        <w:t xml:space="preserve">Si su </w:t>
      </w:r>
      <w:r w:rsidR="004608ED" w:rsidRPr="000D0197">
        <w:rPr>
          <w:rFonts w:ascii="Times New Roman" w:hAnsi="Times New Roman" w:cs="Times New Roman"/>
          <w:sz w:val="24"/>
          <w:szCs w:val="24"/>
          <w:shd w:val="clear" w:color="auto" w:fill="FFFFFF"/>
          <w:lang w:val="es-MX"/>
        </w:rPr>
        <w:t xml:space="preserve">proveedor obstetra no realiza este procedimiento, podemos organizar el que se lleve a cabo en nuestra oficina con otro médico obstetra. </w:t>
      </w:r>
      <w:r w:rsidR="00FE4399" w:rsidRPr="000D0197">
        <w:rPr>
          <w:rFonts w:ascii="Times New Roman" w:hAnsi="Times New Roman" w:cs="Times New Roman"/>
          <w:sz w:val="24"/>
          <w:szCs w:val="24"/>
          <w:shd w:val="clear" w:color="auto" w:fill="FFFFFF"/>
          <w:lang w:val="es-MX"/>
        </w:rPr>
        <w:t xml:space="preserve"> </w:t>
      </w:r>
    </w:p>
    <w:p w:rsidR="00754F6E" w:rsidRPr="000D0197" w:rsidRDefault="004608ED" w:rsidP="00A9328A">
      <w:pPr>
        <w:pStyle w:val="Heading1"/>
        <w:rPr>
          <w:rFonts w:ascii="Times New Roman" w:hAnsi="Times New Roman" w:cs="Times New Roman"/>
          <w:sz w:val="36"/>
          <w:szCs w:val="36"/>
          <w:lang w:val="es-MX"/>
        </w:rPr>
      </w:pPr>
      <w:bookmarkStart w:id="131" w:name="_Toc454817400"/>
      <w:bookmarkStart w:id="132" w:name="_Toc483983709"/>
      <w:bookmarkStart w:id="133" w:name="Visit_Schedule"/>
      <w:bookmarkEnd w:id="130"/>
      <w:r w:rsidRPr="000D0197">
        <w:rPr>
          <w:rFonts w:ascii="Times New Roman" w:hAnsi="Times New Roman" w:cs="Times New Roman"/>
          <w:sz w:val="36"/>
          <w:szCs w:val="36"/>
          <w:lang w:val="es-MX"/>
        </w:rPr>
        <w:t>Qué esperar en tus visitas</w:t>
      </w:r>
      <w:bookmarkEnd w:id="131"/>
      <w:bookmarkEnd w:id="132"/>
    </w:p>
    <w:bookmarkEnd w:id="133"/>
    <w:p w:rsidR="001B5652" w:rsidRPr="000D0197" w:rsidRDefault="004608ED" w:rsidP="001B5652">
      <w:pPr>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En cada visita </w:t>
      </w:r>
      <w:r w:rsidR="001264BD" w:rsidRPr="000D0197">
        <w:rPr>
          <w:rFonts w:ascii="Times New Roman" w:hAnsi="Times New Roman" w:cs="Times New Roman"/>
          <w:sz w:val="24"/>
          <w:szCs w:val="24"/>
          <w:lang w:val="es-MX"/>
        </w:rPr>
        <w:t>checaremos su peso</w:t>
      </w:r>
      <w:r w:rsidR="001B5652" w:rsidRPr="000D0197">
        <w:rPr>
          <w:rFonts w:ascii="Times New Roman" w:hAnsi="Times New Roman" w:cs="Times New Roman"/>
          <w:sz w:val="24"/>
          <w:szCs w:val="24"/>
          <w:lang w:val="es-MX"/>
        </w:rPr>
        <w:t xml:space="preserve">, </w:t>
      </w:r>
      <w:r w:rsidR="001264BD" w:rsidRPr="000D0197">
        <w:rPr>
          <w:rFonts w:ascii="Times New Roman" w:hAnsi="Times New Roman" w:cs="Times New Roman"/>
          <w:sz w:val="24"/>
          <w:szCs w:val="24"/>
          <w:lang w:val="es-MX"/>
        </w:rPr>
        <w:t>presión sanguínea, orina</w:t>
      </w:r>
      <w:r w:rsidR="001B5652" w:rsidRPr="000D0197">
        <w:rPr>
          <w:rFonts w:ascii="Times New Roman" w:hAnsi="Times New Roman" w:cs="Times New Roman"/>
          <w:sz w:val="24"/>
          <w:szCs w:val="24"/>
          <w:lang w:val="es-MX"/>
        </w:rPr>
        <w:t xml:space="preserve"> (</w:t>
      </w:r>
      <w:r w:rsidR="001264BD" w:rsidRPr="000D0197">
        <w:rPr>
          <w:rFonts w:ascii="Times New Roman" w:hAnsi="Times New Roman" w:cs="Times New Roman"/>
          <w:sz w:val="24"/>
          <w:szCs w:val="24"/>
          <w:lang w:val="es-MX"/>
        </w:rPr>
        <w:t>probable</w:t>
      </w:r>
      <w:r w:rsidR="001B5652" w:rsidRPr="000D0197">
        <w:rPr>
          <w:rFonts w:ascii="Times New Roman" w:hAnsi="Times New Roman" w:cs="Times New Roman"/>
          <w:sz w:val="24"/>
          <w:szCs w:val="24"/>
          <w:lang w:val="es-MX"/>
        </w:rPr>
        <w:t>), me</w:t>
      </w:r>
      <w:r w:rsidR="001264BD" w:rsidRPr="000D0197">
        <w:rPr>
          <w:rFonts w:ascii="Times New Roman" w:hAnsi="Times New Roman" w:cs="Times New Roman"/>
          <w:sz w:val="24"/>
          <w:szCs w:val="24"/>
          <w:lang w:val="es-MX"/>
        </w:rPr>
        <w:t xml:space="preserve">diremos su abdomen para verificar el crecimiento del útero </w:t>
      </w:r>
      <w:r w:rsidR="001B5652" w:rsidRPr="000D0197">
        <w:rPr>
          <w:rFonts w:ascii="Times New Roman" w:hAnsi="Times New Roman" w:cs="Times New Roman"/>
          <w:sz w:val="24"/>
          <w:szCs w:val="24"/>
          <w:lang w:val="es-MX"/>
        </w:rPr>
        <w:t>(</w:t>
      </w:r>
      <w:r w:rsidR="001264BD" w:rsidRPr="000D0197">
        <w:rPr>
          <w:rFonts w:ascii="Times New Roman" w:hAnsi="Times New Roman" w:cs="Times New Roman"/>
          <w:sz w:val="24"/>
          <w:szCs w:val="24"/>
          <w:lang w:val="es-MX"/>
        </w:rPr>
        <w:t xml:space="preserve">después de </w:t>
      </w:r>
      <w:r w:rsidR="001B5652" w:rsidRPr="000D0197">
        <w:rPr>
          <w:rFonts w:ascii="Times New Roman" w:hAnsi="Times New Roman" w:cs="Times New Roman"/>
          <w:sz w:val="24"/>
          <w:szCs w:val="24"/>
          <w:lang w:val="es-MX"/>
        </w:rPr>
        <w:t xml:space="preserve">20 </w:t>
      </w:r>
      <w:r w:rsidR="001264BD" w:rsidRPr="000D0197">
        <w:rPr>
          <w:rFonts w:ascii="Times New Roman" w:hAnsi="Times New Roman" w:cs="Times New Roman"/>
          <w:sz w:val="24"/>
          <w:szCs w:val="24"/>
          <w:lang w:val="es-MX"/>
        </w:rPr>
        <w:t>semanas</w:t>
      </w:r>
      <w:r w:rsidR="001B5652" w:rsidRPr="000D0197">
        <w:rPr>
          <w:rFonts w:ascii="Times New Roman" w:hAnsi="Times New Roman" w:cs="Times New Roman"/>
          <w:sz w:val="24"/>
          <w:szCs w:val="24"/>
          <w:lang w:val="es-MX"/>
        </w:rPr>
        <w:t xml:space="preserve">), </w:t>
      </w:r>
      <w:r w:rsidR="001264BD" w:rsidRPr="000D0197">
        <w:rPr>
          <w:rFonts w:ascii="Times New Roman" w:hAnsi="Times New Roman" w:cs="Times New Roman"/>
          <w:sz w:val="24"/>
          <w:szCs w:val="24"/>
          <w:lang w:val="es-MX"/>
        </w:rPr>
        <w:t>y escucharemos los latidos del corazón de su bebé</w:t>
      </w:r>
      <w:r w:rsidR="001B5652" w:rsidRPr="000D0197">
        <w:rPr>
          <w:rFonts w:ascii="Times New Roman" w:hAnsi="Times New Roman" w:cs="Times New Roman"/>
          <w:sz w:val="24"/>
          <w:szCs w:val="24"/>
          <w:lang w:val="es-MX"/>
        </w:rPr>
        <w:t>. A</w:t>
      </w:r>
      <w:r w:rsidR="007824BE" w:rsidRPr="000D0197">
        <w:rPr>
          <w:rFonts w:ascii="Times New Roman" w:hAnsi="Times New Roman" w:cs="Times New Roman"/>
          <w:sz w:val="24"/>
          <w:szCs w:val="24"/>
          <w:lang w:val="es-MX"/>
        </w:rPr>
        <w:t xml:space="preserve"> cierto tiempo de su embarazo se requerirá de otros exámenes, vacunas, etc. entre las que se recomendará serán las siguientes:</w:t>
      </w:r>
    </w:p>
    <w:p w:rsidR="0082040E" w:rsidRPr="000D0197" w:rsidRDefault="004A6538" w:rsidP="004F0BC0">
      <w:pPr>
        <w:pStyle w:val="ListParagraph"/>
        <w:numPr>
          <w:ilvl w:val="0"/>
          <w:numId w:val="10"/>
        </w:numPr>
        <w:rPr>
          <w:rFonts w:ascii="Times New Roman" w:hAnsi="Times New Roman" w:cs="Times New Roman"/>
          <w:sz w:val="24"/>
          <w:szCs w:val="24"/>
          <w:lang w:val="es-MX"/>
        </w:rPr>
      </w:pPr>
      <w:bookmarkStart w:id="134" w:name="_Toc454817401"/>
      <w:bookmarkStart w:id="135" w:name="_Toc483983710"/>
      <w:bookmarkStart w:id="136" w:name="Visit_Schedule_8_10weeks"/>
      <w:r w:rsidRPr="000D0197">
        <w:rPr>
          <w:rStyle w:val="Heading3Char"/>
          <w:rFonts w:ascii="Times New Roman" w:hAnsi="Times New Roman" w:cs="Times New Roman"/>
          <w:b/>
          <w:lang w:val="es-MX"/>
        </w:rPr>
        <w:t xml:space="preserve">8-10 </w:t>
      </w:r>
      <w:r w:rsidR="00025F8C" w:rsidRPr="000D0197">
        <w:rPr>
          <w:rStyle w:val="Heading3Char"/>
          <w:rFonts w:ascii="Times New Roman" w:hAnsi="Times New Roman" w:cs="Times New Roman"/>
          <w:b/>
          <w:lang w:val="es-MX"/>
        </w:rPr>
        <w:t>semanas</w:t>
      </w:r>
      <w:r w:rsidRPr="000D0197">
        <w:rPr>
          <w:rStyle w:val="Heading3Char"/>
          <w:rFonts w:ascii="Times New Roman" w:hAnsi="Times New Roman" w:cs="Times New Roman"/>
          <w:b/>
          <w:lang w:val="es-MX"/>
        </w:rPr>
        <w:t xml:space="preserve"> </w:t>
      </w:r>
      <w:r w:rsidR="00D86D76" w:rsidRPr="000D0197">
        <w:rPr>
          <w:rStyle w:val="Heading3Char"/>
          <w:rFonts w:ascii="Times New Roman" w:hAnsi="Times New Roman" w:cs="Times New Roman"/>
          <w:b/>
          <w:lang w:val="es-MX"/>
        </w:rPr>
        <w:t>“Orienta</w:t>
      </w:r>
      <w:r w:rsidR="00025F8C" w:rsidRPr="000D0197">
        <w:rPr>
          <w:rStyle w:val="Heading3Char"/>
          <w:rFonts w:ascii="Times New Roman" w:hAnsi="Times New Roman" w:cs="Times New Roman"/>
          <w:b/>
          <w:lang w:val="es-MX"/>
        </w:rPr>
        <w:t>c</w:t>
      </w:r>
      <w:r w:rsidR="00D86D76" w:rsidRPr="000D0197">
        <w:rPr>
          <w:rStyle w:val="Heading3Char"/>
          <w:rFonts w:ascii="Times New Roman" w:hAnsi="Times New Roman" w:cs="Times New Roman"/>
          <w:b/>
          <w:lang w:val="es-MX"/>
        </w:rPr>
        <w:t>i</w:t>
      </w:r>
      <w:r w:rsidR="00025F8C" w:rsidRPr="000D0197">
        <w:rPr>
          <w:rStyle w:val="Heading3Char"/>
          <w:rFonts w:ascii="Times New Roman" w:hAnsi="Times New Roman" w:cs="Times New Roman"/>
          <w:b/>
          <w:lang w:val="es-MX"/>
        </w:rPr>
        <w:t>ó</w:t>
      </w:r>
      <w:r w:rsidR="00D86D76" w:rsidRPr="000D0197">
        <w:rPr>
          <w:rStyle w:val="Heading3Char"/>
          <w:rFonts w:ascii="Times New Roman" w:hAnsi="Times New Roman" w:cs="Times New Roman"/>
          <w:b/>
          <w:lang w:val="es-MX"/>
        </w:rPr>
        <w:t>n</w:t>
      </w:r>
      <w:r w:rsidR="00025F8C" w:rsidRPr="000D0197">
        <w:rPr>
          <w:rStyle w:val="Heading3Char"/>
          <w:rFonts w:ascii="Times New Roman" w:hAnsi="Times New Roman" w:cs="Times New Roman"/>
          <w:b/>
          <w:lang w:val="es-MX"/>
        </w:rPr>
        <w:t xml:space="preserve"> OB</w:t>
      </w:r>
      <w:r w:rsidR="00D86D76" w:rsidRPr="000D0197">
        <w:rPr>
          <w:rStyle w:val="Heading3Char"/>
          <w:rFonts w:ascii="Times New Roman" w:hAnsi="Times New Roman" w:cs="Times New Roman"/>
          <w:b/>
          <w:lang w:val="es-MX"/>
        </w:rPr>
        <w:t>” Visit</w:t>
      </w:r>
      <w:r w:rsidR="00025F8C" w:rsidRPr="000D0197">
        <w:rPr>
          <w:rStyle w:val="Heading3Char"/>
          <w:rFonts w:ascii="Times New Roman" w:hAnsi="Times New Roman" w:cs="Times New Roman"/>
          <w:b/>
          <w:lang w:val="es-MX"/>
        </w:rPr>
        <w:t>a</w:t>
      </w:r>
      <w:r w:rsidR="005971EC" w:rsidRPr="000D0197">
        <w:rPr>
          <w:rStyle w:val="Heading3Char"/>
          <w:rFonts w:ascii="Times New Roman" w:hAnsi="Times New Roman" w:cs="Times New Roman"/>
          <w:b/>
          <w:lang w:val="es-MX"/>
        </w:rPr>
        <w:t xml:space="preserve"> (</w:t>
      </w:r>
      <w:r w:rsidR="000D5389" w:rsidRPr="000D0197">
        <w:rPr>
          <w:rStyle w:val="Heading3Char"/>
          <w:rFonts w:ascii="Times New Roman" w:hAnsi="Times New Roman" w:cs="Times New Roman"/>
          <w:b/>
          <w:lang w:val="es-MX"/>
        </w:rPr>
        <w:t>8</w:t>
      </w:r>
      <w:r w:rsidR="005971EC" w:rsidRPr="000D0197">
        <w:rPr>
          <w:rStyle w:val="Heading3Char"/>
          <w:rFonts w:ascii="Times New Roman" w:hAnsi="Times New Roman" w:cs="Times New Roman"/>
          <w:b/>
          <w:lang w:val="es-MX"/>
        </w:rPr>
        <w:t>-1</w:t>
      </w:r>
      <w:r w:rsidR="000D5389" w:rsidRPr="000D0197">
        <w:rPr>
          <w:rStyle w:val="Heading3Char"/>
          <w:rFonts w:ascii="Times New Roman" w:hAnsi="Times New Roman" w:cs="Times New Roman"/>
          <w:b/>
          <w:lang w:val="es-MX"/>
        </w:rPr>
        <w:t>0</w:t>
      </w:r>
      <w:r w:rsidR="00025F8C" w:rsidRPr="000D0197">
        <w:rPr>
          <w:rStyle w:val="Heading3Char"/>
          <w:rFonts w:ascii="Times New Roman" w:hAnsi="Times New Roman" w:cs="Times New Roman"/>
          <w:b/>
          <w:lang w:val="es-MX"/>
        </w:rPr>
        <w:t xml:space="preserve"> semanas</w:t>
      </w:r>
      <w:r w:rsidR="005971EC" w:rsidRPr="000D0197">
        <w:rPr>
          <w:rStyle w:val="Heading3Char"/>
          <w:rFonts w:ascii="Times New Roman" w:hAnsi="Times New Roman" w:cs="Times New Roman"/>
          <w:b/>
          <w:lang w:val="es-MX"/>
        </w:rPr>
        <w:t>):</w:t>
      </w:r>
      <w:bookmarkEnd w:id="134"/>
      <w:bookmarkEnd w:id="135"/>
      <w:r w:rsidR="005971EC" w:rsidRPr="000D0197">
        <w:rPr>
          <w:rFonts w:ascii="Times New Roman" w:hAnsi="Times New Roman" w:cs="Times New Roman"/>
          <w:sz w:val="24"/>
          <w:szCs w:val="24"/>
          <w:lang w:val="es-MX"/>
        </w:rPr>
        <w:t xml:space="preserve">  </w:t>
      </w:r>
      <w:bookmarkEnd w:id="136"/>
      <w:r w:rsidR="00025F8C" w:rsidRPr="000D0197">
        <w:rPr>
          <w:rFonts w:ascii="Times New Roman" w:hAnsi="Times New Roman" w:cs="Times New Roman"/>
          <w:sz w:val="24"/>
          <w:szCs w:val="24"/>
          <w:lang w:val="es-MX"/>
        </w:rPr>
        <w:t>Esta visita se programará</w:t>
      </w:r>
      <w:r w:rsidR="00D7284C" w:rsidRPr="000D0197">
        <w:rPr>
          <w:rFonts w:ascii="Times New Roman" w:hAnsi="Times New Roman" w:cs="Times New Roman"/>
          <w:sz w:val="24"/>
          <w:szCs w:val="24"/>
          <w:lang w:val="es-MX"/>
        </w:rPr>
        <w:t xml:space="preserve"> </w:t>
      </w:r>
      <w:r w:rsidR="00025F8C" w:rsidRPr="000D0197">
        <w:rPr>
          <w:rFonts w:ascii="Times New Roman" w:hAnsi="Times New Roman" w:cs="Times New Roman"/>
          <w:sz w:val="24"/>
          <w:szCs w:val="24"/>
          <w:lang w:val="es-MX"/>
        </w:rPr>
        <w:t>después de que haya tenido su primer ultrasonido para confirm</w:t>
      </w:r>
      <w:r w:rsidR="005C31FD" w:rsidRPr="000D0197">
        <w:rPr>
          <w:rFonts w:ascii="Times New Roman" w:hAnsi="Times New Roman" w:cs="Times New Roman"/>
          <w:sz w:val="24"/>
          <w:szCs w:val="24"/>
          <w:lang w:val="es-MX"/>
        </w:rPr>
        <w:t>a</w:t>
      </w:r>
      <w:r w:rsidR="00025F8C" w:rsidRPr="000D0197">
        <w:rPr>
          <w:rFonts w:ascii="Times New Roman" w:hAnsi="Times New Roman" w:cs="Times New Roman"/>
          <w:sz w:val="24"/>
          <w:szCs w:val="24"/>
          <w:lang w:val="es-MX"/>
        </w:rPr>
        <w:t xml:space="preserve">r la fecha de </w:t>
      </w:r>
      <w:r w:rsidR="00D7284C" w:rsidRPr="000D0197">
        <w:rPr>
          <w:rFonts w:ascii="Times New Roman" w:hAnsi="Times New Roman" w:cs="Times New Roman"/>
          <w:sz w:val="24"/>
          <w:szCs w:val="24"/>
          <w:lang w:val="es-MX"/>
        </w:rPr>
        <w:t>parto.</w:t>
      </w:r>
      <w:r w:rsidR="005971EC" w:rsidRPr="000D0197">
        <w:rPr>
          <w:rFonts w:ascii="Times New Roman" w:hAnsi="Times New Roman" w:cs="Times New Roman"/>
          <w:sz w:val="24"/>
          <w:szCs w:val="24"/>
          <w:lang w:val="es-MX"/>
        </w:rPr>
        <w:t xml:space="preserve">  </w:t>
      </w:r>
      <w:r w:rsidR="00D7284C" w:rsidRPr="000D0197">
        <w:rPr>
          <w:rFonts w:ascii="Times New Roman" w:hAnsi="Times New Roman" w:cs="Times New Roman"/>
          <w:sz w:val="24"/>
          <w:szCs w:val="24"/>
          <w:lang w:val="es-MX"/>
        </w:rPr>
        <w:t>Esta primer visita prenatal será con un asistente m</w:t>
      </w:r>
      <w:r w:rsidR="0041619B" w:rsidRPr="000D0197">
        <w:rPr>
          <w:rFonts w:ascii="Times New Roman" w:hAnsi="Times New Roman" w:cs="Times New Roman"/>
          <w:sz w:val="24"/>
          <w:szCs w:val="24"/>
          <w:lang w:val="es-MX"/>
        </w:rPr>
        <w:t>é</w:t>
      </w:r>
      <w:r w:rsidR="00D7284C" w:rsidRPr="000D0197">
        <w:rPr>
          <w:rFonts w:ascii="Times New Roman" w:hAnsi="Times New Roman" w:cs="Times New Roman"/>
          <w:sz w:val="24"/>
          <w:szCs w:val="24"/>
          <w:lang w:val="es-MX"/>
        </w:rPr>
        <w:t xml:space="preserve">dico </w:t>
      </w:r>
      <w:r w:rsidR="005971EC" w:rsidRPr="000D0197">
        <w:rPr>
          <w:rFonts w:ascii="Times New Roman" w:hAnsi="Times New Roman" w:cs="Times New Roman"/>
          <w:sz w:val="24"/>
          <w:szCs w:val="24"/>
          <w:lang w:val="es-MX"/>
        </w:rPr>
        <w:t xml:space="preserve">(MA) </w:t>
      </w:r>
      <w:r w:rsidR="00D7284C" w:rsidRPr="000D0197">
        <w:rPr>
          <w:rFonts w:ascii="Times New Roman" w:hAnsi="Times New Roman" w:cs="Times New Roman"/>
          <w:sz w:val="24"/>
          <w:szCs w:val="24"/>
          <w:lang w:val="es-MX"/>
        </w:rPr>
        <w:t>para su “orientación OB.”</w:t>
      </w:r>
      <w:r w:rsidR="005971EC" w:rsidRPr="000D0197">
        <w:rPr>
          <w:rFonts w:ascii="Times New Roman" w:hAnsi="Times New Roman" w:cs="Times New Roman"/>
          <w:sz w:val="24"/>
          <w:szCs w:val="24"/>
          <w:lang w:val="es-MX"/>
        </w:rPr>
        <w:t xml:space="preserve"> </w:t>
      </w:r>
      <w:r w:rsidR="00D7284C" w:rsidRPr="000D0197">
        <w:rPr>
          <w:rFonts w:ascii="Times New Roman" w:hAnsi="Times New Roman" w:cs="Times New Roman"/>
          <w:sz w:val="24"/>
          <w:szCs w:val="24"/>
          <w:lang w:val="es-MX"/>
        </w:rPr>
        <w:t>En esta visita</w:t>
      </w:r>
      <w:r w:rsidR="005971EC" w:rsidRPr="000D0197">
        <w:rPr>
          <w:rFonts w:ascii="Times New Roman" w:hAnsi="Times New Roman" w:cs="Times New Roman"/>
          <w:sz w:val="24"/>
          <w:szCs w:val="24"/>
          <w:lang w:val="es-MX"/>
        </w:rPr>
        <w:t xml:space="preserve">, </w:t>
      </w:r>
      <w:r w:rsidR="00D7284C" w:rsidRPr="000D0197">
        <w:rPr>
          <w:rFonts w:ascii="Times New Roman" w:hAnsi="Times New Roman" w:cs="Times New Roman"/>
          <w:sz w:val="24"/>
          <w:szCs w:val="24"/>
          <w:lang w:val="es-MX"/>
        </w:rPr>
        <w:t>el asistente m</w:t>
      </w:r>
      <w:r w:rsidR="0041619B" w:rsidRPr="000D0197">
        <w:rPr>
          <w:rFonts w:ascii="Times New Roman" w:hAnsi="Times New Roman" w:cs="Times New Roman"/>
          <w:sz w:val="24"/>
          <w:szCs w:val="24"/>
          <w:lang w:val="es-MX"/>
        </w:rPr>
        <w:t>é</w:t>
      </w:r>
      <w:r w:rsidR="00D7284C" w:rsidRPr="000D0197">
        <w:rPr>
          <w:rFonts w:ascii="Times New Roman" w:hAnsi="Times New Roman" w:cs="Times New Roman"/>
          <w:sz w:val="24"/>
          <w:szCs w:val="24"/>
          <w:lang w:val="es-MX"/>
        </w:rPr>
        <w:t>dico (</w:t>
      </w:r>
      <w:r w:rsidR="005971EC" w:rsidRPr="000D0197">
        <w:rPr>
          <w:rFonts w:ascii="Times New Roman" w:hAnsi="Times New Roman" w:cs="Times New Roman"/>
          <w:sz w:val="24"/>
          <w:szCs w:val="24"/>
          <w:lang w:val="es-MX"/>
        </w:rPr>
        <w:t>MA</w:t>
      </w:r>
      <w:r w:rsidR="00D7284C" w:rsidRPr="000D0197">
        <w:rPr>
          <w:rFonts w:ascii="Times New Roman" w:hAnsi="Times New Roman" w:cs="Times New Roman"/>
          <w:sz w:val="24"/>
          <w:szCs w:val="24"/>
          <w:lang w:val="es-MX"/>
        </w:rPr>
        <w:t>)</w:t>
      </w:r>
      <w:r w:rsidR="005971EC" w:rsidRPr="000D0197">
        <w:rPr>
          <w:rFonts w:ascii="Times New Roman" w:hAnsi="Times New Roman" w:cs="Times New Roman"/>
          <w:sz w:val="24"/>
          <w:szCs w:val="24"/>
          <w:lang w:val="es-MX"/>
        </w:rPr>
        <w:t xml:space="preserve"> </w:t>
      </w:r>
      <w:r w:rsidR="00D7284C" w:rsidRPr="000D0197">
        <w:rPr>
          <w:rFonts w:ascii="Times New Roman" w:hAnsi="Times New Roman" w:cs="Times New Roman"/>
          <w:sz w:val="24"/>
          <w:szCs w:val="24"/>
          <w:lang w:val="es-MX"/>
        </w:rPr>
        <w:t xml:space="preserve">revisará los cuestionarios y formas que usted ha contestado, revisará los exámenes de laboratorio prenatales de rutina y revisará con usted el folleto del </w:t>
      </w:r>
      <w:r w:rsidR="001726B5" w:rsidRPr="000D0197">
        <w:rPr>
          <w:rFonts w:ascii="Times New Roman" w:hAnsi="Times New Roman" w:cs="Times New Roman"/>
          <w:sz w:val="24"/>
          <w:szCs w:val="24"/>
          <w:lang w:val="es-MX"/>
        </w:rPr>
        <w:t>“</w:t>
      </w:r>
      <w:r w:rsidR="00D7284C" w:rsidRPr="000D0197">
        <w:rPr>
          <w:rFonts w:ascii="Times New Roman" w:hAnsi="Times New Roman" w:cs="Times New Roman"/>
          <w:sz w:val="24"/>
          <w:szCs w:val="24"/>
          <w:lang w:val="es-MX"/>
        </w:rPr>
        <w:t xml:space="preserve">Programa de </w:t>
      </w:r>
      <w:r w:rsidR="00710BEA" w:rsidRPr="000D0197">
        <w:rPr>
          <w:rFonts w:ascii="Times New Roman" w:hAnsi="Times New Roman" w:cs="Times New Roman"/>
          <w:sz w:val="24"/>
          <w:szCs w:val="24"/>
          <w:lang w:val="es-MX"/>
        </w:rPr>
        <w:t xml:space="preserve">Detección Prenatal de </w:t>
      </w:r>
      <w:r w:rsidR="001726B5" w:rsidRPr="000D0197">
        <w:rPr>
          <w:rFonts w:ascii="Times New Roman" w:hAnsi="Times New Roman" w:cs="Times New Roman"/>
          <w:sz w:val="24"/>
          <w:szCs w:val="24"/>
          <w:lang w:val="es-MX"/>
        </w:rPr>
        <w:t xml:space="preserve">California” </w:t>
      </w:r>
      <w:r w:rsidR="003E7CA0" w:rsidRPr="000D0197">
        <w:rPr>
          <w:rFonts w:ascii="Times New Roman" w:hAnsi="Times New Roman" w:cs="Times New Roman"/>
          <w:sz w:val="24"/>
          <w:szCs w:val="24"/>
          <w:lang w:val="es-MX"/>
        </w:rPr>
        <w:t>y lo que usted ha seleccionado para las pruebas de detección prenatal</w:t>
      </w:r>
      <w:r w:rsidR="00D86D76" w:rsidRPr="000D0197">
        <w:rPr>
          <w:rFonts w:ascii="Times New Roman" w:hAnsi="Times New Roman" w:cs="Times New Roman"/>
          <w:sz w:val="24"/>
          <w:szCs w:val="24"/>
          <w:lang w:val="es-MX"/>
        </w:rPr>
        <w:t xml:space="preserve">, </w:t>
      </w:r>
      <w:r w:rsidR="005971EC" w:rsidRPr="000D0197">
        <w:rPr>
          <w:rFonts w:ascii="Times New Roman" w:hAnsi="Times New Roman" w:cs="Times New Roman"/>
          <w:sz w:val="24"/>
          <w:szCs w:val="24"/>
          <w:lang w:val="es-MX"/>
        </w:rPr>
        <w:t>revi</w:t>
      </w:r>
      <w:r w:rsidR="003E7CA0" w:rsidRPr="000D0197">
        <w:rPr>
          <w:rFonts w:ascii="Times New Roman" w:hAnsi="Times New Roman" w:cs="Times New Roman"/>
          <w:sz w:val="24"/>
          <w:szCs w:val="24"/>
          <w:lang w:val="es-MX"/>
        </w:rPr>
        <w:t>sará la información del primer trimestre</w:t>
      </w:r>
      <w:r w:rsidR="005971EC" w:rsidRPr="000D0197">
        <w:rPr>
          <w:rFonts w:ascii="Times New Roman" w:hAnsi="Times New Roman" w:cs="Times New Roman"/>
          <w:sz w:val="24"/>
          <w:szCs w:val="24"/>
          <w:lang w:val="es-MX"/>
        </w:rPr>
        <w:t xml:space="preserve">, </w:t>
      </w:r>
      <w:r w:rsidR="008C4517" w:rsidRPr="000D0197">
        <w:rPr>
          <w:rFonts w:ascii="Times New Roman" w:hAnsi="Times New Roman" w:cs="Times New Roman"/>
          <w:sz w:val="24"/>
          <w:szCs w:val="24"/>
          <w:lang w:val="es-MX"/>
        </w:rPr>
        <w:t>le dará una visión general de nuestras prácticas en obstetricia y hablará sobre ciertos temas de cuidados generales</w:t>
      </w:r>
      <w:r w:rsidR="00D86D76" w:rsidRPr="000D0197">
        <w:rPr>
          <w:rFonts w:ascii="Times New Roman" w:hAnsi="Times New Roman" w:cs="Times New Roman"/>
          <w:sz w:val="24"/>
          <w:szCs w:val="24"/>
          <w:lang w:val="es-MX"/>
        </w:rPr>
        <w:t>.</w:t>
      </w:r>
      <w:r w:rsidR="001B5652" w:rsidRPr="000D0197">
        <w:rPr>
          <w:rFonts w:ascii="Times New Roman" w:hAnsi="Times New Roman" w:cs="Times New Roman"/>
          <w:sz w:val="24"/>
          <w:szCs w:val="24"/>
          <w:lang w:val="es-MX"/>
        </w:rPr>
        <w:t xml:space="preserve"> </w:t>
      </w:r>
      <w:r w:rsidR="008C4517" w:rsidRPr="000D0197">
        <w:rPr>
          <w:rFonts w:ascii="Times New Roman" w:hAnsi="Times New Roman" w:cs="Times New Roman"/>
          <w:sz w:val="24"/>
          <w:szCs w:val="24"/>
          <w:lang w:val="es-MX"/>
        </w:rPr>
        <w:t>Le darán órdenes para su</w:t>
      </w:r>
      <w:r w:rsidR="00311708" w:rsidRPr="000D0197">
        <w:rPr>
          <w:rFonts w:ascii="Times New Roman" w:hAnsi="Times New Roman" w:cs="Times New Roman"/>
          <w:sz w:val="24"/>
          <w:szCs w:val="24"/>
          <w:lang w:val="es-MX"/>
        </w:rPr>
        <w:t>s</w:t>
      </w:r>
      <w:r w:rsidR="001B5652" w:rsidRPr="000D0197">
        <w:rPr>
          <w:rFonts w:ascii="Times New Roman" w:hAnsi="Times New Roman" w:cs="Times New Roman"/>
          <w:sz w:val="24"/>
          <w:szCs w:val="24"/>
          <w:lang w:val="es-MX"/>
        </w:rPr>
        <w:t xml:space="preserve"> </w:t>
      </w:r>
      <w:hyperlink w:anchor="InitialPrenatalLabs" w:history="1">
        <w:r w:rsidR="00311708" w:rsidRPr="000D0197">
          <w:rPr>
            <w:rStyle w:val="Hyperlink"/>
            <w:rFonts w:ascii="Times New Roman" w:hAnsi="Times New Roman" w:cs="Times New Roman"/>
            <w:sz w:val="24"/>
            <w:szCs w:val="24"/>
            <w:lang w:val="es-MX"/>
          </w:rPr>
          <w:t>Pruebas Prenatales de Laboratorio i</w:t>
        </w:r>
        <w:r w:rsidR="001B5652" w:rsidRPr="000D0197">
          <w:rPr>
            <w:rStyle w:val="Hyperlink"/>
            <w:rFonts w:ascii="Times New Roman" w:hAnsi="Times New Roman" w:cs="Times New Roman"/>
            <w:sz w:val="24"/>
            <w:szCs w:val="24"/>
            <w:lang w:val="es-MX"/>
          </w:rPr>
          <w:t>ni</w:t>
        </w:r>
        <w:r w:rsidR="00311708" w:rsidRPr="000D0197">
          <w:rPr>
            <w:rStyle w:val="Hyperlink"/>
            <w:rFonts w:ascii="Times New Roman" w:hAnsi="Times New Roman" w:cs="Times New Roman"/>
            <w:sz w:val="24"/>
            <w:szCs w:val="24"/>
            <w:lang w:val="es-MX"/>
          </w:rPr>
          <w:t>ciales</w:t>
        </w:r>
      </w:hyperlink>
      <w:r w:rsidR="001B5652" w:rsidRPr="000D0197">
        <w:rPr>
          <w:rFonts w:ascii="Times New Roman" w:hAnsi="Times New Roman" w:cs="Times New Roman"/>
          <w:sz w:val="24"/>
          <w:szCs w:val="24"/>
          <w:lang w:val="es-MX"/>
        </w:rPr>
        <w:t xml:space="preserve"> (</w:t>
      </w:r>
      <w:r w:rsidR="00311708" w:rsidRPr="000D0197">
        <w:rPr>
          <w:rFonts w:ascii="Times New Roman" w:hAnsi="Times New Roman" w:cs="Times New Roman"/>
          <w:sz w:val="24"/>
          <w:szCs w:val="24"/>
          <w:lang w:val="es-MX"/>
        </w:rPr>
        <w:t>ver detalles arriba</w:t>
      </w:r>
      <w:r w:rsidR="001B5652" w:rsidRPr="000D0197">
        <w:rPr>
          <w:rFonts w:ascii="Times New Roman" w:hAnsi="Times New Roman" w:cs="Times New Roman"/>
          <w:sz w:val="24"/>
          <w:szCs w:val="24"/>
          <w:lang w:val="es-MX"/>
        </w:rPr>
        <w:t xml:space="preserve">).  </w:t>
      </w:r>
      <w:bookmarkStart w:id="137" w:name="Visit_Schedule_10_14weeks"/>
    </w:p>
    <w:p w:rsidR="00D97723" w:rsidRPr="00E33DF9" w:rsidRDefault="001B5652" w:rsidP="0082040E">
      <w:pPr>
        <w:pStyle w:val="Heading3"/>
        <w:numPr>
          <w:ilvl w:val="0"/>
          <w:numId w:val="10"/>
        </w:numPr>
        <w:rPr>
          <w:rFonts w:ascii="Times New Roman" w:hAnsi="Times New Roman" w:cs="Times New Roman"/>
          <w:b/>
        </w:rPr>
      </w:pPr>
      <w:bookmarkStart w:id="138" w:name="_Toc454817402"/>
      <w:bookmarkStart w:id="139" w:name="_Toc483983711"/>
      <w:r w:rsidRPr="00E33DF9">
        <w:rPr>
          <w:rFonts w:ascii="Times New Roman" w:hAnsi="Times New Roman" w:cs="Times New Roman"/>
          <w:b/>
        </w:rPr>
        <w:t xml:space="preserve">10-14 </w:t>
      </w:r>
      <w:proofErr w:type="spellStart"/>
      <w:r w:rsidR="003E4302">
        <w:rPr>
          <w:rFonts w:ascii="Times New Roman" w:hAnsi="Times New Roman" w:cs="Times New Roman"/>
          <w:b/>
        </w:rPr>
        <w:t>semanas</w:t>
      </w:r>
      <w:proofErr w:type="spellEnd"/>
      <w:r w:rsidR="00D97723" w:rsidRPr="00E33DF9">
        <w:rPr>
          <w:rFonts w:ascii="Times New Roman" w:hAnsi="Times New Roman" w:cs="Times New Roman"/>
          <w:b/>
        </w:rPr>
        <w:t>:</w:t>
      </w:r>
      <w:bookmarkEnd w:id="138"/>
      <w:bookmarkEnd w:id="139"/>
    </w:p>
    <w:bookmarkEnd w:id="137"/>
    <w:p w:rsidR="00D97723" w:rsidRPr="000D0197" w:rsidRDefault="006C5D8E" w:rsidP="00D97723">
      <w:pPr>
        <w:pStyle w:val="ListParagraph"/>
        <w:numPr>
          <w:ilvl w:val="1"/>
          <w:numId w:val="10"/>
        </w:numPr>
        <w:rPr>
          <w:rFonts w:ascii="Times New Roman" w:hAnsi="Times New Roman" w:cs="Times New Roman"/>
          <w:b/>
          <w:sz w:val="24"/>
          <w:szCs w:val="24"/>
          <w:lang w:val="es-MX"/>
        </w:rPr>
      </w:pPr>
      <w:r w:rsidRPr="000D0197">
        <w:rPr>
          <w:rFonts w:ascii="Times New Roman" w:hAnsi="Times New Roman" w:cs="Times New Roman"/>
          <w:sz w:val="24"/>
          <w:szCs w:val="24"/>
          <w:lang w:val="es-MX"/>
        </w:rPr>
        <w:t xml:space="preserve">Examen inicial </w:t>
      </w:r>
      <w:r w:rsidR="00D97723" w:rsidRPr="000D0197">
        <w:rPr>
          <w:rFonts w:ascii="Times New Roman" w:hAnsi="Times New Roman" w:cs="Times New Roman"/>
          <w:sz w:val="24"/>
          <w:szCs w:val="24"/>
          <w:lang w:val="es-MX"/>
        </w:rPr>
        <w:t>OB:</w:t>
      </w:r>
      <w:r w:rsidR="00FA3C19"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Es un examen físico completo</w:t>
      </w:r>
      <w:r w:rsidR="00833344" w:rsidRPr="000D0197">
        <w:rPr>
          <w:rFonts w:ascii="Times New Roman" w:hAnsi="Times New Roman" w:cs="Times New Roman"/>
          <w:sz w:val="24"/>
          <w:szCs w:val="24"/>
          <w:lang w:val="es-MX"/>
        </w:rPr>
        <w:t>, inclu</w:t>
      </w:r>
      <w:r w:rsidRPr="000D0197">
        <w:rPr>
          <w:rFonts w:ascii="Times New Roman" w:hAnsi="Times New Roman" w:cs="Times New Roman"/>
          <w:sz w:val="24"/>
          <w:szCs w:val="24"/>
          <w:lang w:val="es-MX"/>
        </w:rPr>
        <w:t xml:space="preserve">ye </w:t>
      </w:r>
      <w:proofErr w:type="spellStart"/>
      <w:r w:rsidRPr="000D0197">
        <w:rPr>
          <w:rFonts w:ascii="Times New Roman" w:hAnsi="Times New Roman" w:cs="Times New Roman"/>
          <w:sz w:val="24"/>
          <w:szCs w:val="24"/>
          <w:lang w:val="es-MX"/>
        </w:rPr>
        <w:t>papanicolaou</w:t>
      </w:r>
      <w:proofErr w:type="spellEnd"/>
      <w:r w:rsidR="00920E05" w:rsidRPr="000D0197">
        <w:rPr>
          <w:rFonts w:ascii="Times New Roman" w:hAnsi="Times New Roman" w:cs="Times New Roman"/>
          <w:sz w:val="24"/>
          <w:szCs w:val="24"/>
          <w:lang w:val="es-MX"/>
        </w:rPr>
        <w:t xml:space="preserve"> </w:t>
      </w:r>
      <w:r w:rsidR="00A72DA2" w:rsidRPr="000D0197">
        <w:rPr>
          <w:rFonts w:ascii="Times New Roman" w:hAnsi="Times New Roman" w:cs="Times New Roman"/>
          <w:sz w:val="24"/>
          <w:szCs w:val="24"/>
          <w:lang w:val="es-MX"/>
        </w:rPr>
        <w:t>(</w:t>
      </w:r>
      <w:r w:rsidR="003E4302" w:rsidRPr="000D0197">
        <w:rPr>
          <w:rFonts w:ascii="Times New Roman" w:hAnsi="Times New Roman" w:cs="Times New Roman"/>
          <w:sz w:val="24"/>
          <w:szCs w:val="24"/>
          <w:lang w:val="es-MX"/>
        </w:rPr>
        <w:t>si es indicado</w:t>
      </w:r>
      <w:r w:rsidR="00A72DA2" w:rsidRPr="000D0197">
        <w:rPr>
          <w:rFonts w:ascii="Times New Roman" w:hAnsi="Times New Roman" w:cs="Times New Roman"/>
          <w:sz w:val="24"/>
          <w:szCs w:val="24"/>
          <w:lang w:val="es-MX"/>
        </w:rPr>
        <w:t>)</w:t>
      </w:r>
      <w:r w:rsidR="00920E05" w:rsidRPr="000D0197">
        <w:rPr>
          <w:rFonts w:ascii="Times New Roman" w:hAnsi="Times New Roman" w:cs="Times New Roman"/>
          <w:sz w:val="24"/>
          <w:szCs w:val="24"/>
          <w:lang w:val="es-MX"/>
        </w:rPr>
        <w:t xml:space="preserve">, </w:t>
      </w:r>
      <w:r w:rsidR="003E4302" w:rsidRPr="000D0197">
        <w:rPr>
          <w:rFonts w:ascii="Times New Roman" w:hAnsi="Times New Roman" w:cs="Times New Roman"/>
          <w:sz w:val="24"/>
          <w:szCs w:val="24"/>
          <w:lang w:val="es-MX"/>
        </w:rPr>
        <w:t>será realizado</w:t>
      </w:r>
      <w:r w:rsidR="00FA3C19" w:rsidRPr="000D0197">
        <w:rPr>
          <w:rFonts w:ascii="Times New Roman" w:hAnsi="Times New Roman" w:cs="Times New Roman"/>
          <w:sz w:val="24"/>
          <w:szCs w:val="24"/>
          <w:lang w:val="es-MX"/>
        </w:rPr>
        <w:t>.</w:t>
      </w:r>
    </w:p>
    <w:p w:rsidR="001B5652" w:rsidRPr="00E33DF9" w:rsidRDefault="005A130D" w:rsidP="00D97723">
      <w:pPr>
        <w:pStyle w:val="ListParagraph"/>
        <w:numPr>
          <w:ilvl w:val="1"/>
          <w:numId w:val="10"/>
        </w:numPr>
        <w:rPr>
          <w:rFonts w:ascii="Times New Roman" w:hAnsi="Times New Roman" w:cs="Times New Roman"/>
          <w:b/>
          <w:sz w:val="24"/>
          <w:szCs w:val="24"/>
        </w:rPr>
      </w:pPr>
      <w:r w:rsidRPr="000D0197">
        <w:rPr>
          <w:rFonts w:ascii="Times New Roman" w:hAnsi="Times New Roman" w:cs="Times New Roman"/>
          <w:sz w:val="24"/>
          <w:szCs w:val="24"/>
          <w:lang w:val="es-MX"/>
        </w:rPr>
        <w:t>Prueba de análisis de sangre de</w:t>
      </w:r>
      <w:r w:rsidR="003E4302" w:rsidRPr="000D0197">
        <w:rPr>
          <w:rFonts w:ascii="Times New Roman" w:hAnsi="Times New Roman" w:cs="Times New Roman"/>
          <w:sz w:val="24"/>
          <w:szCs w:val="24"/>
          <w:lang w:val="es-MX"/>
        </w:rPr>
        <w:t xml:space="preserve"> detección genética</w:t>
      </w:r>
      <w:r w:rsidRPr="000D0197">
        <w:rPr>
          <w:rFonts w:ascii="Times New Roman" w:hAnsi="Times New Roman" w:cs="Times New Roman"/>
          <w:sz w:val="24"/>
          <w:szCs w:val="24"/>
          <w:lang w:val="es-MX"/>
        </w:rPr>
        <w:t xml:space="preserve"> </w:t>
      </w:r>
      <w:r w:rsidR="003E4302" w:rsidRPr="000D0197">
        <w:rPr>
          <w:rFonts w:ascii="Times New Roman" w:hAnsi="Times New Roman" w:cs="Times New Roman"/>
          <w:sz w:val="24"/>
          <w:szCs w:val="24"/>
          <w:lang w:val="es-MX"/>
        </w:rPr>
        <w:t>del primer trimestre</w:t>
      </w:r>
      <w:r w:rsidR="001B5652" w:rsidRPr="000D0197">
        <w:rPr>
          <w:rFonts w:ascii="Times New Roman" w:hAnsi="Times New Roman" w:cs="Times New Roman"/>
          <w:sz w:val="24"/>
          <w:szCs w:val="24"/>
          <w:lang w:val="es-MX"/>
        </w:rPr>
        <w:t xml:space="preserve"> (op</w:t>
      </w:r>
      <w:r w:rsidRPr="000D0197">
        <w:rPr>
          <w:rFonts w:ascii="Times New Roman" w:hAnsi="Times New Roman" w:cs="Times New Roman"/>
          <w:sz w:val="24"/>
          <w:szCs w:val="24"/>
          <w:lang w:val="es-MX"/>
        </w:rPr>
        <w:t>c</w:t>
      </w:r>
      <w:r w:rsidR="001B5652" w:rsidRPr="000D0197">
        <w:rPr>
          <w:rFonts w:ascii="Times New Roman" w:hAnsi="Times New Roman" w:cs="Times New Roman"/>
          <w:sz w:val="24"/>
          <w:szCs w:val="24"/>
          <w:lang w:val="es-MX"/>
        </w:rPr>
        <w:t xml:space="preserve">ional).  </w:t>
      </w:r>
      <w:proofErr w:type="spellStart"/>
      <w:r>
        <w:rPr>
          <w:rFonts w:ascii="Times New Roman" w:hAnsi="Times New Roman" w:cs="Times New Roman"/>
          <w:sz w:val="24"/>
          <w:szCs w:val="24"/>
        </w:rPr>
        <w:t>Ver</w:t>
      </w:r>
      <w:proofErr w:type="spellEnd"/>
      <w:r w:rsidR="001B5652" w:rsidRPr="00E33DF9">
        <w:rPr>
          <w:rFonts w:ascii="Times New Roman" w:hAnsi="Times New Roman" w:cs="Times New Roman"/>
          <w:sz w:val="24"/>
          <w:szCs w:val="24"/>
        </w:rPr>
        <w:t xml:space="preserve"> “</w:t>
      </w:r>
      <w:proofErr w:type="spellStart"/>
      <w:r>
        <w:rPr>
          <w:rFonts w:ascii="Times New Roman" w:hAnsi="Times New Roman" w:cs="Times New Roman"/>
          <w:sz w:val="24"/>
          <w:szCs w:val="24"/>
        </w:rPr>
        <w:t>Programa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Detección</w:t>
      </w:r>
      <w:proofErr w:type="spellEnd"/>
      <w:r>
        <w:rPr>
          <w:rFonts w:ascii="Times New Roman" w:hAnsi="Times New Roman" w:cs="Times New Roman"/>
          <w:sz w:val="24"/>
          <w:szCs w:val="24"/>
        </w:rPr>
        <w:t xml:space="preserve"> Prenatal</w:t>
      </w:r>
      <w:r w:rsidRPr="00E33DF9">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E33DF9">
        <w:rPr>
          <w:rFonts w:ascii="Times New Roman" w:hAnsi="Times New Roman" w:cs="Times New Roman"/>
          <w:sz w:val="24"/>
          <w:szCs w:val="24"/>
        </w:rPr>
        <w:t>California</w:t>
      </w:r>
      <w:r w:rsidR="001B5652" w:rsidRPr="00E33DF9">
        <w:rPr>
          <w:rFonts w:ascii="Times New Roman" w:hAnsi="Times New Roman" w:cs="Times New Roman"/>
          <w:sz w:val="24"/>
          <w:szCs w:val="24"/>
        </w:rPr>
        <w:t xml:space="preserve">” </w:t>
      </w:r>
      <w:r>
        <w:rPr>
          <w:rFonts w:ascii="Times New Roman" w:hAnsi="Times New Roman" w:cs="Times New Roman"/>
          <w:sz w:val="24"/>
          <w:szCs w:val="24"/>
        </w:rPr>
        <w:t>folleto azúl</w:t>
      </w:r>
    </w:p>
    <w:p w:rsidR="001B5652" w:rsidRPr="00E33DF9" w:rsidRDefault="001B5652" w:rsidP="001B5652">
      <w:pPr>
        <w:pStyle w:val="ListParagraph"/>
        <w:numPr>
          <w:ilvl w:val="0"/>
          <w:numId w:val="10"/>
        </w:numPr>
        <w:rPr>
          <w:rFonts w:ascii="Times New Roman" w:hAnsi="Times New Roman" w:cs="Times New Roman"/>
          <w:b/>
          <w:sz w:val="24"/>
          <w:szCs w:val="24"/>
        </w:rPr>
      </w:pPr>
      <w:bookmarkStart w:id="140" w:name="_Toc454817403"/>
      <w:bookmarkStart w:id="141" w:name="_Toc483983712"/>
      <w:bookmarkStart w:id="142" w:name="Visit_Schedule_15_20weeks"/>
      <w:r w:rsidRPr="000D0197">
        <w:rPr>
          <w:rStyle w:val="Heading3Char"/>
          <w:rFonts w:ascii="Times New Roman" w:hAnsi="Times New Roman" w:cs="Times New Roman"/>
          <w:b/>
          <w:lang w:val="es-MX"/>
        </w:rPr>
        <w:t xml:space="preserve">15-20 </w:t>
      </w:r>
      <w:r w:rsidR="005A130D" w:rsidRPr="000D0197">
        <w:rPr>
          <w:rStyle w:val="Heading3Char"/>
          <w:rFonts w:ascii="Times New Roman" w:hAnsi="Times New Roman" w:cs="Times New Roman"/>
          <w:b/>
          <w:lang w:val="es-MX"/>
        </w:rPr>
        <w:t>semanas</w:t>
      </w:r>
      <w:r w:rsidRPr="000D0197">
        <w:rPr>
          <w:rStyle w:val="Heading3Char"/>
          <w:rFonts w:ascii="Times New Roman" w:hAnsi="Times New Roman" w:cs="Times New Roman"/>
          <w:lang w:val="es-MX"/>
        </w:rPr>
        <w:t>:</w:t>
      </w:r>
      <w:bookmarkEnd w:id="140"/>
      <w:bookmarkEnd w:id="141"/>
      <w:r w:rsidRPr="000D0197">
        <w:rPr>
          <w:rFonts w:ascii="Times New Roman" w:hAnsi="Times New Roman" w:cs="Times New Roman"/>
          <w:sz w:val="24"/>
          <w:szCs w:val="24"/>
          <w:lang w:val="es-MX"/>
        </w:rPr>
        <w:t xml:space="preserve"> </w:t>
      </w:r>
      <w:bookmarkEnd w:id="142"/>
      <w:r w:rsidR="005A130D" w:rsidRPr="000D0197">
        <w:rPr>
          <w:rFonts w:ascii="Times New Roman" w:hAnsi="Times New Roman" w:cs="Times New Roman"/>
          <w:sz w:val="24"/>
          <w:szCs w:val="24"/>
          <w:lang w:val="es-MX"/>
        </w:rPr>
        <w:t xml:space="preserve">Prueba de análisis de sangre de detección genética del segundo trimestre </w:t>
      </w:r>
      <w:r w:rsidRPr="000D0197">
        <w:rPr>
          <w:rFonts w:ascii="Times New Roman" w:hAnsi="Times New Roman" w:cs="Times New Roman"/>
          <w:sz w:val="24"/>
          <w:szCs w:val="24"/>
          <w:lang w:val="es-MX"/>
        </w:rPr>
        <w:t>(op</w:t>
      </w:r>
      <w:r w:rsidR="005A130D" w:rsidRPr="000D0197">
        <w:rPr>
          <w:rFonts w:ascii="Times New Roman" w:hAnsi="Times New Roman" w:cs="Times New Roman"/>
          <w:sz w:val="24"/>
          <w:szCs w:val="24"/>
          <w:lang w:val="es-MX"/>
        </w:rPr>
        <w:t>c</w:t>
      </w:r>
      <w:r w:rsidRPr="000D0197">
        <w:rPr>
          <w:rFonts w:ascii="Times New Roman" w:hAnsi="Times New Roman" w:cs="Times New Roman"/>
          <w:sz w:val="24"/>
          <w:szCs w:val="24"/>
          <w:lang w:val="es-MX"/>
        </w:rPr>
        <w:t xml:space="preserve">ional).  </w:t>
      </w:r>
      <w:r w:rsidR="005A130D">
        <w:rPr>
          <w:rFonts w:ascii="Times New Roman" w:hAnsi="Times New Roman" w:cs="Times New Roman"/>
          <w:sz w:val="24"/>
          <w:szCs w:val="24"/>
        </w:rPr>
        <w:t xml:space="preserve">Para </w:t>
      </w:r>
      <w:proofErr w:type="spellStart"/>
      <w:r w:rsidR="005A130D">
        <w:rPr>
          <w:rFonts w:ascii="Times New Roman" w:hAnsi="Times New Roman" w:cs="Times New Roman"/>
          <w:sz w:val="24"/>
          <w:szCs w:val="24"/>
        </w:rPr>
        <w:t>algunos</w:t>
      </w:r>
      <w:proofErr w:type="spellEnd"/>
      <w:r w:rsidR="005A130D">
        <w:rPr>
          <w:rFonts w:ascii="Times New Roman" w:hAnsi="Times New Roman" w:cs="Times New Roman"/>
          <w:sz w:val="24"/>
          <w:szCs w:val="24"/>
        </w:rPr>
        <w:t xml:space="preserve"> </w:t>
      </w:r>
      <w:proofErr w:type="spellStart"/>
      <w:r w:rsidR="005A130D">
        <w:rPr>
          <w:rFonts w:ascii="Times New Roman" w:hAnsi="Times New Roman" w:cs="Times New Roman"/>
          <w:sz w:val="24"/>
          <w:szCs w:val="24"/>
        </w:rPr>
        <w:t>pacientes</w:t>
      </w:r>
      <w:proofErr w:type="spellEnd"/>
      <w:r w:rsidR="005A130D">
        <w:rPr>
          <w:rFonts w:ascii="Times New Roman" w:hAnsi="Times New Roman" w:cs="Times New Roman"/>
          <w:sz w:val="24"/>
          <w:szCs w:val="24"/>
        </w:rPr>
        <w:t xml:space="preserve"> </w:t>
      </w:r>
      <w:proofErr w:type="spellStart"/>
      <w:r w:rsidR="005A130D">
        <w:rPr>
          <w:rFonts w:ascii="Times New Roman" w:hAnsi="Times New Roman" w:cs="Times New Roman"/>
          <w:sz w:val="24"/>
          <w:szCs w:val="24"/>
        </w:rPr>
        <w:t>es</w:t>
      </w:r>
      <w:proofErr w:type="spellEnd"/>
      <w:r w:rsidR="005A130D">
        <w:rPr>
          <w:rFonts w:ascii="Times New Roman" w:hAnsi="Times New Roman" w:cs="Times New Roman"/>
          <w:sz w:val="24"/>
          <w:szCs w:val="24"/>
        </w:rPr>
        <w:t xml:space="preserve"> </w:t>
      </w:r>
      <w:r w:rsidRPr="00E33DF9">
        <w:rPr>
          <w:rFonts w:ascii="Times New Roman" w:hAnsi="Times New Roman" w:cs="Times New Roman"/>
          <w:sz w:val="24"/>
          <w:szCs w:val="24"/>
        </w:rPr>
        <w:t>amniocentesis.</w:t>
      </w:r>
    </w:p>
    <w:p w:rsidR="001B5652" w:rsidRPr="000D0197" w:rsidRDefault="001B5652" w:rsidP="001B5652">
      <w:pPr>
        <w:pStyle w:val="ListParagraph"/>
        <w:numPr>
          <w:ilvl w:val="0"/>
          <w:numId w:val="10"/>
        </w:numPr>
        <w:rPr>
          <w:rFonts w:ascii="Times New Roman" w:hAnsi="Times New Roman" w:cs="Times New Roman"/>
          <w:b/>
          <w:sz w:val="24"/>
          <w:szCs w:val="24"/>
          <w:lang w:val="es-MX"/>
        </w:rPr>
      </w:pPr>
      <w:bookmarkStart w:id="143" w:name="_Toc454817404"/>
      <w:bookmarkStart w:id="144" w:name="_Toc483983713"/>
      <w:bookmarkStart w:id="145" w:name="Visit_Schedule_18_22weeks"/>
      <w:r w:rsidRPr="000D0197">
        <w:rPr>
          <w:rStyle w:val="Heading3Char"/>
          <w:rFonts w:ascii="Times New Roman" w:hAnsi="Times New Roman" w:cs="Times New Roman"/>
          <w:b/>
          <w:lang w:val="es-MX"/>
        </w:rPr>
        <w:t xml:space="preserve">18-22 </w:t>
      </w:r>
      <w:r w:rsidR="00795D4B" w:rsidRPr="000D0197">
        <w:rPr>
          <w:rStyle w:val="Heading3Char"/>
          <w:rFonts w:ascii="Times New Roman" w:hAnsi="Times New Roman" w:cs="Times New Roman"/>
          <w:b/>
          <w:lang w:val="es-MX"/>
        </w:rPr>
        <w:t>semanas</w:t>
      </w:r>
      <w:r w:rsidR="003D116C" w:rsidRPr="000D0197">
        <w:rPr>
          <w:rStyle w:val="Heading3Char"/>
          <w:rFonts w:ascii="Times New Roman" w:hAnsi="Times New Roman" w:cs="Times New Roman"/>
          <w:b/>
          <w:lang w:val="es-MX"/>
        </w:rPr>
        <w:t>:</w:t>
      </w:r>
      <w:bookmarkEnd w:id="143"/>
      <w:bookmarkEnd w:id="144"/>
      <w:r w:rsidR="003D116C" w:rsidRPr="000D0197">
        <w:rPr>
          <w:rFonts w:ascii="Times New Roman" w:hAnsi="Times New Roman" w:cs="Times New Roman"/>
          <w:sz w:val="24"/>
          <w:szCs w:val="24"/>
          <w:lang w:val="es-MX"/>
        </w:rPr>
        <w:t xml:space="preserve"> </w:t>
      </w:r>
      <w:bookmarkEnd w:id="145"/>
      <w:r w:rsidR="0009661F" w:rsidRPr="000D0197">
        <w:rPr>
          <w:rFonts w:ascii="Times New Roman" w:hAnsi="Times New Roman" w:cs="Times New Roman"/>
          <w:sz w:val="24"/>
          <w:szCs w:val="24"/>
          <w:lang w:val="es-MX"/>
        </w:rPr>
        <w:t>Ultrasonido del Segundo semestre para checar el crecimiento y la anatomía</w:t>
      </w:r>
      <w:r w:rsidR="003D116C" w:rsidRPr="000D0197">
        <w:rPr>
          <w:rFonts w:ascii="Times New Roman" w:hAnsi="Times New Roman" w:cs="Times New Roman"/>
          <w:sz w:val="24"/>
          <w:szCs w:val="24"/>
          <w:lang w:val="es-MX"/>
        </w:rPr>
        <w:t>. (</w:t>
      </w:r>
      <w:r w:rsidR="0009661F" w:rsidRPr="000D0197">
        <w:rPr>
          <w:rFonts w:ascii="Times New Roman" w:hAnsi="Times New Roman" w:cs="Times New Roman"/>
          <w:sz w:val="24"/>
          <w:szCs w:val="24"/>
          <w:lang w:val="es-MX"/>
        </w:rPr>
        <w:t>Ver parte de arriba</w:t>
      </w:r>
      <w:r w:rsidR="003D116C" w:rsidRPr="000D0197">
        <w:rPr>
          <w:rFonts w:ascii="Times New Roman" w:hAnsi="Times New Roman" w:cs="Times New Roman"/>
          <w:sz w:val="24"/>
          <w:szCs w:val="24"/>
          <w:lang w:val="es-MX"/>
        </w:rPr>
        <w:t xml:space="preserve"> </w:t>
      </w:r>
      <w:hyperlink w:anchor="Ultrasounds" w:history="1">
        <w:r w:rsidR="005F41F9" w:rsidRPr="000D0197">
          <w:rPr>
            <w:rStyle w:val="Hyperlink"/>
            <w:rFonts w:ascii="Times New Roman" w:hAnsi="Times New Roman" w:cs="Times New Roman"/>
            <w:sz w:val="24"/>
            <w:szCs w:val="24"/>
            <w:lang w:val="es-MX"/>
          </w:rPr>
          <w:t>“</w:t>
        </w:r>
        <w:r w:rsidR="0009661F" w:rsidRPr="000D0197">
          <w:rPr>
            <w:rStyle w:val="Hyperlink"/>
            <w:rFonts w:ascii="Times New Roman" w:hAnsi="Times New Roman" w:cs="Times New Roman"/>
            <w:sz w:val="24"/>
            <w:szCs w:val="24"/>
            <w:lang w:val="es-MX"/>
          </w:rPr>
          <w:t>Cuántos ultrasonidos tendré</w:t>
        </w:r>
        <w:r w:rsidR="005F41F9" w:rsidRPr="000D0197">
          <w:rPr>
            <w:rStyle w:val="Hyperlink"/>
            <w:rFonts w:ascii="Times New Roman" w:hAnsi="Times New Roman" w:cs="Times New Roman"/>
            <w:sz w:val="24"/>
            <w:szCs w:val="24"/>
            <w:lang w:val="es-MX"/>
          </w:rPr>
          <w:t>”</w:t>
        </w:r>
      </w:hyperlink>
      <w:r w:rsidR="003D116C" w:rsidRPr="000D0197">
        <w:rPr>
          <w:rFonts w:ascii="Times New Roman" w:hAnsi="Times New Roman" w:cs="Times New Roman"/>
          <w:sz w:val="24"/>
          <w:szCs w:val="24"/>
          <w:lang w:val="es-MX"/>
        </w:rPr>
        <w:t xml:space="preserve">) *Note </w:t>
      </w:r>
      <w:r w:rsidR="009052E7" w:rsidRPr="000D0197">
        <w:rPr>
          <w:rFonts w:ascii="Times New Roman" w:hAnsi="Times New Roman" w:cs="Times New Roman"/>
          <w:sz w:val="24"/>
          <w:szCs w:val="24"/>
          <w:lang w:val="es-MX"/>
        </w:rPr>
        <w:t>que este examen frecuentemente es realizado por nuestro radiólogo en una visita separada a la de la visita de rutina de la clínica prenatal</w:t>
      </w:r>
      <w:r w:rsidR="003D116C" w:rsidRPr="000D0197">
        <w:rPr>
          <w:rFonts w:ascii="Times New Roman" w:hAnsi="Times New Roman" w:cs="Times New Roman"/>
          <w:sz w:val="24"/>
          <w:szCs w:val="24"/>
          <w:lang w:val="es-MX"/>
        </w:rPr>
        <w:t>.</w:t>
      </w:r>
    </w:p>
    <w:p w:rsidR="001B5652" w:rsidRPr="000D0197" w:rsidRDefault="001B5652" w:rsidP="001B5652">
      <w:pPr>
        <w:pStyle w:val="ListParagraph"/>
        <w:numPr>
          <w:ilvl w:val="0"/>
          <w:numId w:val="10"/>
        </w:numPr>
        <w:rPr>
          <w:rFonts w:ascii="Times New Roman" w:hAnsi="Times New Roman" w:cs="Times New Roman"/>
          <w:sz w:val="24"/>
          <w:szCs w:val="24"/>
          <w:lang w:val="es-MX"/>
        </w:rPr>
      </w:pPr>
      <w:bookmarkStart w:id="146" w:name="Visit_Schedule_24_28weeks"/>
      <w:bookmarkStart w:id="147" w:name="_Toc454817405"/>
      <w:bookmarkStart w:id="148" w:name="_Toc483983714"/>
      <w:r w:rsidRPr="000D0197">
        <w:rPr>
          <w:rStyle w:val="Heading3Char"/>
          <w:rFonts w:ascii="Times New Roman" w:hAnsi="Times New Roman" w:cs="Times New Roman"/>
          <w:b/>
          <w:lang w:val="es-MX"/>
        </w:rPr>
        <w:t xml:space="preserve">24-28 </w:t>
      </w:r>
      <w:r w:rsidR="00774B93" w:rsidRPr="000D0197">
        <w:rPr>
          <w:rStyle w:val="Heading3Char"/>
          <w:rFonts w:ascii="Times New Roman" w:hAnsi="Times New Roman" w:cs="Times New Roman"/>
          <w:b/>
          <w:lang w:val="es-MX"/>
        </w:rPr>
        <w:t>semanas</w:t>
      </w:r>
      <w:bookmarkEnd w:id="146"/>
      <w:r w:rsidRPr="000D0197">
        <w:rPr>
          <w:rStyle w:val="Heading3Char"/>
          <w:rFonts w:ascii="Times New Roman" w:hAnsi="Times New Roman" w:cs="Times New Roman"/>
          <w:b/>
          <w:lang w:val="es-MX"/>
        </w:rPr>
        <w:t>:</w:t>
      </w:r>
      <w:bookmarkEnd w:id="147"/>
      <w:bookmarkEnd w:id="148"/>
      <w:r w:rsidRPr="000D0197">
        <w:rPr>
          <w:rFonts w:ascii="Times New Roman" w:hAnsi="Times New Roman" w:cs="Times New Roman"/>
          <w:sz w:val="24"/>
          <w:szCs w:val="24"/>
          <w:lang w:val="es-MX"/>
        </w:rPr>
        <w:t xml:space="preserve"> </w:t>
      </w:r>
      <w:r w:rsidR="00821981" w:rsidRPr="000D0197">
        <w:rPr>
          <w:rFonts w:ascii="Times New Roman" w:hAnsi="Times New Roman" w:cs="Times New Roman"/>
          <w:sz w:val="24"/>
          <w:szCs w:val="24"/>
          <w:lang w:val="es-MX"/>
        </w:rPr>
        <w:t>Prueba de detección del diabetes gestacional</w:t>
      </w:r>
      <w:r w:rsidR="003C006C" w:rsidRPr="000D0197">
        <w:rPr>
          <w:rFonts w:ascii="Times New Roman" w:hAnsi="Times New Roman" w:cs="Times New Roman"/>
          <w:sz w:val="24"/>
          <w:szCs w:val="24"/>
          <w:lang w:val="es-MX"/>
        </w:rPr>
        <w:t xml:space="preserve">. </w:t>
      </w:r>
      <w:r w:rsidR="00821981" w:rsidRPr="000D0197">
        <w:rPr>
          <w:rFonts w:ascii="Times New Roman" w:hAnsi="Times New Roman" w:cs="Times New Roman"/>
          <w:sz w:val="24"/>
          <w:szCs w:val="24"/>
          <w:lang w:val="es-MX"/>
        </w:rPr>
        <w:t>El embarazo puede alterar la habilidad de su cuerpo</w:t>
      </w:r>
      <w:r w:rsidR="003C006C" w:rsidRPr="000D0197">
        <w:rPr>
          <w:rFonts w:ascii="Times New Roman" w:hAnsi="Times New Roman" w:cs="Times New Roman"/>
          <w:sz w:val="24"/>
          <w:szCs w:val="24"/>
          <w:lang w:val="es-MX"/>
        </w:rPr>
        <w:t xml:space="preserve"> </w:t>
      </w:r>
      <w:r w:rsidR="00821981" w:rsidRPr="000D0197">
        <w:rPr>
          <w:rFonts w:ascii="Times New Roman" w:hAnsi="Times New Roman" w:cs="Times New Roman"/>
          <w:sz w:val="24"/>
          <w:szCs w:val="24"/>
          <w:lang w:val="es-MX"/>
        </w:rPr>
        <w:t>de manejar los azúcares conduciéndolo al llamado diabetes gestacional</w:t>
      </w:r>
      <w:r w:rsidR="008751CC" w:rsidRPr="000D0197">
        <w:rPr>
          <w:rFonts w:ascii="Times New Roman" w:hAnsi="Times New Roman" w:cs="Times New Roman"/>
          <w:sz w:val="24"/>
          <w:szCs w:val="24"/>
          <w:lang w:val="es-MX"/>
        </w:rPr>
        <w:t xml:space="preserve">. </w:t>
      </w:r>
      <w:r w:rsidR="00821981" w:rsidRPr="000D0197">
        <w:rPr>
          <w:rFonts w:ascii="Times New Roman" w:hAnsi="Times New Roman" w:cs="Times New Roman"/>
          <w:sz w:val="24"/>
          <w:szCs w:val="24"/>
          <w:lang w:val="es-MX"/>
        </w:rPr>
        <w:t>El diabetes gestacional incrementa el riesgo de tener un bebé muy grande</w:t>
      </w:r>
      <w:r w:rsidR="008751CC" w:rsidRPr="000D0197">
        <w:rPr>
          <w:rFonts w:ascii="Times New Roman" w:hAnsi="Times New Roman" w:cs="Times New Roman"/>
          <w:sz w:val="24"/>
          <w:szCs w:val="24"/>
          <w:shd w:val="clear" w:color="auto" w:fill="FFFFFF"/>
          <w:lang w:val="es-MX"/>
        </w:rPr>
        <w:t xml:space="preserve"> (</w:t>
      </w:r>
      <w:r w:rsidR="00821981" w:rsidRPr="000D0197">
        <w:rPr>
          <w:rFonts w:ascii="Times New Roman" w:hAnsi="Times New Roman" w:cs="Times New Roman"/>
          <w:sz w:val="24"/>
          <w:szCs w:val="24"/>
          <w:shd w:val="clear" w:color="auto" w:fill="FFFFFF"/>
          <w:lang w:val="es-MX"/>
        </w:rPr>
        <w:t>una condición llamad</w:t>
      </w:r>
      <w:r w:rsidR="008751CC" w:rsidRPr="000D0197">
        <w:rPr>
          <w:rFonts w:ascii="Times New Roman" w:hAnsi="Times New Roman" w:cs="Times New Roman"/>
          <w:sz w:val="24"/>
          <w:szCs w:val="24"/>
          <w:shd w:val="clear" w:color="auto" w:fill="FFFFFF"/>
          <w:lang w:val="es-MX"/>
        </w:rPr>
        <w:t xml:space="preserve">a </w:t>
      </w:r>
      <w:proofErr w:type="spellStart"/>
      <w:r w:rsidR="008751CC" w:rsidRPr="000D0197">
        <w:rPr>
          <w:rStyle w:val="Emphasis"/>
          <w:rFonts w:ascii="Times New Roman" w:hAnsi="Times New Roman" w:cs="Times New Roman"/>
          <w:bCs/>
          <w:sz w:val="24"/>
          <w:szCs w:val="24"/>
          <w:bdr w:val="none" w:sz="0" w:space="0" w:color="auto" w:frame="1"/>
          <w:lang w:val="es-MX"/>
        </w:rPr>
        <w:t>macrosom</w:t>
      </w:r>
      <w:r w:rsidR="00821981" w:rsidRPr="000D0197">
        <w:rPr>
          <w:rStyle w:val="Emphasis"/>
          <w:rFonts w:ascii="Times New Roman" w:hAnsi="Times New Roman" w:cs="Times New Roman"/>
          <w:bCs/>
          <w:sz w:val="24"/>
          <w:szCs w:val="24"/>
          <w:bdr w:val="none" w:sz="0" w:space="0" w:color="auto" w:frame="1"/>
          <w:lang w:val="es-MX"/>
        </w:rPr>
        <w:t>í</w:t>
      </w:r>
      <w:r w:rsidR="008751CC" w:rsidRPr="000D0197">
        <w:rPr>
          <w:rStyle w:val="Emphasis"/>
          <w:rFonts w:ascii="Times New Roman" w:hAnsi="Times New Roman" w:cs="Times New Roman"/>
          <w:bCs/>
          <w:sz w:val="24"/>
          <w:szCs w:val="24"/>
          <w:bdr w:val="none" w:sz="0" w:space="0" w:color="auto" w:frame="1"/>
          <w:lang w:val="es-MX"/>
        </w:rPr>
        <w:t>a</w:t>
      </w:r>
      <w:proofErr w:type="spellEnd"/>
      <w:r w:rsidR="008751CC" w:rsidRPr="000D0197">
        <w:rPr>
          <w:rFonts w:ascii="Times New Roman" w:hAnsi="Times New Roman" w:cs="Times New Roman"/>
          <w:sz w:val="24"/>
          <w:szCs w:val="24"/>
          <w:shd w:val="clear" w:color="auto" w:fill="FFFFFF"/>
          <w:lang w:val="es-MX"/>
        </w:rPr>
        <w:t xml:space="preserve">) </w:t>
      </w:r>
      <w:r w:rsidR="00B615CF" w:rsidRPr="000D0197">
        <w:rPr>
          <w:rFonts w:ascii="Times New Roman" w:hAnsi="Times New Roman" w:cs="Times New Roman"/>
          <w:sz w:val="24"/>
          <w:szCs w:val="24"/>
          <w:shd w:val="clear" w:color="auto" w:fill="FFFFFF"/>
          <w:lang w:val="es-MX"/>
        </w:rPr>
        <w:t xml:space="preserve">y posiblemente un </w:t>
      </w:r>
      <w:r w:rsidR="00B615CF" w:rsidRPr="000D0197">
        <w:rPr>
          <w:rFonts w:ascii="Times New Roman" w:hAnsi="Times New Roman" w:cs="Times New Roman"/>
          <w:i/>
          <w:sz w:val="24"/>
          <w:szCs w:val="24"/>
          <w:shd w:val="clear" w:color="auto" w:fill="FFFFFF"/>
          <w:lang w:val="es-MX"/>
        </w:rPr>
        <w:t>parto por cesárea</w:t>
      </w:r>
      <w:r w:rsidR="008751CC" w:rsidRPr="000D0197">
        <w:rPr>
          <w:rFonts w:ascii="Times New Roman" w:hAnsi="Times New Roman" w:cs="Times New Roman"/>
          <w:sz w:val="24"/>
          <w:szCs w:val="24"/>
          <w:shd w:val="clear" w:color="auto" w:fill="FFFFFF"/>
          <w:lang w:val="es-MX"/>
        </w:rPr>
        <w:t>.</w:t>
      </w:r>
      <w:r w:rsidR="008751CC" w:rsidRPr="000D0197">
        <w:rPr>
          <w:rStyle w:val="apple-converted-space"/>
          <w:rFonts w:ascii="Times New Roman" w:hAnsi="Times New Roman" w:cs="Times New Roman"/>
          <w:sz w:val="24"/>
          <w:szCs w:val="24"/>
          <w:shd w:val="clear" w:color="auto" w:fill="FFFFFF"/>
          <w:lang w:val="es-MX"/>
        </w:rPr>
        <w:t> </w:t>
      </w:r>
      <w:r w:rsidR="008751CC" w:rsidRPr="000D0197">
        <w:rPr>
          <w:rStyle w:val="apple-converted-space"/>
          <w:rFonts w:ascii="Times New Roman" w:hAnsi="Times New Roman" w:cs="Times New Roman"/>
          <w:sz w:val="20"/>
          <w:szCs w:val="20"/>
          <w:shd w:val="clear" w:color="auto" w:fill="FFFFFF"/>
          <w:lang w:val="es-MX"/>
        </w:rPr>
        <w:t>(ACOG FAQ177).</w:t>
      </w:r>
      <w:r w:rsidR="008751CC" w:rsidRPr="000D0197">
        <w:rPr>
          <w:rStyle w:val="apple-converted-space"/>
          <w:rFonts w:ascii="Times New Roman" w:hAnsi="Times New Roman" w:cs="Times New Roman"/>
          <w:sz w:val="24"/>
          <w:szCs w:val="24"/>
          <w:shd w:val="clear" w:color="auto" w:fill="FFFFFF"/>
          <w:lang w:val="es-MX"/>
        </w:rPr>
        <w:t xml:space="preserve">  </w:t>
      </w:r>
      <w:r w:rsidR="00505333" w:rsidRPr="000D0197">
        <w:rPr>
          <w:rStyle w:val="apple-converted-space"/>
          <w:rFonts w:ascii="Times New Roman" w:hAnsi="Times New Roman" w:cs="Times New Roman"/>
          <w:sz w:val="24"/>
          <w:szCs w:val="24"/>
          <w:shd w:val="clear" w:color="auto" w:fill="FFFFFF"/>
          <w:lang w:val="es-MX"/>
        </w:rPr>
        <w:t>Esta prueba involucra la extracción de la sangre antes y en diferentes horarios después de que usted toma una bebida muy azucarada</w:t>
      </w:r>
      <w:r w:rsidR="008751CC" w:rsidRPr="000D0197">
        <w:rPr>
          <w:rFonts w:ascii="Times New Roman" w:hAnsi="Times New Roman" w:cs="Times New Roman"/>
          <w:sz w:val="24"/>
          <w:szCs w:val="24"/>
          <w:lang w:val="es-MX"/>
        </w:rPr>
        <w:t xml:space="preserve">. </w:t>
      </w:r>
      <w:r w:rsidR="00505333" w:rsidRPr="000D0197">
        <w:rPr>
          <w:rFonts w:ascii="Times New Roman" w:hAnsi="Times New Roman" w:cs="Times New Roman"/>
          <w:sz w:val="24"/>
          <w:szCs w:val="24"/>
          <w:lang w:val="es-MX"/>
        </w:rPr>
        <w:t>Este examen le requerirá que esté en ayunas</w:t>
      </w:r>
      <w:r w:rsidRPr="000D0197">
        <w:rPr>
          <w:rFonts w:ascii="Times New Roman" w:hAnsi="Times New Roman" w:cs="Times New Roman"/>
          <w:sz w:val="24"/>
          <w:szCs w:val="24"/>
          <w:lang w:val="es-MX"/>
        </w:rPr>
        <w:t xml:space="preserve"> (no </w:t>
      </w:r>
      <w:r w:rsidR="00505333" w:rsidRPr="000D0197">
        <w:rPr>
          <w:rFonts w:ascii="Times New Roman" w:hAnsi="Times New Roman" w:cs="Times New Roman"/>
          <w:sz w:val="24"/>
          <w:szCs w:val="24"/>
          <w:lang w:val="es-MX"/>
        </w:rPr>
        <w:t>comer o beber nada 8 horas previas a su examen</w:t>
      </w:r>
      <w:r w:rsidRPr="000D0197">
        <w:rPr>
          <w:rFonts w:ascii="Times New Roman" w:hAnsi="Times New Roman" w:cs="Times New Roman"/>
          <w:sz w:val="24"/>
          <w:szCs w:val="24"/>
          <w:lang w:val="es-MX"/>
        </w:rPr>
        <w:t>)</w:t>
      </w:r>
      <w:r w:rsidR="008751CC" w:rsidRPr="000D0197">
        <w:rPr>
          <w:rFonts w:ascii="Times New Roman" w:hAnsi="Times New Roman" w:cs="Times New Roman"/>
          <w:sz w:val="24"/>
          <w:szCs w:val="24"/>
          <w:lang w:val="es-MX"/>
        </w:rPr>
        <w:t>.</w:t>
      </w:r>
    </w:p>
    <w:p w:rsidR="00803DCA" w:rsidRPr="00E33DF9" w:rsidRDefault="001B5652" w:rsidP="001B5652">
      <w:pPr>
        <w:pStyle w:val="ListParagraph"/>
        <w:numPr>
          <w:ilvl w:val="0"/>
          <w:numId w:val="10"/>
        </w:numPr>
        <w:rPr>
          <w:rFonts w:ascii="Times New Roman" w:hAnsi="Times New Roman" w:cs="Times New Roman"/>
          <w:b/>
          <w:sz w:val="24"/>
          <w:szCs w:val="24"/>
        </w:rPr>
      </w:pPr>
      <w:bookmarkStart w:id="149" w:name="_Toc454817406"/>
      <w:bookmarkStart w:id="150" w:name="_Toc483983715"/>
      <w:bookmarkStart w:id="151" w:name="Visit_Schedule_28weeks"/>
      <w:r w:rsidRPr="00E33DF9">
        <w:rPr>
          <w:rStyle w:val="Heading3Char"/>
          <w:rFonts w:ascii="Times New Roman" w:hAnsi="Times New Roman" w:cs="Times New Roman"/>
          <w:b/>
        </w:rPr>
        <w:t xml:space="preserve">28 </w:t>
      </w:r>
      <w:proofErr w:type="spellStart"/>
      <w:r w:rsidR="00505333">
        <w:rPr>
          <w:rStyle w:val="Heading3Char"/>
          <w:rFonts w:ascii="Times New Roman" w:hAnsi="Times New Roman" w:cs="Times New Roman"/>
          <w:b/>
        </w:rPr>
        <w:t>semanas</w:t>
      </w:r>
      <w:bookmarkEnd w:id="149"/>
      <w:bookmarkEnd w:id="150"/>
      <w:proofErr w:type="spellEnd"/>
      <w:r w:rsidRPr="00E33DF9">
        <w:rPr>
          <w:rFonts w:ascii="Times New Roman" w:hAnsi="Times New Roman" w:cs="Times New Roman"/>
          <w:b/>
          <w:sz w:val="24"/>
          <w:szCs w:val="24"/>
        </w:rPr>
        <w:t xml:space="preserve">: </w:t>
      </w:r>
    </w:p>
    <w:p w:rsidR="001B5652" w:rsidRPr="000D0197" w:rsidRDefault="00377AF7" w:rsidP="00803DCA">
      <w:pPr>
        <w:pStyle w:val="ListParagraph"/>
        <w:numPr>
          <w:ilvl w:val="1"/>
          <w:numId w:val="10"/>
        </w:numPr>
        <w:rPr>
          <w:rFonts w:ascii="Times New Roman" w:hAnsi="Times New Roman" w:cs="Times New Roman"/>
          <w:b/>
          <w:sz w:val="24"/>
          <w:szCs w:val="24"/>
          <w:lang w:val="es-MX"/>
        </w:rPr>
      </w:pPr>
      <w:bookmarkStart w:id="152" w:name="KickCounts"/>
      <w:bookmarkStart w:id="153" w:name="_Toc454817407"/>
      <w:bookmarkStart w:id="154" w:name="_Toc483983716"/>
      <w:bookmarkEnd w:id="151"/>
      <w:bookmarkEnd w:id="152"/>
      <w:r w:rsidRPr="000D0197">
        <w:rPr>
          <w:rStyle w:val="Heading3Char"/>
          <w:rFonts w:ascii="Times New Roman" w:hAnsi="Times New Roman" w:cs="Times New Roman"/>
          <w:lang w:val="es-MX"/>
        </w:rPr>
        <w:t>“</w:t>
      </w:r>
      <w:r w:rsidR="00DA67B2" w:rsidRPr="000D0197">
        <w:rPr>
          <w:rStyle w:val="Heading3Char"/>
          <w:rFonts w:ascii="Times New Roman" w:hAnsi="Times New Roman" w:cs="Times New Roman"/>
          <w:lang w:val="es-MX"/>
        </w:rPr>
        <w:t>Contar las pataditas</w:t>
      </w:r>
      <w:r w:rsidRPr="000D0197">
        <w:rPr>
          <w:rStyle w:val="Heading3Char"/>
          <w:rFonts w:ascii="Times New Roman" w:hAnsi="Times New Roman" w:cs="Times New Roman"/>
          <w:lang w:val="es-MX"/>
        </w:rPr>
        <w:t>”:</w:t>
      </w:r>
      <w:bookmarkEnd w:id="153"/>
      <w:bookmarkEnd w:id="154"/>
      <w:r w:rsidRPr="000D0197">
        <w:rPr>
          <w:rFonts w:ascii="Times New Roman" w:hAnsi="Times New Roman" w:cs="Times New Roman"/>
          <w:sz w:val="24"/>
          <w:szCs w:val="24"/>
          <w:lang w:val="es-MX"/>
        </w:rPr>
        <w:t xml:space="preserve">  </w:t>
      </w:r>
      <w:r w:rsidR="009D758F" w:rsidRPr="000D0197">
        <w:rPr>
          <w:rFonts w:ascii="Times New Roman" w:hAnsi="Times New Roman" w:cs="Times New Roman"/>
          <w:sz w:val="24"/>
          <w:szCs w:val="24"/>
          <w:lang w:val="es-MX"/>
        </w:rPr>
        <w:t>También hablaremos sobre el</w:t>
      </w:r>
      <w:r w:rsidR="008751CC" w:rsidRPr="000D0197">
        <w:rPr>
          <w:rFonts w:ascii="Times New Roman" w:hAnsi="Times New Roman" w:cs="Times New Roman"/>
          <w:sz w:val="24"/>
          <w:szCs w:val="24"/>
          <w:lang w:val="es-MX"/>
        </w:rPr>
        <w:t xml:space="preserve"> </w:t>
      </w:r>
      <w:r w:rsidR="009D758F" w:rsidRPr="000D0197">
        <w:rPr>
          <w:rFonts w:ascii="Times New Roman" w:hAnsi="Times New Roman" w:cs="Times New Roman"/>
          <w:b/>
          <w:sz w:val="24"/>
          <w:szCs w:val="24"/>
          <w:lang w:val="es-MX"/>
        </w:rPr>
        <w:t>conteo del movimiento del f</w:t>
      </w:r>
      <w:r w:rsidR="008751CC" w:rsidRPr="000D0197">
        <w:rPr>
          <w:rFonts w:ascii="Times New Roman" w:hAnsi="Times New Roman" w:cs="Times New Roman"/>
          <w:b/>
          <w:sz w:val="24"/>
          <w:szCs w:val="24"/>
          <w:lang w:val="es-MX"/>
        </w:rPr>
        <w:t>et</w:t>
      </w:r>
      <w:r w:rsidR="009D758F" w:rsidRPr="000D0197">
        <w:rPr>
          <w:rFonts w:ascii="Times New Roman" w:hAnsi="Times New Roman" w:cs="Times New Roman"/>
          <w:b/>
          <w:sz w:val="24"/>
          <w:szCs w:val="24"/>
          <w:lang w:val="es-MX"/>
        </w:rPr>
        <w:t>o</w:t>
      </w:r>
      <w:r w:rsidR="001052B3" w:rsidRPr="000D0197">
        <w:rPr>
          <w:rFonts w:ascii="Times New Roman" w:hAnsi="Times New Roman" w:cs="Times New Roman"/>
          <w:sz w:val="24"/>
          <w:szCs w:val="24"/>
          <w:lang w:val="es-MX"/>
        </w:rPr>
        <w:t xml:space="preserve"> (</w:t>
      </w:r>
      <w:r w:rsidR="009D758F" w:rsidRPr="000D0197">
        <w:rPr>
          <w:rFonts w:ascii="Times New Roman" w:hAnsi="Times New Roman" w:cs="Times New Roman"/>
          <w:sz w:val="24"/>
          <w:szCs w:val="24"/>
          <w:lang w:val="es-MX"/>
        </w:rPr>
        <w:t xml:space="preserve">también llamado </w:t>
      </w:r>
      <w:r w:rsidR="00305D50" w:rsidRPr="000D0197">
        <w:rPr>
          <w:rFonts w:ascii="Times New Roman" w:hAnsi="Times New Roman" w:cs="Times New Roman"/>
          <w:sz w:val="24"/>
          <w:szCs w:val="24"/>
          <w:lang w:val="es-MX"/>
        </w:rPr>
        <w:t>“</w:t>
      </w:r>
      <w:r w:rsidR="009D758F" w:rsidRPr="000D0197">
        <w:rPr>
          <w:rFonts w:ascii="Times New Roman" w:hAnsi="Times New Roman" w:cs="Times New Roman"/>
          <w:sz w:val="24"/>
          <w:szCs w:val="24"/>
          <w:lang w:val="es-MX"/>
        </w:rPr>
        <w:t>contar las pataditas</w:t>
      </w:r>
      <w:r w:rsidR="00305D50" w:rsidRPr="000D0197">
        <w:rPr>
          <w:rFonts w:ascii="Times New Roman" w:hAnsi="Times New Roman" w:cs="Times New Roman"/>
          <w:sz w:val="24"/>
          <w:szCs w:val="24"/>
          <w:lang w:val="es-MX"/>
        </w:rPr>
        <w:t>”</w:t>
      </w:r>
      <w:r w:rsidR="001052B3" w:rsidRPr="000D0197">
        <w:rPr>
          <w:rFonts w:ascii="Times New Roman" w:hAnsi="Times New Roman" w:cs="Times New Roman"/>
          <w:sz w:val="24"/>
          <w:szCs w:val="24"/>
          <w:lang w:val="es-MX"/>
        </w:rPr>
        <w:t xml:space="preserve">).  </w:t>
      </w:r>
      <w:r w:rsidR="00B7456E" w:rsidRPr="000D0197">
        <w:rPr>
          <w:rFonts w:ascii="Times New Roman" w:hAnsi="Times New Roman" w:cs="Times New Roman"/>
          <w:sz w:val="24"/>
          <w:szCs w:val="24"/>
          <w:lang w:val="es-MX"/>
        </w:rPr>
        <w:t>Los movimientos fetales son una forma en que el feto le dice al doctor que todo está bien</w:t>
      </w:r>
      <w:r w:rsidR="001052B3" w:rsidRPr="000D0197">
        <w:rPr>
          <w:rFonts w:ascii="Times New Roman" w:hAnsi="Times New Roman" w:cs="Times New Roman"/>
          <w:sz w:val="24"/>
          <w:szCs w:val="24"/>
          <w:lang w:val="es-MX"/>
        </w:rPr>
        <w:t>.</w:t>
      </w:r>
    </w:p>
    <w:p w:rsidR="00305D50" w:rsidRPr="000D0197" w:rsidRDefault="00B90897" w:rsidP="00803DCA">
      <w:pPr>
        <w:pStyle w:val="ListParagraph"/>
        <w:numPr>
          <w:ilvl w:val="2"/>
          <w:numId w:val="10"/>
        </w:numPr>
        <w:rPr>
          <w:rFonts w:ascii="Times New Roman" w:hAnsi="Times New Roman" w:cs="Times New Roman"/>
          <w:b/>
          <w:sz w:val="24"/>
          <w:szCs w:val="24"/>
          <w:lang w:val="es-MX"/>
        </w:rPr>
      </w:pPr>
      <w:r w:rsidRPr="000D0197">
        <w:rPr>
          <w:rFonts w:ascii="Times New Roman" w:hAnsi="Times New Roman" w:cs="Times New Roman"/>
          <w:b/>
          <w:sz w:val="24"/>
          <w:szCs w:val="24"/>
          <w:lang w:val="es-MX"/>
        </w:rPr>
        <w:t>U</w:t>
      </w:r>
      <w:r w:rsidR="00305D50" w:rsidRPr="000D0197">
        <w:rPr>
          <w:rFonts w:ascii="Times New Roman" w:hAnsi="Times New Roman" w:cs="Times New Roman"/>
          <w:b/>
          <w:sz w:val="24"/>
          <w:szCs w:val="24"/>
          <w:lang w:val="es-MX"/>
        </w:rPr>
        <w:t>n</w:t>
      </w:r>
      <w:r w:rsidRPr="000D0197">
        <w:rPr>
          <w:rFonts w:ascii="Times New Roman" w:hAnsi="Times New Roman" w:cs="Times New Roman"/>
          <w:b/>
          <w:sz w:val="24"/>
          <w:szCs w:val="24"/>
          <w:lang w:val="es-MX"/>
        </w:rPr>
        <w:t>a</w:t>
      </w:r>
      <w:r w:rsidR="00305D50"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vez al día, cuando tu sabes que tu bebé está más activo</w:t>
      </w:r>
      <w:r w:rsidR="00305D50" w:rsidRPr="000D0197">
        <w:rPr>
          <w:rFonts w:ascii="Times New Roman" w:hAnsi="Times New Roman" w:cs="Times New Roman"/>
          <w:sz w:val="24"/>
          <w:szCs w:val="24"/>
          <w:lang w:val="es-MX"/>
        </w:rPr>
        <w:t>, c</w:t>
      </w:r>
      <w:r w:rsidRPr="000D0197">
        <w:rPr>
          <w:rFonts w:ascii="Times New Roman" w:hAnsi="Times New Roman" w:cs="Times New Roman"/>
          <w:sz w:val="24"/>
          <w:szCs w:val="24"/>
          <w:lang w:val="es-MX"/>
        </w:rPr>
        <w:t xml:space="preserve">uenta qué tanto le toma al bebé hacer </w:t>
      </w:r>
      <w:r w:rsidR="00305D50" w:rsidRPr="000D0197">
        <w:rPr>
          <w:rFonts w:ascii="Times New Roman" w:hAnsi="Times New Roman" w:cs="Times New Roman"/>
          <w:b/>
          <w:sz w:val="24"/>
          <w:szCs w:val="24"/>
          <w:lang w:val="es-MX"/>
        </w:rPr>
        <w:t>10 mov</w:t>
      </w:r>
      <w:r w:rsidRPr="000D0197">
        <w:rPr>
          <w:rFonts w:ascii="Times New Roman" w:hAnsi="Times New Roman" w:cs="Times New Roman"/>
          <w:b/>
          <w:sz w:val="24"/>
          <w:szCs w:val="24"/>
          <w:lang w:val="es-MX"/>
        </w:rPr>
        <w:t>imientos</w:t>
      </w:r>
      <w:r w:rsidR="003024F9" w:rsidRPr="000D0197">
        <w:rPr>
          <w:rFonts w:ascii="Times New Roman" w:hAnsi="Times New Roman" w:cs="Times New Roman"/>
          <w:b/>
          <w:sz w:val="24"/>
          <w:szCs w:val="24"/>
          <w:lang w:val="es-MX"/>
        </w:rPr>
        <w:t xml:space="preserve"> </w:t>
      </w:r>
      <w:r w:rsidR="003024F9" w:rsidRPr="000D0197">
        <w:rPr>
          <w:rFonts w:ascii="Times New Roman" w:hAnsi="Times New Roman" w:cs="Times New Roman"/>
          <w:sz w:val="24"/>
          <w:szCs w:val="24"/>
          <w:lang w:val="es-MX"/>
        </w:rPr>
        <w:t>(</w:t>
      </w:r>
      <w:proofErr w:type="spellStart"/>
      <w:r w:rsidRPr="000D0197">
        <w:rPr>
          <w:rFonts w:ascii="Times New Roman" w:hAnsi="Times New Roman" w:cs="Times New Roman"/>
          <w:sz w:val="24"/>
          <w:szCs w:val="24"/>
          <w:lang w:val="es-MX"/>
        </w:rPr>
        <w:t>ésto</w:t>
      </w:r>
      <w:proofErr w:type="spellEnd"/>
      <w:r w:rsidRPr="000D0197">
        <w:rPr>
          <w:rFonts w:ascii="Times New Roman" w:hAnsi="Times New Roman" w:cs="Times New Roman"/>
          <w:sz w:val="24"/>
          <w:szCs w:val="24"/>
          <w:lang w:val="es-MX"/>
        </w:rPr>
        <w:t xml:space="preserve"> incluye voltearse, patadas o revolotear</w:t>
      </w:r>
      <w:r w:rsidR="003024F9" w:rsidRPr="000D0197">
        <w:rPr>
          <w:rFonts w:ascii="Times New Roman" w:hAnsi="Times New Roman" w:cs="Times New Roman"/>
          <w:sz w:val="24"/>
          <w:szCs w:val="24"/>
          <w:lang w:val="es-MX"/>
        </w:rPr>
        <w:t>)</w:t>
      </w:r>
      <w:r w:rsidR="00305D50" w:rsidRPr="000D0197">
        <w:rPr>
          <w:rFonts w:ascii="Times New Roman" w:hAnsi="Times New Roman" w:cs="Times New Roman"/>
          <w:sz w:val="24"/>
          <w:szCs w:val="24"/>
          <w:lang w:val="es-MX"/>
        </w:rPr>
        <w:t>.</w:t>
      </w:r>
      <w:r w:rsidR="003024F9"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Usted puede contar esos 10 movimientos en un transcurso de 2 horas</w:t>
      </w:r>
      <w:r w:rsidR="00305D50" w:rsidRPr="000D0197">
        <w:rPr>
          <w:rFonts w:ascii="Times New Roman" w:hAnsi="Times New Roman" w:cs="Times New Roman"/>
          <w:sz w:val="24"/>
          <w:szCs w:val="24"/>
          <w:lang w:val="es-MX"/>
        </w:rPr>
        <w:t>.</w:t>
      </w:r>
    </w:p>
    <w:p w:rsidR="00305D50" w:rsidRPr="000D0197" w:rsidRDefault="00B90897" w:rsidP="00803DCA">
      <w:pPr>
        <w:pStyle w:val="ListParagraph"/>
        <w:numPr>
          <w:ilvl w:val="2"/>
          <w:numId w:val="10"/>
        </w:numPr>
        <w:rPr>
          <w:rFonts w:ascii="Times New Roman" w:hAnsi="Times New Roman" w:cs="Times New Roman"/>
          <w:b/>
          <w:sz w:val="24"/>
          <w:szCs w:val="24"/>
          <w:lang w:val="es-MX"/>
        </w:rPr>
      </w:pPr>
      <w:r w:rsidRPr="000D0197">
        <w:rPr>
          <w:rFonts w:ascii="Times New Roman" w:hAnsi="Times New Roman" w:cs="Times New Roman"/>
          <w:sz w:val="24"/>
          <w:szCs w:val="24"/>
          <w:lang w:val="es-MX"/>
        </w:rPr>
        <w:lastRenderedPageBreak/>
        <w:t xml:space="preserve">Si no logra contar esos </w:t>
      </w:r>
      <w:r w:rsidR="00305D50" w:rsidRPr="000D0197">
        <w:rPr>
          <w:rFonts w:ascii="Times New Roman" w:hAnsi="Times New Roman" w:cs="Times New Roman"/>
          <w:b/>
          <w:sz w:val="24"/>
          <w:szCs w:val="24"/>
          <w:lang w:val="es-MX"/>
        </w:rPr>
        <w:t>10 mov</w:t>
      </w:r>
      <w:r w:rsidRPr="000D0197">
        <w:rPr>
          <w:rFonts w:ascii="Times New Roman" w:hAnsi="Times New Roman" w:cs="Times New Roman"/>
          <w:b/>
          <w:sz w:val="24"/>
          <w:szCs w:val="24"/>
          <w:lang w:val="es-MX"/>
        </w:rPr>
        <w:t>imientos en la primer hora</w:t>
      </w:r>
      <w:r w:rsidR="00305D50"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beba algo de jugo</w:t>
      </w:r>
      <w:r w:rsidR="00305D50" w:rsidRPr="000D0197">
        <w:rPr>
          <w:rFonts w:ascii="Times New Roman" w:hAnsi="Times New Roman" w:cs="Times New Roman"/>
          <w:sz w:val="24"/>
          <w:szCs w:val="24"/>
          <w:lang w:val="es-MX"/>
        </w:rPr>
        <w:t xml:space="preserve"> (o</w:t>
      </w:r>
      <w:r w:rsidR="00D360DC" w:rsidRPr="000D0197">
        <w:rPr>
          <w:rFonts w:ascii="Times New Roman" w:hAnsi="Times New Roman" w:cs="Times New Roman"/>
          <w:sz w:val="24"/>
          <w:szCs w:val="24"/>
          <w:lang w:val="es-MX"/>
        </w:rPr>
        <w:t xml:space="preserve"> agua con hielo si tiene diabetes</w:t>
      </w:r>
      <w:r w:rsidR="00305D50" w:rsidRPr="000D0197">
        <w:rPr>
          <w:rFonts w:ascii="Times New Roman" w:hAnsi="Times New Roman" w:cs="Times New Roman"/>
          <w:sz w:val="24"/>
          <w:szCs w:val="24"/>
          <w:lang w:val="es-MX"/>
        </w:rPr>
        <w:t>) “</w:t>
      </w:r>
      <w:r w:rsidR="00D360DC" w:rsidRPr="000D0197">
        <w:rPr>
          <w:rFonts w:ascii="Times New Roman" w:hAnsi="Times New Roman" w:cs="Times New Roman"/>
          <w:sz w:val="24"/>
          <w:szCs w:val="24"/>
          <w:lang w:val="es-MX"/>
        </w:rPr>
        <w:t>para despertar al bebé</w:t>
      </w:r>
      <w:r w:rsidR="00305D50" w:rsidRPr="000D0197">
        <w:rPr>
          <w:rFonts w:ascii="Times New Roman" w:hAnsi="Times New Roman" w:cs="Times New Roman"/>
          <w:sz w:val="24"/>
          <w:szCs w:val="24"/>
          <w:lang w:val="es-MX"/>
        </w:rPr>
        <w:t xml:space="preserve">” </w:t>
      </w:r>
      <w:r w:rsidR="00D360DC" w:rsidRPr="000D0197">
        <w:rPr>
          <w:rFonts w:ascii="Times New Roman" w:hAnsi="Times New Roman" w:cs="Times New Roman"/>
          <w:sz w:val="24"/>
          <w:szCs w:val="24"/>
          <w:lang w:val="es-MX"/>
        </w:rPr>
        <w:t>y cuente por una hora más</w:t>
      </w:r>
      <w:r w:rsidR="00305D50" w:rsidRPr="000D0197">
        <w:rPr>
          <w:rFonts w:ascii="Times New Roman" w:hAnsi="Times New Roman" w:cs="Times New Roman"/>
          <w:sz w:val="24"/>
          <w:szCs w:val="24"/>
          <w:lang w:val="es-MX"/>
        </w:rPr>
        <w:t xml:space="preserve">. </w:t>
      </w:r>
      <w:r w:rsidR="00D360DC" w:rsidRPr="000D0197">
        <w:rPr>
          <w:rFonts w:ascii="Times New Roman" w:hAnsi="Times New Roman" w:cs="Times New Roman"/>
          <w:sz w:val="24"/>
          <w:szCs w:val="24"/>
          <w:lang w:val="es-MX"/>
        </w:rPr>
        <w:t>Si aún así no ha contado</w:t>
      </w:r>
      <w:r w:rsidR="00305D50" w:rsidRPr="000D0197">
        <w:rPr>
          <w:rFonts w:ascii="Times New Roman" w:hAnsi="Times New Roman" w:cs="Times New Roman"/>
          <w:sz w:val="24"/>
          <w:szCs w:val="24"/>
          <w:lang w:val="es-MX"/>
        </w:rPr>
        <w:t xml:space="preserve"> </w:t>
      </w:r>
      <w:r w:rsidR="00305D50" w:rsidRPr="000D0197">
        <w:rPr>
          <w:rFonts w:ascii="Times New Roman" w:hAnsi="Times New Roman" w:cs="Times New Roman"/>
          <w:b/>
          <w:sz w:val="24"/>
          <w:szCs w:val="24"/>
          <w:lang w:val="es-MX"/>
        </w:rPr>
        <w:t xml:space="preserve">10 </w:t>
      </w:r>
      <w:r w:rsidR="00D360DC" w:rsidRPr="000D0197">
        <w:rPr>
          <w:rFonts w:ascii="Times New Roman" w:hAnsi="Times New Roman" w:cs="Times New Roman"/>
          <w:b/>
          <w:sz w:val="24"/>
          <w:szCs w:val="24"/>
          <w:lang w:val="es-MX"/>
        </w:rPr>
        <w:t xml:space="preserve">movimientos en las </w:t>
      </w:r>
      <w:r w:rsidR="00305D50" w:rsidRPr="000D0197">
        <w:rPr>
          <w:rFonts w:ascii="Times New Roman" w:hAnsi="Times New Roman" w:cs="Times New Roman"/>
          <w:b/>
          <w:sz w:val="24"/>
          <w:szCs w:val="24"/>
          <w:lang w:val="es-MX"/>
        </w:rPr>
        <w:t>2 ho</w:t>
      </w:r>
      <w:r w:rsidR="00D360DC" w:rsidRPr="000D0197">
        <w:rPr>
          <w:rFonts w:ascii="Times New Roman" w:hAnsi="Times New Roman" w:cs="Times New Roman"/>
          <w:b/>
          <w:sz w:val="24"/>
          <w:szCs w:val="24"/>
          <w:lang w:val="es-MX"/>
        </w:rPr>
        <w:t>ras</w:t>
      </w:r>
      <w:r w:rsidR="00305D50" w:rsidRPr="000D0197">
        <w:rPr>
          <w:rFonts w:ascii="Times New Roman" w:hAnsi="Times New Roman" w:cs="Times New Roman"/>
          <w:sz w:val="24"/>
          <w:szCs w:val="24"/>
          <w:lang w:val="es-MX"/>
        </w:rPr>
        <w:t xml:space="preserve">, </w:t>
      </w:r>
      <w:r w:rsidR="00D360DC" w:rsidRPr="000D0197">
        <w:rPr>
          <w:rFonts w:ascii="Times New Roman" w:hAnsi="Times New Roman" w:cs="Times New Roman"/>
          <w:sz w:val="24"/>
          <w:szCs w:val="24"/>
          <w:lang w:val="es-MX"/>
        </w:rPr>
        <w:t xml:space="preserve">vaya a </w:t>
      </w:r>
      <w:r w:rsidR="00305D50" w:rsidRPr="000D0197">
        <w:rPr>
          <w:rFonts w:ascii="Times New Roman" w:hAnsi="Times New Roman" w:cs="Times New Roman"/>
          <w:sz w:val="24"/>
          <w:szCs w:val="24"/>
          <w:lang w:val="es-MX"/>
        </w:rPr>
        <w:t xml:space="preserve">Labor </w:t>
      </w:r>
      <w:r w:rsidR="00D360DC" w:rsidRPr="000D0197">
        <w:rPr>
          <w:rFonts w:ascii="Times New Roman" w:hAnsi="Times New Roman" w:cs="Times New Roman"/>
          <w:sz w:val="24"/>
          <w:szCs w:val="24"/>
          <w:lang w:val="es-MX"/>
        </w:rPr>
        <w:t>y parto para monitorear al bebé.</w:t>
      </w:r>
    </w:p>
    <w:p w:rsidR="00803DCA" w:rsidRPr="000D0197" w:rsidRDefault="003E225E" w:rsidP="00305D50">
      <w:pPr>
        <w:pStyle w:val="ListParagraph"/>
        <w:numPr>
          <w:ilvl w:val="1"/>
          <w:numId w:val="10"/>
        </w:numPr>
        <w:rPr>
          <w:rFonts w:ascii="Times New Roman" w:hAnsi="Times New Roman" w:cs="Times New Roman"/>
          <w:b/>
          <w:sz w:val="24"/>
          <w:szCs w:val="24"/>
          <w:lang w:val="es-MX"/>
        </w:rPr>
      </w:pPr>
      <w:bookmarkStart w:id="155" w:name="_Toc454817408"/>
      <w:bookmarkStart w:id="156" w:name="_Toc483983717"/>
      <w:r w:rsidRPr="000D0197">
        <w:rPr>
          <w:rStyle w:val="Heading3Char"/>
          <w:rFonts w:ascii="Times New Roman" w:hAnsi="Times New Roman" w:cs="Times New Roman"/>
          <w:lang w:val="es-MX"/>
        </w:rPr>
        <w:t xml:space="preserve">Inyección </w:t>
      </w:r>
      <w:proofErr w:type="spellStart"/>
      <w:r w:rsidR="00377AF7" w:rsidRPr="000D0197">
        <w:rPr>
          <w:rStyle w:val="Heading3Char"/>
          <w:rFonts w:ascii="Times New Roman" w:hAnsi="Times New Roman" w:cs="Times New Roman"/>
          <w:lang w:val="es-MX"/>
        </w:rPr>
        <w:t>RhoGAM</w:t>
      </w:r>
      <w:bookmarkEnd w:id="155"/>
      <w:bookmarkEnd w:id="156"/>
      <w:proofErr w:type="spellEnd"/>
      <w:r w:rsidR="00377AF7"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Si su tipo de sangre es </w:t>
      </w:r>
      <w:r w:rsidR="00803DCA" w:rsidRPr="000D0197">
        <w:rPr>
          <w:rFonts w:ascii="Times New Roman" w:hAnsi="Times New Roman" w:cs="Times New Roman"/>
          <w:sz w:val="24"/>
          <w:szCs w:val="24"/>
          <w:lang w:val="es-MX"/>
        </w:rPr>
        <w:t>Rh negativ</w:t>
      </w:r>
      <w:r w:rsidRPr="000D0197">
        <w:rPr>
          <w:rFonts w:ascii="Times New Roman" w:hAnsi="Times New Roman" w:cs="Times New Roman"/>
          <w:sz w:val="24"/>
          <w:szCs w:val="24"/>
          <w:lang w:val="es-MX"/>
        </w:rPr>
        <w:t>o</w:t>
      </w:r>
      <w:r w:rsidR="00803DCA"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usted necesitará recibir un product</w:t>
      </w:r>
      <w:r w:rsidR="00A96173" w:rsidRPr="000D0197">
        <w:rPr>
          <w:rFonts w:ascii="Times New Roman" w:hAnsi="Times New Roman" w:cs="Times New Roman"/>
          <w:sz w:val="24"/>
          <w:szCs w:val="24"/>
          <w:lang w:val="es-MX"/>
        </w:rPr>
        <w:t>o</w:t>
      </w:r>
      <w:r w:rsidRPr="000D0197">
        <w:rPr>
          <w:rFonts w:ascii="Times New Roman" w:hAnsi="Times New Roman" w:cs="Times New Roman"/>
          <w:sz w:val="24"/>
          <w:szCs w:val="24"/>
          <w:lang w:val="es-MX"/>
        </w:rPr>
        <w:t xml:space="preserve"> de sangre llamado</w:t>
      </w:r>
      <w:r w:rsidR="00803DCA" w:rsidRPr="000D0197">
        <w:rPr>
          <w:rFonts w:ascii="Times New Roman" w:hAnsi="Times New Roman" w:cs="Times New Roman"/>
          <w:sz w:val="24"/>
          <w:szCs w:val="24"/>
          <w:lang w:val="es-MX"/>
        </w:rPr>
        <w:t xml:space="preserve"> </w:t>
      </w:r>
      <w:proofErr w:type="spellStart"/>
      <w:r w:rsidRPr="000D0197">
        <w:rPr>
          <w:rFonts w:ascii="Times New Roman" w:hAnsi="Times New Roman" w:cs="Times New Roman"/>
          <w:sz w:val="24"/>
          <w:szCs w:val="24"/>
          <w:lang w:val="es-MX"/>
        </w:rPr>
        <w:t>Inmunoglobina</w:t>
      </w:r>
      <w:proofErr w:type="spellEnd"/>
      <w:r w:rsidRPr="000D0197">
        <w:rPr>
          <w:rFonts w:ascii="Times New Roman" w:hAnsi="Times New Roman" w:cs="Times New Roman"/>
          <w:sz w:val="24"/>
          <w:szCs w:val="24"/>
          <w:lang w:val="es-MX"/>
        </w:rPr>
        <w:t xml:space="preserve"> </w:t>
      </w:r>
      <w:r w:rsidR="00803DCA" w:rsidRPr="000D0197">
        <w:rPr>
          <w:rFonts w:ascii="Times New Roman" w:hAnsi="Times New Roman" w:cs="Times New Roman"/>
          <w:sz w:val="24"/>
          <w:szCs w:val="24"/>
          <w:lang w:val="es-MX"/>
        </w:rPr>
        <w:t>anti-D (</w:t>
      </w:r>
      <w:proofErr w:type="spellStart"/>
      <w:r w:rsidR="00803DCA" w:rsidRPr="000D0197">
        <w:rPr>
          <w:rFonts w:ascii="Times New Roman" w:hAnsi="Times New Roman" w:cs="Times New Roman"/>
          <w:sz w:val="24"/>
          <w:szCs w:val="24"/>
          <w:lang w:val="es-MX"/>
        </w:rPr>
        <w:t>RhoGAM</w:t>
      </w:r>
      <w:proofErr w:type="spellEnd"/>
      <w:r w:rsidR="00803DCA" w:rsidRPr="000D0197">
        <w:rPr>
          <w:rFonts w:ascii="Times New Roman" w:hAnsi="Times New Roman" w:cs="Times New Roman"/>
          <w:sz w:val="24"/>
          <w:szCs w:val="24"/>
          <w:lang w:val="es-MX"/>
        </w:rPr>
        <w:t xml:space="preserve">). </w:t>
      </w:r>
      <w:proofErr w:type="spellStart"/>
      <w:r w:rsidR="00803DCA" w:rsidRPr="000D0197">
        <w:rPr>
          <w:rFonts w:ascii="Times New Roman" w:hAnsi="Times New Roman" w:cs="Times New Roman"/>
          <w:b/>
          <w:sz w:val="24"/>
          <w:szCs w:val="24"/>
          <w:lang w:val="es-MX"/>
        </w:rPr>
        <w:t>RhoGAM</w:t>
      </w:r>
      <w:proofErr w:type="spellEnd"/>
      <w:r w:rsidR="00803DCA" w:rsidRPr="000D0197">
        <w:rPr>
          <w:rFonts w:ascii="Times New Roman" w:hAnsi="Times New Roman" w:cs="Times New Roman"/>
          <w:sz w:val="24"/>
          <w:szCs w:val="24"/>
          <w:lang w:val="es-MX"/>
        </w:rPr>
        <w:t xml:space="preserve"> </w:t>
      </w:r>
      <w:r w:rsidR="00760CBA" w:rsidRPr="000D0197">
        <w:rPr>
          <w:rFonts w:ascii="Times New Roman" w:hAnsi="Times New Roman" w:cs="Times New Roman"/>
          <w:sz w:val="24"/>
          <w:szCs w:val="24"/>
          <w:lang w:val="es-MX"/>
        </w:rPr>
        <w:t>e</w:t>
      </w:r>
      <w:r w:rsidR="002F62F4" w:rsidRPr="000D0197">
        <w:rPr>
          <w:rFonts w:ascii="Times New Roman" w:hAnsi="Times New Roman" w:cs="Times New Roman"/>
          <w:sz w:val="24"/>
          <w:szCs w:val="24"/>
          <w:lang w:val="es-MX"/>
        </w:rPr>
        <w:t>vita la descomposición de los glóbulos rojos de su bebé</w:t>
      </w:r>
      <w:r w:rsidR="00956EB1" w:rsidRPr="000D0197">
        <w:rPr>
          <w:rFonts w:ascii="Times New Roman" w:hAnsi="Times New Roman" w:cs="Times New Roman"/>
          <w:sz w:val="24"/>
          <w:szCs w:val="24"/>
          <w:lang w:val="es-MX"/>
        </w:rPr>
        <w:t xml:space="preserve"> (</w:t>
      </w:r>
      <w:r w:rsidR="002F62F4" w:rsidRPr="000D0197">
        <w:rPr>
          <w:rFonts w:ascii="Times New Roman" w:hAnsi="Times New Roman" w:cs="Times New Roman"/>
          <w:sz w:val="24"/>
          <w:szCs w:val="24"/>
          <w:lang w:val="es-MX"/>
        </w:rPr>
        <w:t xml:space="preserve">si el bebé es </w:t>
      </w:r>
      <w:r w:rsidR="00956EB1" w:rsidRPr="000D0197">
        <w:rPr>
          <w:rFonts w:ascii="Times New Roman" w:hAnsi="Times New Roman" w:cs="Times New Roman"/>
          <w:sz w:val="24"/>
          <w:szCs w:val="24"/>
          <w:lang w:val="es-MX"/>
        </w:rPr>
        <w:t>Rh positiv</w:t>
      </w:r>
      <w:r w:rsidR="002F62F4" w:rsidRPr="000D0197">
        <w:rPr>
          <w:rFonts w:ascii="Times New Roman" w:hAnsi="Times New Roman" w:cs="Times New Roman"/>
          <w:sz w:val="24"/>
          <w:szCs w:val="24"/>
          <w:lang w:val="es-MX"/>
        </w:rPr>
        <w:t>o</w:t>
      </w:r>
      <w:r w:rsidR="00956EB1" w:rsidRPr="000D0197">
        <w:rPr>
          <w:rFonts w:ascii="Times New Roman" w:hAnsi="Times New Roman" w:cs="Times New Roman"/>
          <w:sz w:val="24"/>
          <w:szCs w:val="24"/>
          <w:lang w:val="es-MX"/>
        </w:rPr>
        <w:t>).</w:t>
      </w:r>
    </w:p>
    <w:p w:rsidR="00377AF7" w:rsidRPr="000D0197" w:rsidRDefault="00B8254A" w:rsidP="00305D50">
      <w:pPr>
        <w:pStyle w:val="ListParagraph"/>
        <w:numPr>
          <w:ilvl w:val="1"/>
          <w:numId w:val="10"/>
        </w:numPr>
        <w:rPr>
          <w:rFonts w:ascii="Times New Roman" w:hAnsi="Times New Roman" w:cs="Times New Roman"/>
          <w:b/>
          <w:sz w:val="24"/>
          <w:szCs w:val="24"/>
          <w:lang w:val="es-MX"/>
        </w:rPr>
      </w:pPr>
      <w:bookmarkStart w:id="157" w:name="_Toc454817409"/>
      <w:bookmarkStart w:id="158" w:name="_Toc483983718"/>
      <w:r w:rsidRPr="000D0197">
        <w:rPr>
          <w:rStyle w:val="Heading3Char"/>
          <w:rFonts w:ascii="Times New Roman" w:hAnsi="Times New Roman" w:cs="Times New Roman"/>
          <w:lang w:val="es-MX"/>
        </w:rPr>
        <w:t xml:space="preserve">La vacuna </w:t>
      </w:r>
      <w:proofErr w:type="spellStart"/>
      <w:r w:rsidRPr="000D0197">
        <w:rPr>
          <w:rStyle w:val="Heading3Char"/>
          <w:rFonts w:ascii="Times New Roman" w:hAnsi="Times New Roman" w:cs="Times New Roman"/>
          <w:lang w:val="es-MX"/>
        </w:rPr>
        <w:t>T</w:t>
      </w:r>
      <w:r w:rsidR="00377AF7" w:rsidRPr="000D0197">
        <w:rPr>
          <w:rStyle w:val="Heading3Char"/>
          <w:rFonts w:ascii="Times New Roman" w:hAnsi="Times New Roman" w:cs="Times New Roman"/>
          <w:lang w:val="es-MX"/>
        </w:rPr>
        <w:t>dap</w:t>
      </w:r>
      <w:proofErr w:type="spellEnd"/>
      <w:r w:rsidR="00377AF7" w:rsidRPr="000D0197">
        <w:rPr>
          <w:rStyle w:val="Heading3Char"/>
          <w:rFonts w:ascii="Times New Roman" w:hAnsi="Times New Roman" w:cs="Times New Roman"/>
          <w:lang w:val="es-MX"/>
        </w:rPr>
        <w:t xml:space="preserve"> (</w:t>
      </w:r>
      <w:r w:rsidRPr="000D0197">
        <w:rPr>
          <w:rStyle w:val="Heading3Char"/>
          <w:rFonts w:ascii="Times New Roman" w:hAnsi="Times New Roman" w:cs="Times New Roman"/>
          <w:lang w:val="es-MX"/>
        </w:rPr>
        <w:t xml:space="preserve">después de las </w:t>
      </w:r>
      <w:r w:rsidR="00377AF7" w:rsidRPr="000D0197">
        <w:rPr>
          <w:rStyle w:val="Heading3Char"/>
          <w:rFonts w:ascii="Times New Roman" w:hAnsi="Times New Roman" w:cs="Times New Roman"/>
          <w:lang w:val="es-MX"/>
        </w:rPr>
        <w:t>27</w:t>
      </w:r>
      <w:r w:rsidRPr="000D0197">
        <w:rPr>
          <w:rStyle w:val="Heading3Char"/>
          <w:rFonts w:ascii="Times New Roman" w:hAnsi="Times New Roman" w:cs="Times New Roman"/>
          <w:lang w:val="es-MX"/>
        </w:rPr>
        <w:t xml:space="preserve"> semanas</w:t>
      </w:r>
      <w:r w:rsidR="00377AF7" w:rsidRPr="000D0197">
        <w:rPr>
          <w:rStyle w:val="Heading3Char"/>
          <w:rFonts w:ascii="Times New Roman" w:hAnsi="Times New Roman" w:cs="Times New Roman"/>
          <w:lang w:val="es-MX"/>
        </w:rPr>
        <w:t>):</w:t>
      </w:r>
      <w:bookmarkEnd w:id="157"/>
      <w:bookmarkEnd w:id="158"/>
      <w:r w:rsidR="00377AF7" w:rsidRPr="000D0197">
        <w:rPr>
          <w:rFonts w:ascii="Times New Roman" w:hAnsi="Times New Roman" w:cs="Times New Roman"/>
          <w:sz w:val="24"/>
          <w:szCs w:val="24"/>
          <w:lang w:val="es-MX"/>
        </w:rPr>
        <w:t xml:space="preserve"> </w:t>
      </w:r>
      <w:hyperlink w:anchor="VaccinationsInPregnancy_Tdap" w:history="1">
        <w:r w:rsidRPr="000D0197">
          <w:rPr>
            <w:rStyle w:val="Hyperlink"/>
            <w:rFonts w:ascii="Times New Roman" w:hAnsi="Times New Roman" w:cs="Times New Roman"/>
            <w:sz w:val="24"/>
            <w:szCs w:val="24"/>
            <w:lang w:val="es-MX"/>
          </w:rPr>
          <w:t xml:space="preserve">ver arriba </w:t>
        </w:r>
        <w:r w:rsidR="009F0EC3" w:rsidRPr="000D0197">
          <w:rPr>
            <w:rStyle w:val="Hyperlink"/>
            <w:rFonts w:ascii="Times New Roman" w:hAnsi="Times New Roman" w:cs="Times New Roman"/>
            <w:sz w:val="24"/>
            <w:szCs w:val="24"/>
            <w:lang w:val="es-MX"/>
          </w:rPr>
          <w:t>“</w:t>
        </w:r>
        <w:r w:rsidRPr="000D0197">
          <w:rPr>
            <w:rStyle w:val="Hyperlink"/>
            <w:rFonts w:ascii="Times New Roman" w:hAnsi="Times New Roman" w:cs="Times New Roman"/>
            <w:sz w:val="24"/>
            <w:szCs w:val="24"/>
            <w:lang w:val="es-MX"/>
          </w:rPr>
          <w:t xml:space="preserve">Vacunas </w:t>
        </w:r>
        <w:proofErr w:type="spellStart"/>
        <w:r w:rsidR="009F0EC3" w:rsidRPr="000D0197">
          <w:rPr>
            <w:rStyle w:val="Hyperlink"/>
            <w:rFonts w:ascii="Times New Roman" w:hAnsi="Times New Roman" w:cs="Times New Roman"/>
            <w:sz w:val="24"/>
            <w:szCs w:val="24"/>
            <w:lang w:val="es-MX"/>
          </w:rPr>
          <w:t>Tdap</w:t>
        </w:r>
        <w:proofErr w:type="spellEnd"/>
        <w:r w:rsidR="009F0EC3" w:rsidRPr="000D0197">
          <w:rPr>
            <w:rStyle w:val="Hyperlink"/>
            <w:rFonts w:ascii="Times New Roman" w:hAnsi="Times New Roman" w:cs="Times New Roman"/>
            <w:sz w:val="24"/>
            <w:szCs w:val="24"/>
            <w:lang w:val="es-MX"/>
          </w:rPr>
          <w:t>”</w:t>
        </w:r>
        <w:r w:rsidRPr="000D0197">
          <w:rPr>
            <w:rStyle w:val="Hyperlink"/>
            <w:rFonts w:ascii="Times New Roman" w:hAnsi="Times New Roman" w:cs="Times New Roman"/>
            <w:sz w:val="24"/>
            <w:szCs w:val="24"/>
            <w:lang w:val="es-MX"/>
          </w:rPr>
          <w:t xml:space="preserve"> para</w:t>
        </w:r>
        <w:r w:rsidR="00377AF7" w:rsidRPr="000D0197">
          <w:rPr>
            <w:rStyle w:val="Hyperlink"/>
            <w:rFonts w:ascii="Times New Roman" w:hAnsi="Times New Roman" w:cs="Times New Roman"/>
            <w:sz w:val="24"/>
            <w:szCs w:val="24"/>
            <w:lang w:val="es-MX"/>
          </w:rPr>
          <w:t xml:space="preserve"> </w:t>
        </w:r>
        <w:r w:rsidRPr="000D0197">
          <w:rPr>
            <w:rStyle w:val="Hyperlink"/>
            <w:rFonts w:ascii="Times New Roman" w:hAnsi="Times New Roman" w:cs="Times New Roman"/>
            <w:sz w:val="24"/>
            <w:szCs w:val="24"/>
            <w:lang w:val="es-MX"/>
          </w:rPr>
          <w:t>más detalles</w:t>
        </w:r>
      </w:hyperlink>
    </w:p>
    <w:p w:rsidR="00560041" w:rsidRPr="000D0197" w:rsidRDefault="00655C92" w:rsidP="00305D50">
      <w:pPr>
        <w:pStyle w:val="ListParagraph"/>
        <w:numPr>
          <w:ilvl w:val="1"/>
          <w:numId w:val="10"/>
        </w:numPr>
        <w:rPr>
          <w:rFonts w:ascii="Times New Roman" w:hAnsi="Times New Roman" w:cs="Times New Roman"/>
          <w:i/>
          <w:sz w:val="24"/>
          <w:szCs w:val="24"/>
          <w:lang w:val="es-MX"/>
        </w:rPr>
      </w:pPr>
      <w:r w:rsidRPr="000D0197">
        <w:rPr>
          <w:rFonts w:ascii="Times New Roman" w:hAnsi="Times New Roman" w:cs="Times New Roman"/>
          <w:i/>
          <w:sz w:val="24"/>
          <w:szCs w:val="24"/>
          <w:lang w:val="es-MX"/>
        </w:rPr>
        <w:t>Las visitas ahora serán más frecuentes cada 2-3 semanas</w:t>
      </w:r>
      <w:r w:rsidR="00920E05" w:rsidRPr="000D0197">
        <w:rPr>
          <w:rFonts w:ascii="Times New Roman" w:hAnsi="Times New Roman" w:cs="Times New Roman"/>
          <w:i/>
          <w:sz w:val="24"/>
          <w:szCs w:val="24"/>
          <w:lang w:val="es-MX"/>
        </w:rPr>
        <w:t>.</w:t>
      </w:r>
    </w:p>
    <w:p w:rsidR="00CD26F4" w:rsidRPr="000D0197" w:rsidRDefault="00CD26F4" w:rsidP="00CD26F4">
      <w:pPr>
        <w:pStyle w:val="ListParagraph"/>
        <w:numPr>
          <w:ilvl w:val="0"/>
          <w:numId w:val="10"/>
        </w:numPr>
        <w:rPr>
          <w:rFonts w:ascii="Times New Roman" w:hAnsi="Times New Roman" w:cs="Times New Roman"/>
          <w:b/>
          <w:sz w:val="24"/>
          <w:szCs w:val="24"/>
          <w:lang w:val="es-MX"/>
        </w:rPr>
      </w:pPr>
      <w:bookmarkStart w:id="159" w:name="Visit_Schedule_32weeks"/>
      <w:bookmarkStart w:id="160" w:name="_Toc454817410"/>
      <w:bookmarkStart w:id="161" w:name="_Toc483983719"/>
      <w:r w:rsidRPr="000D0197">
        <w:rPr>
          <w:rStyle w:val="Heading3Char"/>
          <w:rFonts w:ascii="Times New Roman" w:hAnsi="Times New Roman" w:cs="Times New Roman"/>
          <w:b/>
          <w:lang w:val="es-MX"/>
        </w:rPr>
        <w:t xml:space="preserve">32 </w:t>
      </w:r>
      <w:r w:rsidR="002938B9" w:rsidRPr="000D0197">
        <w:rPr>
          <w:rStyle w:val="Heading3Char"/>
          <w:rFonts w:ascii="Times New Roman" w:hAnsi="Times New Roman" w:cs="Times New Roman"/>
          <w:b/>
          <w:lang w:val="es-MX"/>
        </w:rPr>
        <w:t>semanas</w:t>
      </w:r>
      <w:bookmarkEnd w:id="159"/>
      <w:bookmarkEnd w:id="160"/>
      <w:bookmarkEnd w:id="161"/>
      <w:r w:rsidRPr="000D0197">
        <w:rPr>
          <w:rFonts w:ascii="Times New Roman" w:hAnsi="Times New Roman" w:cs="Times New Roman"/>
          <w:b/>
          <w:sz w:val="24"/>
          <w:szCs w:val="24"/>
          <w:lang w:val="es-MX"/>
        </w:rPr>
        <w:t>:</w:t>
      </w:r>
      <w:r w:rsidRPr="000D0197">
        <w:rPr>
          <w:rFonts w:ascii="Times New Roman" w:hAnsi="Times New Roman" w:cs="Times New Roman"/>
          <w:sz w:val="24"/>
          <w:szCs w:val="24"/>
          <w:lang w:val="es-MX"/>
        </w:rPr>
        <w:t xml:space="preserve"> </w:t>
      </w:r>
      <w:r w:rsidR="002938B9" w:rsidRPr="000D0197">
        <w:rPr>
          <w:rFonts w:ascii="Times New Roman" w:hAnsi="Times New Roman" w:cs="Times New Roman"/>
          <w:sz w:val="24"/>
          <w:szCs w:val="24"/>
          <w:lang w:val="es-MX"/>
        </w:rPr>
        <w:t>Le recomendamos llenar y enviar por correo sus documentos de pre-admisión/pre-registro.</w:t>
      </w:r>
    </w:p>
    <w:p w:rsidR="00A377AE" w:rsidRPr="00E33DF9" w:rsidRDefault="004D1CB7" w:rsidP="00706476">
      <w:pPr>
        <w:pStyle w:val="ListParagraph"/>
        <w:numPr>
          <w:ilvl w:val="0"/>
          <w:numId w:val="10"/>
        </w:numPr>
        <w:rPr>
          <w:rFonts w:ascii="Times New Roman" w:hAnsi="Times New Roman" w:cs="Times New Roman"/>
          <w:b/>
          <w:sz w:val="24"/>
          <w:szCs w:val="24"/>
        </w:rPr>
      </w:pPr>
      <w:bookmarkStart w:id="162" w:name="Visit_Schedule_35_37weeks"/>
      <w:bookmarkStart w:id="163" w:name="_Toc454817411"/>
      <w:bookmarkStart w:id="164" w:name="_Toc483983720"/>
      <w:r w:rsidRPr="00E33DF9">
        <w:rPr>
          <w:rStyle w:val="Heading3Char"/>
          <w:rFonts w:ascii="Times New Roman" w:hAnsi="Times New Roman" w:cs="Times New Roman"/>
          <w:b/>
        </w:rPr>
        <w:t>35-</w:t>
      </w:r>
      <w:r w:rsidR="001B5652" w:rsidRPr="00E33DF9">
        <w:rPr>
          <w:rStyle w:val="Heading3Char"/>
          <w:rFonts w:ascii="Times New Roman" w:hAnsi="Times New Roman" w:cs="Times New Roman"/>
          <w:b/>
        </w:rPr>
        <w:t>3</w:t>
      </w:r>
      <w:r w:rsidRPr="00E33DF9">
        <w:rPr>
          <w:rStyle w:val="Heading3Char"/>
          <w:rFonts w:ascii="Times New Roman" w:hAnsi="Times New Roman" w:cs="Times New Roman"/>
          <w:b/>
        </w:rPr>
        <w:t>7</w:t>
      </w:r>
      <w:r w:rsidR="001B5652" w:rsidRPr="00E33DF9">
        <w:rPr>
          <w:rStyle w:val="Heading3Char"/>
          <w:rFonts w:ascii="Times New Roman" w:hAnsi="Times New Roman" w:cs="Times New Roman"/>
          <w:b/>
        </w:rPr>
        <w:t xml:space="preserve"> </w:t>
      </w:r>
      <w:proofErr w:type="spellStart"/>
      <w:r w:rsidR="00825655">
        <w:rPr>
          <w:rStyle w:val="Heading3Char"/>
          <w:rFonts w:ascii="Times New Roman" w:hAnsi="Times New Roman" w:cs="Times New Roman"/>
          <w:b/>
        </w:rPr>
        <w:t>semanas</w:t>
      </w:r>
      <w:bookmarkEnd w:id="162"/>
      <w:bookmarkEnd w:id="163"/>
      <w:bookmarkEnd w:id="164"/>
      <w:proofErr w:type="spellEnd"/>
      <w:r w:rsidR="001B5652" w:rsidRPr="00E33DF9">
        <w:rPr>
          <w:rFonts w:ascii="Times New Roman" w:hAnsi="Times New Roman" w:cs="Times New Roman"/>
          <w:b/>
          <w:sz w:val="24"/>
          <w:szCs w:val="24"/>
        </w:rPr>
        <w:t xml:space="preserve">: </w:t>
      </w:r>
    </w:p>
    <w:p w:rsidR="00706476" w:rsidRPr="00E33DF9" w:rsidRDefault="001B5652" w:rsidP="00A377AE">
      <w:pPr>
        <w:pStyle w:val="ListParagraph"/>
        <w:numPr>
          <w:ilvl w:val="1"/>
          <w:numId w:val="10"/>
        </w:numPr>
        <w:rPr>
          <w:rFonts w:ascii="Times New Roman" w:hAnsi="Times New Roman" w:cs="Times New Roman"/>
          <w:b/>
          <w:sz w:val="24"/>
          <w:szCs w:val="24"/>
        </w:rPr>
      </w:pPr>
      <w:bookmarkStart w:id="165" w:name="GBS"/>
      <w:bookmarkStart w:id="166" w:name="_Toc483983721"/>
      <w:bookmarkEnd w:id="165"/>
      <w:r w:rsidRPr="000D0197">
        <w:rPr>
          <w:rStyle w:val="Heading3Char"/>
          <w:rFonts w:ascii="Times New Roman" w:hAnsi="Times New Roman" w:cs="Times New Roman"/>
          <w:lang w:val="es-MX"/>
        </w:rPr>
        <w:t>Cult</w:t>
      </w:r>
      <w:r w:rsidR="00825655" w:rsidRPr="000D0197">
        <w:rPr>
          <w:rStyle w:val="Heading3Char"/>
          <w:rFonts w:ascii="Times New Roman" w:hAnsi="Times New Roman" w:cs="Times New Roman"/>
          <w:lang w:val="es-MX"/>
        </w:rPr>
        <w:t xml:space="preserve">ivo para detectar el estreptococo </w:t>
      </w:r>
      <w:r w:rsidRPr="000D0197">
        <w:rPr>
          <w:rStyle w:val="Heading3Char"/>
          <w:rFonts w:ascii="Times New Roman" w:hAnsi="Times New Roman" w:cs="Times New Roman"/>
          <w:lang w:val="es-MX"/>
        </w:rPr>
        <w:t>Grup</w:t>
      </w:r>
      <w:r w:rsidR="00825655" w:rsidRPr="000D0197">
        <w:rPr>
          <w:rStyle w:val="Heading3Char"/>
          <w:rFonts w:ascii="Times New Roman" w:hAnsi="Times New Roman" w:cs="Times New Roman"/>
          <w:lang w:val="es-MX"/>
        </w:rPr>
        <w:t>o</w:t>
      </w:r>
      <w:r w:rsidRPr="000D0197">
        <w:rPr>
          <w:rStyle w:val="Heading3Char"/>
          <w:rFonts w:ascii="Times New Roman" w:hAnsi="Times New Roman" w:cs="Times New Roman"/>
          <w:lang w:val="es-MX"/>
        </w:rPr>
        <w:t xml:space="preserve"> B </w:t>
      </w:r>
      <w:r w:rsidR="00825655" w:rsidRPr="000D0197">
        <w:rPr>
          <w:rStyle w:val="Heading3Char"/>
          <w:rFonts w:ascii="Times New Roman" w:hAnsi="Times New Roman" w:cs="Times New Roman"/>
          <w:lang w:val="es-MX"/>
        </w:rPr>
        <w:t>(</w:t>
      </w:r>
      <w:r w:rsidR="00560041" w:rsidRPr="000D0197">
        <w:rPr>
          <w:rStyle w:val="Heading3Char"/>
          <w:rFonts w:ascii="Times New Roman" w:hAnsi="Times New Roman" w:cs="Times New Roman"/>
          <w:lang w:val="es-MX"/>
        </w:rPr>
        <w:t>Grup</w:t>
      </w:r>
      <w:r w:rsidR="00825655" w:rsidRPr="000D0197">
        <w:rPr>
          <w:rStyle w:val="Heading3Char"/>
          <w:rFonts w:ascii="Times New Roman" w:hAnsi="Times New Roman" w:cs="Times New Roman"/>
          <w:lang w:val="es-MX"/>
        </w:rPr>
        <w:t>o</w:t>
      </w:r>
      <w:r w:rsidR="00560041" w:rsidRPr="000D0197">
        <w:rPr>
          <w:rStyle w:val="Heading3Char"/>
          <w:rFonts w:ascii="Times New Roman" w:hAnsi="Times New Roman" w:cs="Times New Roman"/>
          <w:lang w:val="es-MX"/>
        </w:rPr>
        <w:t xml:space="preserve"> B </w:t>
      </w:r>
      <w:proofErr w:type="spellStart"/>
      <w:r w:rsidR="00560041" w:rsidRPr="000D0197">
        <w:rPr>
          <w:rStyle w:val="Heading3Char"/>
          <w:rFonts w:ascii="Times New Roman" w:hAnsi="Times New Roman" w:cs="Times New Roman"/>
          <w:lang w:val="es-MX"/>
        </w:rPr>
        <w:t>Strep</w:t>
      </w:r>
      <w:proofErr w:type="spellEnd"/>
      <w:r w:rsidR="00706476" w:rsidRPr="000D0197">
        <w:rPr>
          <w:rStyle w:val="Heading3Char"/>
          <w:rFonts w:ascii="Times New Roman" w:hAnsi="Times New Roman" w:cs="Times New Roman"/>
          <w:lang w:val="es-MX"/>
        </w:rPr>
        <w:t xml:space="preserve"> o</w:t>
      </w:r>
      <w:r w:rsidR="00825655" w:rsidRPr="000D0197">
        <w:rPr>
          <w:rStyle w:val="Heading3Char"/>
          <w:rFonts w:ascii="Times New Roman" w:hAnsi="Times New Roman" w:cs="Times New Roman"/>
          <w:lang w:val="es-MX"/>
        </w:rPr>
        <w:t xml:space="preserve"> </w:t>
      </w:r>
      <w:r w:rsidR="00706476" w:rsidRPr="000D0197">
        <w:rPr>
          <w:rStyle w:val="Heading3Char"/>
          <w:rFonts w:ascii="Times New Roman" w:hAnsi="Times New Roman" w:cs="Times New Roman"/>
          <w:lang w:val="es-MX"/>
        </w:rPr>
        <w:t>GBS</w:t>
      </w:r>
      <w:r w:rsidR="00560041" w:rsidRPr="000D0197">
        <w:rPr>
          <w:rStyle w:val="Heading3Char"/>
          <w:rFonts w:ascii="Times New Roman" w:hAnsi="Times New Roman" w:cs="Times New Roman"/>
          <w:lang w:val="es-MX"/>
        </w:rPr>
        <w:t>).</w:t>
      </w:r>
      <w:bookmarkEnd w:id="166"/>
      <w:r w:rsidR="00560041" w:rsidRPr="000D0197">
        <w:rPr>
          <w:rFonts w:ascii="Times New Roman" w:hAnsi="Times New Roman" w:cs="Times New Roman"/>
          <w:sz w:val="24"/>
          <w:szCs w:val="24"/>
          <w:lang w:val="es-MX"/>
        </w:rPr>
        <w:t xml:space="preserve"> </w:t>
      </w:r>
      <w:r w:rsidR="00706476" w:rsidRPr="000D0197">
        <w:rPr>
          <w:rFonts w:ascii="Times New Roman" w:hAnsi="Times New Roman" w:cs="Times New Roman"/>
          <w:sz w:val="24"/>
          <w:szCs w:val="24"/>
          <w:lang w:val="es-MX"/>
        </w:rPr>
        <w:t xml:space="preserve">  </w:t>
      </w:r>
      <w:r w:rsidR="007B68C6" w:rsidRPr="000D0197">
        <w:rPr>
          <w:rFonts w:ascii="Times New Roman" w:hAnsi="Times New Roman" w:cs="Times New Roman"/>
          <w:sz w:val="24"/>
          <w:szCs w:val="24"/>
          <w:lang w:val="es-MX"/>
        </w:rPr>
        <w:t xml:space="preserve">El estreptococo grupo </w:t>
      </w:r>
      <w:r w:rsidR="00706476" w:rsidRPr="000D0197">
        <w:rPr>
          <w:rFonts w:ascii="Times New Roman" w:hAnsi="Times New Roman" w:cs="Times New Roman"/>
          <w:sz w:val="24"/>
          <w:szCs w:val="24"/>
          <w:shd w:val="clear" w:color="auto" w:fill="FFFFFF"/>
          <w:lang w:val="es-MX"/>
        </w:rPr>
        <w:t>B</w:t>
      </w:r>
      <w:r w:rsidR="007B68C6" w:rsidRPr="000D0197">
        <w:rPr>
          <w:rFonts w:ascii="Times New Roman" w:hAnsi="Times New Roman" w:cs="Times New Roman"/>
          <w:sz w:val="24"/>
          <w:szCs w:val="24"/>
          <w:shd w:val="clear" w:color="auto" w:fill="FFFFFF"/>
          <w:lang w:val="es-MX"/>
        </w:rPr>
        <w:t>, es una de muchas</w:t>
      </w:r>
      <w:r w:rsidR="00706476" w:rsidRPr="000D0197">
        <w:rPr>
          <w:rFonts w:ascii="Times New Roman" w:hAnsi="Times New Roman" w:cs="Times New Roman"/>
          <w:sz w:val="24"/>
          <w:szCs w:val="24"/>
          <w:shd w:val="clear" w:color="auto" w:fill="FFFFFF"/>
          <w:lang w:val="es-MX"/>
        </w:rPr>
        <w:t xml:space="preserve"> </w:t>
      </w:r>
      <w:r w:rsidR="007B68C6" w:rsidRPr="000D0197">
        <w:rPr>
          <w:rFonts w:ascii="Times New Roman" w:hAnsi="Times New Roman" w:cs="Times New Roman"/>
          <w:sz w:val="24"/>
          <w:szCs w:val="24"/>
          <w:shd w:val="clear" w:color="auto" w:fill="FFFFFF"/>
          <w:lang w:val="es-MX"/>
        </w:rPr>
        <w:t>bacterias que viven dentro del cuerpo y usualmente no causa daños serios</w:t>
      </w:r>
      <w:r w:rsidR="00706476" w:rsidRPr="000D0197">
        <w:rPr>
          <w:rFonts w:ascii="Times New Roman" w:hAnsi="Times New Roman" w:cs="Times New Roman"/>
          <w:sz w:val="24"/>
          <w:szCs w:val="24"/>
          <w:shd w:val="clear" w:color="auto" w:fill="FFFFFF"/>
          <w:lang w:val="es-MX"/>
        </w:rPr>
        <w:t xml:space="preserve">. </w:t>
      </w:r>
      <w:r w:rsidR="007B68C6" w:rsidRPr="000D0197">
        <w:rPr>
          <w:rFonts w:ascii="Times New Roman" w:hAnsi="Times New Roman" w:cs="Times New Roman"/>
          <w:sz w:val="24"/>
          <w:szCs w:val="24"/>
          <w:shd w:val="clear" w:color="auto" w:fill="FFFFFF"/>
          <w:lang w:val="es-MX"/>
        </w:rPr>
        <w:t>Es encontrado en el aparato digestivo</w:t>
      </w:r>
      <w:r w:rsidR="00706476" w:rsidRPr="000D0197">
        <w:rPr>
          <w:rFonts w:ascii="Times New Roman" w:hAnsi="Times New Roman" w:cs="Times New Roman"/>
          <w:sz w:val="24"/>
          <w:szCs w:val="24"/>
          <w:shd w:val="clear" w:color="auto" w:fill="FFFFFF"/>
          <w:lang w:val="es-MX"/>
        </w:rPr>
        <w:t xml:space="preserve">, </w:t>
      </w:r>
      <w:r w:rsidR="00EA295C" w:rsidRPr="000D0197">
        <w:rPr>
          <w:rFonts w:ascii="Times New Roman" w:hAnsi="Times New Roman" w:cs="Times New Roman"/>
          <w:sz w:val="24"/>
          <w:szCs w:val="24"/>
          <w:shd w:val="clear" w:color="auto" w:fill="FFFFFF"/>
          <w:lang w:val="es-MX"/>
        </w:rPr>
        <w:t>en las vías urinarias y en el aparato reproductor del hombre y la mujer</w:t>
      </w:r>
      <w:r w:rsidR="00706476" w:rsidRPr="000D0197">
        <w:rPr>
          <w:rFonts w:ascii="Times New Roman" w:hAnsi="Times New Roman" w:cs="Times New Roman"/>
          <w:sz w:val="24"/>
          <w:szCs w:val="24"/>
          <w:shd w:val="clear" w:color="auto" w:fill="FFFFFF"/>
          <w:lang w:val="es-MX"/>
        </w:rPr>
        <w:t xml:space="preserve">. </w:t>
      </w:r>
      <w:r w:rsidR="00EA295C" w:rsidRPr="000D0197">
        <w:rPr>
          <w:rFonts w:ascii="Times New Roman" w:hAnsi="Times New Roman" w:cs="Times New Roman"/>
          <w:sz w:val="24"/>
          <w:szCs w:val="24"/>
          <w:shd w:val="clear" w:color="auto" w:fill="FFFFFF"/>
          <w:lang w:val="es-MX"/>
        </w:rPr>
        <w:t>En la mujer puede encontrarse en la vagina y el recto</w:t>
      </w:r>
      <w:r w:rsidR="00706476" w:rsidRPr="000D0197">
        <w:rPr>
          <w:rFonts w:ascii="Times New Roman" w:hAnsi="Times New Roman" w:cs="Times New Roman"/>
          <w:sz w:val="24"/>
          <w:szCs w:val="24"/>
          <w:shd w:val="clear" w:color="auto" w:fill="FFFFFF"/>
          <w:lang w:val="es-MX"/>
        </w:rPr>
        <w:t xml:space="preserve">. GBS </w:t>
      </w:r>
      <w:r w:rsidR="00EA295C" w:rsidRPr="000D0197">
        <w:rPr>
          <w:rFonts w:ascii="Times New Roman" w:hAnsi="Times New Roman" w:cs="Times New Roman"/>
          <w:i/>
          <w:sz w:val="24"/>
          <w:szCs w:val="24"/>
          <w:shd w:val="clear" w:color="auto" w:fill="FFFFFF"/>
          <w:lang w:val="es-MX"/>
        </w:rPr>
        <w:t>no</w:t>
      </w:r>
      <w:r w:rsidR="00EA295C" w:rsidRPr="000D0197">
        <w:rPr>
          <w:rFonts w:ascii="Times New Roman" w:hAnsi="Times New Roman" w:cs="Times New Roman"/>
          <w:sz w:val="24"/>
          <w:szCs w:val="24"/>
          <w:shd w:val="clear" w:color="auto" w:fill="FFFFFF"/>
          <w:lang w:val="es-MX"/>
        </w:rPr>
        <w:t xml:space="preserve"> es una infección transmitida sexualmente</w:t>
      </w:r>
      <w:r w:rsidR="00706476" w:rsidRPr="000D0197">
        <w:rPr>
          <w:rFonts w:ascii="Times New Roman" w:hAnsi="Times New Roman" w:cs="Times New Roman"/>
          <w:i/>
          <w:sz w:val="24"/>
          <w:szCs w:val="24"/>
          <w:shd w:val="clear" w:color="auto" w:fill="FFFFFF"/>
          <w:lang w:val="es-MX"/>
        </w:rPr>
        <w:t>.</w:t>
      </w:r>
      <w:r w:rsidR="00706476" w:rsidRPr="000D0197">
        <w:rPr>
          <w:rFonts w:ascii="Times New Roman" w:hAnsi="Times New Roman" w:cs="Times New Roman"/>
          <w:sz w:val="24"/>
          <w:szCs w:val="24"/>
          <w:shd w:val="clear" w:color="auto" w:fill="FFFFFF"/>
          <w:lang w:val="es-MX"/>
        </w:rPr>
        <w:t xml:space="preserve"> </w:t>
      </w:r>
      <w:r w:rsidR="00B2778F" w:rsidRPr="000D0197">
        <w:rPr>
          <w:rFonts w:ascii="Times New Roman" w:hAnsi="Times New Roman" w:cs="Times New Roman"/>
          <w:sz w:val="24"/>
          <w:szCs w:val="24"/>
          <w:shd w:val="clear" w:color="auto" w:fill="FFFFFF"/>
          <w:lang w:val="es-MX"/>
        </w:rPr>
        <w:t xml:space="preserve">Una mujer que es colonizada con </w:t>
      </w:r>
      <w:r w:rsidR="00706476" w:rsidRPr="000D0197">
        <w:rPr>
          <w:rFonts w:ascii="Times New Roman" w:hAnsi="Times New Roman" w:cs="Times New Roman"/>
          <w:sz w:val="24"/>
          <w:szCs w:val="24"/>
          <w:shd w:val="clear" w:color="auto" w:fill="FFFFFF"/>
          <w:lang w:val="es-MX"/>
        </w:rPr>
        <w:t xml:space="preserve">GBS </w:t>
      </w:r>
      <w:r w:rsidR="00B2778F" w:rsidRPr="000D0197">
        <w:rPr>
          <w:rFonts w:ascii="Times New Roman" w:hAnsi="Times New Roman" w:cs="Times New Roman"/>
          <w:sz w:val="24"/>
          <w:szCs w:val="24"/>
          <w:shd w:val="clear" w:color="auto" w:fill="FFFFFF"/>
          <w:lang w:val="es-MX"/>
        </w:rPr>
        <w:t>al término de su embarazo</w:t>
      </w:r>
      <w:r w:rsidR="00760CBA" w:rsidRPr="000D0197">
        <w:rPr>
          <w:rFonts w:ascii="Times New Roman" w:hAnsi="Times New Roman" w:cs="Times New Roman"/>
          <w:sz w:val="24"/>
          <w:szCs w:val="24"/>
          <w:shd w:val="clear" w:color="auto" w:fill="FFFFFF"/>
          <w:lang w:val="es-MX"/>
        </w:rPr>
        <w:t>,</w:t>
      </w:r>
      <w:r w:rsidR="00B2778F" w:rsidRPr="000D0197">
        <w:rPr>
          <w:rFonts w:ascii="Times New Roman" w:hAnsi="Times New Roman" w:cs="Times New Roman"/>
          <w:sz w:val="24"/>
          <w:szCs w:val="24"/>
          <w:shd w:val="clear" w:color="auto" w:fill="FFFFFF"/>
          <w:lang w:val="es-MX"/>
        </w:rPr>
        <w:t xml:space="preserve"> puede pasarle la bacteria al bebé, ya que éste se mueve </w:t>
      </w:r>
      <w:r w:rsidR="00760CBA" w:rsidRPr="000D0197">
        <w:rPr>
          <w:rFonts w:ascii="Times New Roman" w:hAnsi="Times New Roman" w:cs="Times New Roman"/>
          <w:sz w:val="24"/>
          <w:szCs w:val="24"/>
          <w:shd w:val="clear" w:color="auto" w:fill="FFFFFF"/>
          <w:lang w:val="es-MX"/>
        </w:rPr>
        <w:t>a través d</w:t>
      </w:r>
      <w:r w:rsidR="00B2778F" w:rsidRPr="000D0197">
        <w:rPr>
          <w:rFonts w:ascii="Times New Roman" w:hAnsi="Times New Roman" w:cs="Times New Roman"/>
          <w:sz w:val="24"/>
          <w:szCs w:val="24"/>
          <w:shd w:val="clear" w:color="auto" w:fill="FFFFFF"/>
          <w:lang w:val="es-MX"/>
        </w:rPr>
        <w:t xml:space="preserve">el canal de nacimiento y podría ser infectado.  Si los resultados del cultivo son positivos, mostrando que el GBS está presente, </w:t>
      </w:r>
      <w:r w:rsidR="00DA6B40" w:rsidRPr="000D0197">
        <w:rPr>
          <w:rFonts w:ascii="Times New Roman" w:hAnsi="Times New Roman" w:cs="Times New Roman"/>
          <w:sz w:val="24"/>
          <w:szCs w:val="24"/>
          <w:shd w:val="clear" w:color="auto" w:fill="FFFFFF"/>
          <w:lang w:val="es-MX"/>
        </w:rPr>
        <w:t xml:space="preserve">es muy probable que usted tenga que ser tratada con </w:t>
      </w:r>
      <w:r w:rsidR="00DA6B40" w:rsidRPr="000D0197">
        <w:rPr>
          <w:rFonts w:ascii="Times New Roman" w:hAnsi="Times New Roman" w:cs="Times New Roman"/>
          <w:b/>
          <w:sz w:val="24"/>
          <w:szCs w:val="24"/>
          <w:shd w:val="clear" w:color="auto" w:fill="FFFFFF"/>
          <w:lang w:val="es-MX"/>
        </w:rPr>
        <w:t>antibiótico</w:t>
      </w:r>
      <w:r w:rsidR="00DA6B40" w:rsidRPr="000D0197">
        <w:rPr>
          <w:rFonts w:ascii="Times New Roman" w:hAnsi="Times New Roman" w:cs="Times New Roman"/>
          <w:sz w:val="24"/>
          <w:szCs w:val="24"/>
          <w:shd w:val="clear" w:color="auto" w:fill="FFFFFF"/>
          <w:lang w:val="es-MX"/>
        </w:rPr>
        <w:t xml:space="preserve"> durante el parto, para ayudar a prevenir que la bacteria GBS pase al bebé</w:t>
      </w:r>
      <w:r w:rsidR="00F87270" w:rsidRPr="000D0197">
        <w:rPr>
          <w:rFonts w:ascii="Times New Roman" w:hAnsi="Times New Roman" w:cs="Times New Roman"/>
          <w:sz w:val="20"/>
          <w:szCs w:val="20"/>
          <w:shd w:val="clear" w:color="auto" w:fill="FFFFFF"/>
          <w:lang w:val="es-MX"/>
        </w:rPr>
        <w:t xml:space="preserve">. </w:t>
      </w:r>
      <w:r w:rsidR="00F87270" w:rsidRPr="00E33DF9">
        <w:rPr>
          <w:rFonts w:ascii="Times New Roman" w:hAnsi="Times New Roman" w:cs="Times New Roman"/>
          <w:sz w:val="20"/>
          <w:szCs w:val="20"/>
          <w:shd w:val="clear" w:color="auto" w:fill="FFFFFF"/>
        </w:rPr>
        <w:t xml:space="preserve">(ACOG </w:t>
      </w:r>
      <w:r w:rsidR="00706476" w:rsidRPr="00E33DF9">
        <w:rPr>
          <w:rFonts w:ascii="Times New Roman" w:hAnsi="Times New Roman" w:cs="Times New Roman"/>
          <w:sz w:val="20"/>
          <w:szCs w:val="20"/>
          <w:shd w:val="clear" w:color="auto" w:fill="FFFFFF"/>
        </w:rPr>
        <w:t>FAQ105)</w:t>
      </w:r>
    </w:p>
    <w:p w:rsidR="00A377AE" w:rsidRPr="000D0197" w:rsidRDefault="00DA6B40" w:rsidP="00A377AE">
      <w:pPr>
        <w:pStyle w:val="ListParagraph"/>
        <w:numPr>
          <w:ilvl w:val="1"/>
          <w:numId w:val="10"/>
        </w:numPr>
        <w:rPr>
          <w:rFonts w:ascii="Times New Roman" w:hAnsi="Times New Roman" w:cs="Times New Roman"/>
          <w:i/>
          <w:sz w:val="24"/>
          <w:szCs w:val="24"/>
          <w:lang w:val="es-MX"/>
        </w:rPr>
      </w:pPr>
      <w:r w:rsidRPr="000D0197">
        <w:rPr>
          <w:rFonts w:ascii="Times New Roman" w:hAnsi="Times New Roman" w:cs="Times New Roman"/>
          <w:i/>
          <w:sz w:val="24"/>
          <w:szCs w:val="24"/>
          <w:lang w:val="es-MX"/>
        </w:rPr>
        <w:t>Las visitas</w:t>
      </w:r>
      <w:r w:rsidR="00A377AE" w:rsidRPr="000D0197">
        <w:rPr>
          <w:rFonts w:ascii="Times New Roman" w:hAnsi="Times New Roman" w:cs="Times New Roman"/>
          <w:i/>
          <w:sz w:val="24"/>
          <w:szCs w:val="24"/>
          <w:lang w:val="es-MX"/>
        </w:rPr>
        <w:t xml:space="preserve"> </w:t>
      </w:r>
      <w:r w:rsidRPr="000D0197">
        <w:rPr>
          <w:rFonts w:ascii="Times New Roman" w:hAnsi="Times New Roman" w:cs="Times New Roman"/>
          <w:i/>
          <w:sz w:val="24"/>
          <w:szCs w:val="24"/>
          <w:lang w:val="es-MX"/>
        </w:rPr>
        <w:t>ahora serán cada semana hasta el momento del parto</w:t>
      </w:r>
      <w:r w:rsidR="004D1CB7" w:rsidRPr="000D0197">
        <w:rPr>
          <w:rFonts w:ascii="Times New Roman" w:hAnsi="Times New Roman" w:cs="Times New Roman"/>
          <w:i/>
          <w:sz w:val="24"/>
          <w:szCs w:val="24"/>
          <w:lang w:val="es-MX"/>
        </w:rPr>
        <w:t>.</w:t>
      </w:r>
      <w:r w:rsidR="00A377AE" w:rsidRPr="000D0197">
        <w:rPr>
          <w:rFonts w:ascii="Times New Roman" w:hAnsi="Times New Roman" w:cs="Times New Roman"/>
          <w:i/>
          <w:sz w:val="24"/>
          <w:szCs w:val="24"/>
          <w:lang w:val="es-MX"/>
        </w:rPr>
        <w:t xml:space="preserve"> </w:t>
      </w:r>
    </w:p>
    <w:p w:rsidR="00A377AE" w:rsidRPr="00E33DF9" w:rsidRDefault="00A377AE" w:rsidP="00A377AE">
      <w:pPr>
        <w:pStyle w:val="ListParagraph"/>
        <w:numPr>
          <w:ilvl w:val="0"/>
          <w:numId w:val="10"/>
        </w:numPr>
        <w:rPr>
          <w:rFonts w:ascii="Times New Roman" w:hAnsi="Times New Roman" w:cs="Times New Roman"/>
          <w:b/>
          <w:sz w:val="24"/>
          <w:szCs w:val="24"/>
        </w:rPr>
      </w:pPr>
      <w:bookmarkStart w:id="167" w:name="Visit_Schedule_41_42weeks"/>
      <w:bookmarkStart w:id="168" w:name="_Toc454817412"/>
      <w:bookmarkStart w:id="169" w:name="_Toc483983722"/>
      <w:r w:rsidRPr="00E33DF9">
        <w:rPr>
          <w:rStyle w:val="Heading3Char"/>
          <w:rFonts w:ascii="Times New Roman" w:hAnsi="Times New Roman" w:cs="Times New Roman"/>
          <w:b/>
        </w:rPr>
        <w:t xml:space="preserve">41-42 </w:t>
      </w:r>
      <w:proofErr w:type="spellStart"/>
      <w:r w:rsidR="00363404">
        <w:rPr>
          <w:rStyle w:val="Heading3Char"/>
          <w:rFonts w:ascii="Times New Roman" w:hAnsi="Times New Roman" w:cs="Times New Roman"/>
          <w:b/>
        </w:rPr>
        <w:t>semanas</w:t>
      </w:r>
      <w:bookmarkEnd w:id="167"/>
      <w:bookmarkEnd w:id="168"/>
      <w:bookmarkEnd w:id="169"/>
      <w:proofErr w:type="spellEnd"/>
      <w:r w:rsidRPr="00E33DF9">
        <w:rPr>
          <w:rFonts w:ascii="Times New Roman" w:hAnsi="Times New Roman" w:cs="Times New Roman"/>
          <w:b/>
          <w:sz w:val="24"/>
          <w:szCs w:val="24"/>
        </w:rPr>
        <w:t xml:space="preserve">: </w:t>
      </w:r>
    </w:p>
    <w:p w:rsidR="00937EA7" w:rsidRPr="000D0197" w:rsidRDefault="00205DDD" w:rsidP="00937EA7">
      <w:pPr>
        <w:pStyle w:val="ListParagraph"/>
        <w:numPr>
          <w:ilvl w:val="1"/>
          <w:numId w:val="10"/>
        </w:numPr>
        <w:rPr>
          <w:rFonts w:ascii="Times New Roman" w:hAnsi="Times New Roman" w:cs="Times New Roman"/>
          <w:b/>
          <w:sz w:val="24"/>
          <w:szCs w:val="24"/>
          <w:lang w:val="es-MX"/>
        </w:rPr>
      </w:pPr>
      <w:r w:rsidRPr="000D0197">
        <w:rPr>
          <w:rFonts w:ascii="Times New Roman" w:hAnsi="Times New Roman" w:cs="Times New Roman"/>
          <w:sz w:val="24"/>
          <w:szCs w:val="24"/>
          <w:shd w:val="clear" w:color="auto" w:fill="FFFFFF"/>
          <w:lang w:val="es-MX"/>
        </w:rPr>
        <w:t>Un</w:t>
      </w:r>
      <w:r w:rsidR="00A377AE" w:rsidRPr="000D0197">
        <w:rPr>
          <w:rFonts w:ascii="Times New Roman" w:hAnsi="Times New Roman" w:cs="Times New Roman"/>
          <w:sz w:val="24"/>
          <w:szCs w:val="24"/>
          <w:shd w:val="clear" w:color="auto" w:fill="FFFFFF"/>
          <w:lang w:val="es-MX"/>
        </w:rPr>
        <w:t xml:space="preserve"> </w:t>
      </w:r>
      <w:r w:rsidRPr="000D0197">
        <w:rPr>
          <w:rFonts w:ascii="Times New Roman" w:hAnsi="Times New Roman" w:cs="Times New Roman"/>
          <w:sz w:val="24"/>
          <w:szCs w:val="24"/>
          <w:shd w:val="clear" w:color="auto" w:fill="FFFFFF"/>
          <w:lang w:val="es-MX"/>
        </w:rPr>
        <w:t xml:space="preserve">embarazo </w:t>
      </w:r>
      <w:r w:rsidRPr="000D0197">
        <w:rPr>
          <w:rFonts w:ascii="Times New Roman" w:hAnsi="Times New Roman" w:cs="Times New Roman"/>
          <w:i/>
          <w:sz w:val="24"/>
          <w:szCs w:val="24"/>
          <w:shd w:val="clear" w:color="auto" w:fill="FFFFFF"/>
          <w:lang w:val="es-MX"/>
        </w:rPr>
        <w:t>prolongado</w:t>
      </w:r>
      <w:r w:rsidRPr="000D0197">
        <w:rPr>
          <w:rFonts w:ascii="Times New Roman" w:hAnsi="Times New Roman" w:cs="Times New Roman"/>
          <w:sz w:val="24"/>
          <w:szCs w:val="24"/>
          <w:shd w:val="clear" w:color="auto" w:fill="FFFFFF"/>
          <w:lang w:val="es-MX"/>
        </w:rPr>
        <w:t xml:space="preserve"> es el </w:t>
      </w:r>
      <w:r w:rsidR="00D047BE" w:rsidRPr="000D0197">
        <w:rPr>
          <w:rFonts w:ascii="Times New Roman" w:hAnsi="Times New Roman" w:cs="Times New Roman"/>
          <w:sz w:val="24"/>
          <w:szCs w:val="24"/>
          <w:shd w:val="clear" w:color="auto" w:fill="FFFFFF"/>
          <w:lang w:val="es-MX"/>
        </w:rPr>
        <w:t>que dura 42 semanas o más</w:t>
      </w:r>
      <w:r w:rsidR="00A377AE" w:rsidRPr="000D0197">
        <w:rPr>
          <w:rFonts w:ascii="Times New Roman" w:hAnsi="Times New Roman" w:cs="Times New Roman"/>
          <w:sz w:val="24"/>
          <w:szCs w:val="24"/>
          <w:shd w:val="clear" w:color="auto" w:fill="FFFFFF"/>
          <w:lang w:val="es-MX"/>
        </w:rPr>
        <w:t>.</w:t>
      </w:r>
    </w:p>
    <w:p w:rsidR="00937EA7" w:rsidRPr="000D0197" w:rsidRDefault="00414A90" w:rsidP="00937EA7">
      <w:pPr>
        <w:pStyle w:val="ListParagraph"/>
        <w:numPr>
          <w:ilvl w:val="2"/>
          <w:numId w:val="10"/>
        </w:numPr>
        <w:rPr>
          <w:rFonts w:ascii="Times New Roman" w:hAnsi="Times New Roman" w:cs="Times New Roman"/>
          <w:sz w:val="24"/>
          <w:szCs w:val="24"/>
          <w:lang w:val="es-MX"/>
        </w:rPr>
      </w:pPr>
      <w:r w:rsidRPr="000D0197">
        <w:rPr>
          <w:rFonts w:ascii="Times New Roman" w:hAnsi="Times New Roman" w:cs="Times New Roman"/>
          <w:sz w:val="24"/>
          <w:szCs w:val="24"/>
          <w:lang w:val="es-MX"/>
        </w:rPr>
        <w:t>Después de las 42 semanas</w:t>
      </w:r>
      <w:r w:rsidR="00A377A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la</w:t>
      </w:r>
      <w:r w:rsidR="00A377AE" w:rsidRPr="000D0197">
        <w:rPr>
          <w:rStyle w:val="apple-converted-space"/>
          <w:rFonts w:ascii="Times New Roman" w:hAnsi="Times New Roman" w:cs="Times New Roman"/>
          <w:sz w:val="24"/>
          <w:szCs w:val="24"/>
          <w:lang w:val="es-MX"/>
        </w:rPr>
        <w:t> </w:t>
      </w:r>
      <w:r w:rsidR="00A377AE" w:rsidRPr="000D0197">
        <w:rPr>
          <w:rStyle w:val="Emphasis"/>
          <w:rFonts w:ascii="Times New Roman" w:hAnsi="Times New Roman" w:cs="Times New Roman"/>
          <w:bCs/>
          <w:sz w:val="24"/>
          <w:szCs w:val="24"/>
          <w:bdr w:val="none" w:sz="0" w:space="0" w:color="auto" w:frame="1"/>
          <w:lang w:val="es-MX"/>
        </w:rPr>
        <w:t>placenta</w:t>
      </w:r>
      <w:r w:rsidR="00A377AE" w:rsidRPr="000D0197">
        <w:rPr>
          <w:rStyle w:val="apple-converted-space"/>
          <w:rFonts w:ascii="Times New Roman" w:hAnsi="Times New Roman" w:cs="Times New Roman"/>
          <w:bCs/>
          <w:i/>
          <w:iCs/>
          <w:sz w:val="24"/>
          <w:szCs w:val="24"/>
          <w:bdr w:val="none" w:sz="0" w:space="0" w:color="auto" w:frame="1"/>
          <w:lang w:val="es-MX"/>
        </w:rPr>
        <w:t> </w:t>
      </w:r>
      <w:r w:rsidRPr="000D0197">
        <w:rPr>
          <w:rFonts w:ascii="Times New Roman" w:hAnsi="Times New Roman" w:cs="Times New Roman"/>
          <w:sz w:val="24"/>
          <w:szCs w:val="24"/>
          <w:lang w:val="es-MX"/>
        </w:rPr>
        <w:t>podría no funcionar tan bien como al principio de su embarazo</w:t>
      </w:r>
      <w:r w:rsidR="00A377A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Asimismo</w:t>
      </w:r>
      <w:r w:rsidR="00A377A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conforme al crecimiento del bebé</w:t>
      </w:r>
      <w:r w:rsidR="00A377A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la cantidad del </w:t>
      </w:r>
      <w:r w:rsidRPr="000D0197">
        <w:rPr>
          <w:rStyle w:val="Emphasis"/>
          <w:rFonts w:ascii="Times New Roman" w:hAnsi="Times New Roman" w:cs="Times New Roman"/>
          <w:bCs/>
          <w:sz w:val="24"/>
          <w:szCs w:val="24"/>
          <w:bdr w:val="none" w:sz="0" w:space="0" w:color="auto" w:frame="1"/>
          <w:lang w:val="es-MX"/>
        </w:rPr>
        <w:t>líquido a</w:t>
      </w:r>
      <w:r w:rsidR="00A377AE" w:rsidRPr="000D0197">
        <w:rPr>
          <w:rStyle w:val="Emphasis"/>
          <w:rFonts w:ascii="Times New Roman" w:hAnsi="Times New Roman" w:cs="Times New Roman"/>
          <w:bCs/>
          <w:sz w:val="24"/>
          <w:szCs w:val="24"/>
          <w:bdr w:val="none" w:sz="0" w:space="0" w:color="auto" w:frame="1"/>
          <w:lang w:val="es-MX"/>
        </w:rPr>
        <w:t>mni</w:t>
      </w:r>
      <w:r w:rsidRPr="000D0197">
        <w:rPr>
          <w:rStyle w:val="Emphasis"/>
          <w:rFonts w:ascii="Times New Roman" w:hAnsi="Times New Roman" w:cs="Times New Roman"/>
          <w:bCs/>
          <w:sz w:val="24"/>
          <w:szCs w:val="24"/>
          <w:bdr w:val="none" w:sz="0" w:space="0" w:color="auto" w:frame="1"/>
          <w:lang w:val="es-MX"/>
        </w:rPr>
        <w:t>ó</w:t>
      </w:r>
      <w:r w:rsidR="00A377AE" w:rsidRPr="000D0197">
        <w:rPr>
          <w:rStyle w:val="Emphasis"/>
          <w:rFonts w:ascii="Times New Roman" w:hAnsi="Times New Roman" w:cs="Times New Roman"/>
          <w:bCs/>
          <w:sz w:val="24"/>
          <w:szCs w:val="24"/>
          <w:bdr w:val="none" w:sz="0" w:space="0" w:color="auto" w:frame="1"/>
          <w:lang w:val="es-MX"/>
        </w:rPr>
        <w:t>tic</w:t>
      </w:r>
      <w:r w:rsidRPr="000D0197">
        <w:rPr>
          <w:rStyle w:val="Emphasis"/>
          <w:rFonts w:ascii="Times New Roman" w:hAnsi="Times New Roman" w:cs="Times New Roman"/>
          <w:bCs/>
          <w:sz w:val="24"/>
          <w:szCs w:val="24"/>
          <w:bdr w:val="none" w:sz="0" w:space="0" w:color="auto" w:frame="1"/>
          <w:lang w:val="es-MX"/>
        </w:rPr>
        <w:t>o</w:t>
      </w:r>
      <w:r w:rsidR="00A377AE" w:rsidRPr="000D0197">
        <w:rPr>
          <w:rStyle w:val="apple-converted-space"/>
          <w:rFonts w:ascii="Times New Roman" w:hAnsi="Times New Roman" w:cs="Times New Roman"/>
          <w:bCs/>
          <w:i/>
          <w:iCs/>
          <w:sz w:val="24"/>
          <w:szCs w:val="24"/>
          <w:bdr w:val="none" w:sz="0" w:space="0" w:color="auto" w:frame="1"/>
          <w:lang w:val="es-MX"/>
        </w:rPr>
        <w:t> </w:t>
      </w:r>
      <w:r w:rsidRPr="000D0197">
        <w:rPr>
          <w:rFonts w:ascii="Times New Roman" w:hAnsi="Times New Roman" w:cs="Times New Roman"/>
          <w:sz w:val="24"/>
          <w:szCs w:val="24"/>
          <w:lang w:val="es-MX"/>
        </w:rPr>
        <w:t>podría empezar a disminuir</w:t>
      </w:r>
      <w:r w:rsidR="00A377A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Menor líquido podría causar que el </w:t>
      </w:r>
      <w:r w:rsidRPr="000D0197">
        <w:rPr>
          <w:rStyle w:val="Emphasis"/>
          <w:rFonts w:ascii="Times New Roman" w:hAnsi="Times New Roman" w:cs="Times New Roman"/>
          <w:bCs/>
          <w:sz w:val="24"/>
          <w:szCs w:val="24"/>
          <w:bdr w:val="none" w:sz="0" w:space="0" w:color="auto" w:frame="1"/>
          <w:lang w:val="es-MX"/>
        </w:rPr>
        <w:t>cordón u</w:t>
      </w:r>
      <w:r w:rsidR="00A377AE" w:rsidRPr="000D0197">
        <w:rPr>
          <w:rStyle w:val="Emphasis"/>
          <w:rFonts w:ascii="Times New Roman" w:hAnsi="Times New Roman" w:cs="Times New Roman"/>
          <w:bCs/>
          <w:sz w:val="24"/>
          <w:szCs w:val="24"/>
          <w:bdr w:val="none" w:sz="0" w:space="0" w:color="auto" w:frame="1"/>
          <w:lang w:val="es-MX"/>
        </w:rPr>
        <w:t>mbilical</w:t>
      </w:r>
      <w:r w:rsidR="00A377AE" w:rsidRPr="000D0197">
        <w:rPr>
          <w:rStyle w:val="apple-converted-space"/>
          <w:rFonts w:ascii="Times New Roman" w:hAnsi="Times New Roman" w:cs="Times New Roman"/>
          <w:bCs/>
          <w:i/>
          <w:iCs/>
          <w:sz w:val="24"/>
          <w:szCs w:val="24"/>
          <w:bdr w:val="none" w:sz="0" w:space="0" w:color="auto" w:frame="1"/>
          <w:lang w:val="es-MX"/>
        </w:rPr>
        <w:t> </w:t>
      </w:r>
      <w:r w:rsidR="0010119F" w:rsidRPr="000D0197">
        <w:rPr>
          <w:rFonts w:ascii="Times New Roman" w:hAnsi="Times New Roman" w:cs="Times New Roman"/>
          <w:sz w:val="24"/>
          <w:szCs w:val="24"/>
          <w:lang w:val="es-MX"/>
        </w:rPr>
        <w:t>se empiece a comprimir cuando el bebé se muev</w:t>
      </w:r>
      <w:r w:rsidR="00A377AE" w:rsidRPr="000D0197">
        <w:rPr>
          <w:rFonts w:ascii="Times New Roman" w:hAnsi="Times New Roman" w:cs="Times New Roman"/>
          <w:sz w:val="24"/>
          <w:szCs w:val="24"/>
          <w:lang w:val="es-MX"/>
        </w:rPr>
        <w:t>a</w:t>
      </w:r>
      <w:r w:rsidR="0010119F" w:rsidRPr="000D0197">
        <w:rPr>
          <w:rFonts w:ascii="Times New Roman" w:hAnsi="Times New Roman" w:cs="Times New Roman"/>
          <w:sz w:val="24"/>
          <w:szCs w:val="24"/>
          <w:lang w:val="es-MX"/>
        </w:rPr>
        <w:t xml:space="preserve"> o cuando el </w:t>
      </w:r>
      <w:r w:rsidR="0010119F" w:rsidRPr="000D0197">
        <w:rPr>
          <w:rStyle w:val="Emphasis"/>
          <w:rFonts w:ascii="Times New Roman" w:hAnsi="Times New Roman" w:cs="Times New Roman"/>
          <w:bCs/>
          <w:sz w:val="24"/>
          <w:szCs w:val="24"/>
          <w:bdr w:val="none" w:sz="0" w:space="0" w:color="auto" w:frame="1"/>
          <w:lang w:val="es-MX"/>
        </w:rPr>
        <w:t>ú</w:t>
      </w:r>
      <w:r w:rsidR="00A377AE" w:rsidRPr="000D0197">
        <w:rPr>
          <w:rStyle w:val="Emphasis"/>
          <w:rFonts w:ascii="Times New Roman" w:hAnsi="Times New Roman" w:cs="Times New Roman"/>
          <w:bCs/>
          <w:sz w:val="24"/>
          <w:szCs w:val="24"/>
          <w:bdr w:val="none" w:sz="0" w:space="0" w:color="auto" w:frame="1"/>
          <w:lang w:val="es-MX"/>
        </w:rPr>
        <w:t>ter</w:t>
      </w:r>
      <w:r w:rsidR="0010119F" w:rsidRPr="000D0197">
        <w:rPr>
          <w:rStyle w:val="Emphasis"/>
          <w:rFonts w:ascii="Times New Roman" w:hAnsi="Times New Roman" w:cs="Times New Roman"/>
          <w:bCs/>
          <w:sz w:val="24"/>
          <w:szCs w:val="24"/>
          <w:bdr w:val="none" w:sz="0" w:space="0" w:color="auto" w:frame="1"/>
          <w:lang w:val="es-MX"/>
        </w:rPr>
        <w:t>o</w:t>
      </w:r>
      <w:r w:rsidR="00A377AE" w:rsidRPr="000D0197">
        <w:rPr>
          <w:rStyle w:val="apple-converted-space"/>
          <w:rFonts w:ascii="Times New Roman" w:hAnsi="Times New Roman" w:cs="Times New Roman"/>
          <w:bCs/>
          <w:i/>
          <w:iCs/>
          <w:sz w:val="24"/>
          <w:szCs w:val="24"/>
          <w:bdr w:val="none" w:sz="0" w:space="0" w:color="auto" w:frame="1"/>
          <w:lang w:val="es-MX"/>
        </w:rPr>
        <w:t> </w:t>
      </w:r>
      <w:r w:rsidR="0010119F" w:rsidRPr="000D0197">
        <w:rPr>
          <w:rFonts w:ascii="Times New Roman" w:hAnsi="Times New Roman" w:cs="Times New Roman"/>
          <w:sz w:val="24"/>
          <w:szCs w:val="24"/>
          <w:lang w:val="es-MX"/>
        </w:rPr>
        <w:t>se contrae</w:t>
      </w:r>
      <w:r w:rsidR="00A377AE" w:rsidRPr="000D0197">
        <w:rPr>
          <w:rFonts w:ascii="Times New Roman" w:hAnsi="Times New Roman" w:cs="Times New Roman"/>
          <w:sz w:val="24"/>
          <w:szCs w:val="24"/>
          <w:lang w:val="es-MX"/>
        </w:rPr>
        <w:t>.</w:t>
      </w:r>
    </w:p>
    <w:p w:rsidR="00A377AE" w:rsidRPr="00E33DF9" w:rsidRDefault="000E4D06" w:rsidP="00937EA7">
      <w:pPr>
        <w:pStyle w:val="ListParagraph"/>
        <w:numPr>
          <w:ilvl w:val="2"/>
          <w:numId w:val="10"/>
        </w:numPr>
        <w:rPr>
          <w:rFonts w:ascii="Times New Roman" w:hAnsi="Times New Roman" w:cs="Times New Roman"/>
          <w:sz w:val="24"/>
          <w:szCs w:val="24"/>
        </w:rPr>
      </w:pPr>
      <w:r w:rsidRPr="000D0197">
        <w:rPr>
          <w:rFonts w:ascii="Times New Roman" w:hAnsi="Times New Roman" w:cs="Times New Roman"/>
          <w:sz w:val="24"/>
          <w:szCs w:val="24"/>
          <w:lang w:val="es-MX"/>
        </w:rPr>
        <w:t>Si el embarazo pasa las 42 semanas</w:t>
      </w:r>
      <w:r w:rsidR="00A377AE"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el bebé corre el riesgo de ciertos problemas como</w:t>
      </w:r>
      <w:r w:rsidR="00A377AE" w:rsidRPr="000D0197">
        <w:rPr>
          <w:rStyle w:val="apple-converted-space"/>
          <w:rFonts w:ascii="Times New Roman" w:hAnsi="Times New Roman" w:cs="Times New Roman"/>
          <w:sz w:val="24"/>
          <w:szCs w:val="24"/>
          <w:lang w:val="es-MX"/>
        </w:rPr>
        <w:t> </w:t>
      </w:r>
      <w:r w:rsidRPr="000D0197">
        <w:rPr>
          <w:rStyle w:val="Emphasis"/>
          <w:rFonts w:ascii="Times New Roman" w:hAnsi="Times New Roman" w:cs="Times New Roman"/>
          <w:bCs/>
          <w:sz w:val="24"/>
          <w:szCs w:val="24"/>
          <w:bdr w:val="none" w:sz="0" w:space="0" w:color="auto" w:frame="1"/>
          <w:lang w:val="es-MX"/>
        </w:rPr>
        <w:t>síndrome de inmadurez,</w:t>
      </w:r>
      <w:r w:rsidR="00937EA7" w:rsidRPr="000D0197">
        <w:rPr>
          <w:rFonts w:ascii="Times New Roman" w:hAnsi="Times New Roman" w:cs="Times New Roman"/>
          <w:sz w:val="24"/>
          <w:szCs w:val="24"/>
          <w:lang w:val="es-MX"/>
        </w:rPr>
        <w:t xml:space="preserve"> </w:t>
      </w:r>
      <w:proofErr w:type="spellStart"/>
      <w:r w:rsidR="00A377AE" w:rsidRPr="000D0197">
        <w:rPr>
          <w:rStyle w:val="Emphasis"/>
          <w:rFonts w:ascii="Times New Roman" w:hAnsi="Times New Roman" w:cs="Times New Roman"/>
          <w:bCs/>
          <w:sz w:val="24"/>
          <w:szCs w:val="24"/>
          <w:bdr w:val="none" w:sz="0" w:space="0" w:color="auto" w:frame="1"/>
          <w:lang w:val="es-MX"/>
        </w:rPr>
        <w:t>macrosom</w:t>
      </w:r>
      <w:r w:rsidRPr="000D0197">
        <w:rPr>
          <w:rStyle w:val="Emphasis"/>
          <w:rFonts w:ascii="Times New Roman" w:hAnsi="Times New Roman" w:cs="Times New Roman"/>
          <w:bCs/>
          <w:sz w:val="24"/>
          <w:szCs w:val="24"/>
          <w:bdr w:val="none" w:sz="0" w:space="0" w:color="auto" w:frame="1"/>
          <w:lang w:val="es-MX"/>
        </w:rPr>
        <w:t>í</w:t>
      </w:r>
      <w:r w:rsidR="00A377AE" w:rsidRPr="000D0197">
        <w:rPr>
          <w:rStyle w:val="Emphasis"/>
          <w:rFonts w:ascii="Times New Roman" w:hAnsi="Times New Roman" w:cs="Times New Roman"/>
          <w:bCs/>
          <w:sz w:val="24"/>
          <w:szCs w:val="24"/>
          <w:bdr w:val="none" w:sz="0" w:space="0" w:color="auto" w:frame="1"/>
          <w:lang w:val="es-MX"/>
        </w:rPr>
        <w:t>a</w:t>
      </w:r>
      <w:proofErr w:type="spellEnd"/>
      <w:r w:rsidR="00A377AE" w:rsidRPr="000D0197">
        <w:rPr>
          <w:rFonts w:ascii="Times New Roman" w:hAnsi="Times New Roman" w:cs="Times New Roman"/>
          <w:sz w:val="24"/>
          <w:szCs w:val="24"/>
          <w:lang w:val="es-MX"/>
        </w:rPr>
        <w:t>, o</w:t>
      </w:r>
      <w:r w:rsidR="00A377AE" w:rsidRPr="000D0197">
        <w:rPr>
          <w:rStyle w:val="apple-converted-space"/>
          <w:rFonts w:ascii="Times New Roman" w:hAnsi="Times New Roman" w:cs="Times New Roman"/>
          <w:sz w:val="24"/>
          <w:szCs w:val="24"/>
          <w:lang w:val="es-MX"/>
        </w:rPr>
        <w:t> </w:t>
      </w:r>
      <w:r w:rsidRPr="000D0197">
        <w:rPr>
          <w:rStyle w:val="apple-converted-space"/>
          <w:rFonts w:ascii="Times New Roman" w:hAnsi="Times New Roman" w:cs="Times New Roman"/>
          <w:sz w:val="24"/>
          <w:szCs w:val="24"/>
          <w:lang w:val="es-MX"/>
        </w:rPr>
        <w:t xml:space="preserve">la </w:t>
      </w:r>
      <w:r w:rsidRPr="000D0197">
        <w:rPr>
          <w:rStyle w:val="Emphasis"/>
          <w:rFonts w:ascii="Times New Roman" w:hAnsi="Times New Roman" w:cs="Times New Roman"/>
          <w:bCs/>
          <w:sz w:val="24"/>
          <w:szCs w:val="24"/>
          <w:bdr w:val="none" w:sz="0" w:space="0" w:color="auto" w:frame="1"/>
          <w:lang w:val="es-MX"/>
        </w:rPr>
        <w:t>aspiración de m</w:t>
      </w:r>
      <w:r w:rsidR="00A377AE" w:rsidRPr="000D0197">
        <w:rPr>
          <w:rStyle w:val="Emphasis"/>
          <w:rFonts w:ascii="Times New Roman" w:hAnsi="Times New Roman" w:cs="Times New Roman"/>
          <w:bCs/>
          <w:sz w:val="24"/>
          <w:szCs w:val="24"/>
          <w:bdr w:val="none" w:sz="0" w:space="0" w:color="auto" w:frame="1"/>
          <w:lang w:val="es-MX"/>
        </w:rPr>
        <w:t>econi</w:t>
      </w:r>
      <w:r w:rsidRPr="000D0197">
        <w:rPr>
          <w:rStyle w:val="Emphasis"/>
          <w:rFonts w:ascii="Times New Roman" w:hAnsi="Times New Roman" w:cs="Times New Roman"/>
          <w:bCs/>
          <w:sz w:val="24"/>
          <w:szCs w:val="24"/>
          <w:bdr w:val="none" w:sz="0" w:space="0" w:color="auto" w:frame="1"/>
          <w:lang w:val="es-MX"/>
        </w:rPr>
        <w:t>o</w:t>
      </w:r>
      <w:r w:rsidR="00A377AE" w:rsidRPr="000D0197">
        <w:rPr>
          <w:rFonts w:ascii="Times New Roman" w:hAnsi="Times New Roman" w:cs="Times New Roman"/>
          <w:sz w:val="24"/>
          <w:szCs w:val="24"/>
          <w:lang w:val="es-MX"/>
        </w:rPr>
        <w:t>. T</w:t>
      </w:r>
      <w:r w:rsidR="00C14A21" w:rsidRPr="000D0197">
        <w:rPr>
          <w:rFonts w:ascii="Times New Roman" w:hAnsi="Times New Roman" w:cs="Times New Roman"/>
          <w:sz w:val="24"/>
          <w:szCs w:val="24"/>
          <w:lang w:val="es-MX"/>
        </w:rPr>
        <w:t xml:space="preserve">ambién </w:t>
      </w:r>
      <w:r w:rsidR="00D12996" w:rsidRPr="000D0197">
        <w:rPr>
          <w:rFonts w:ascii="Times New Roman" w:hAnsi="Times New Roman" w:cs="Times New Roman"/>
          <w:sz w:val="24"/>
          <w:szCs w:val="24"/>
          <w:lang w:val="es-MX"/>
        </w:rPr>
        <w:t>hay un incremento de que el parto sea por cesárea</w:t>
      </w:r>
      <w:r w:rsidR="00A377AE" w:rsidRPr="000D0197">
        <w:rPr>
          <w:rFonts w:ascii="Times New Roman" w:hAnsi="Times New Roman" w:cs="Times New Roman"/>
          <w:sz w:val="24"/>
          <w:szCs w:val="24"/>
          <w:lang w:val="es-MX"/>
        </w:rPr>
        <w:t>.</w:t>
      </w:r>
      <w:r w:rsidR="00E426AA" w:rsidRPr="000D0197">
        <w:rPr>
          <w:rFonts w:ascii="Times New Roman" w:hAnsi="Times New Roman" w:cs="Times New Roman"/>
          <w:sz w:val="24"/>
          <w:szCs w:val="24"/>
          <w:lang w:val="es-MX"/>
        </w:rPr>
        <w:t xml:space="preserve"> </w:t>
      </w:r>
      <w:r w:rsidR="00E426AA" w:rsidRPr="00E33DF9">
        <w:rPr>
          <w:rFonts w:ascii="Times New Roman" w:hAnsi="Times New Roman" w:cs="Times New Roman"/>
          <w:sz w:val="20"/>
          <w:szCs w:val="20"/>
        </w:rPr>
        <w:t>(ACOG FAQ069)</w:t>
      </w:r>
    </w:p>
    <w:p w:rsidR="00687041" w:rsidRPr="000D0197" w:rsidRDefault="00CD22E5" w:rsidP="00687041">
      <w:pPr>
        <w:pStyle w:val="ListParagraph"/>
        <w:numPr>
          <w:ilvl w:val="2"/>
          <w:numId w:val="10"/>
        </w:numPr>
        <w:rPr>
          <w:rFonts w:ascii="Times New Roman" w:hAnsi="Times New Roman" w:cs="Times New Roman"/>
          <w:b/>
          <w:sz w:val="24"/>
          <w:szCs w:val="24"/>
          <w:lang w:val="es-MX"/>
        </w:rPr>
      </w:pPr>
      <w:r w:rsidRPr="000D0197">
        <w:rPr>
          <w:rFonts w:ascii="Times New Roman" w:hAnsi="Times New Roman" w:cs="Times New Roman"/>
          <w:sz w:val="24"/>
          <w:szCs w:val="24"/>
          <w:lang w:val="es-MX"/>
        </w:rPr>
        <w:t xml:space="preserve">Si decide esperar para la inducción del parto  hasta que sean las 42 semanas, usted será programada para exámenes anteriores al parto dos veces a la semana, la cual incluye el monitoreo electrónico del feto al menos por 20 minutos y asimismo midiendo el fluido alrededor del bebé.  </w:t>
      </w:r>
    </w:p>
    <w:p w:rsidR="00937EA7" w:rsidRPr="000D0197" w:rsidRDefault="00CD22E5" w:rsidP="00937EA7">
      <w:pPr>
        <w:pStyle w:val="ListParagraph"/>
        <w:numPr>
          <w:ilvl w:val="1"/>
          <w:numId w:val="10"/>
        </w:numPr>
        <w:rPr>
          <w:rFonts w:ascii="Times New Roman" w:hAnsi="Times New Roman" w:cs="Times New Roman"/>
          <w:b/>
          <w:sz w:val="24"/>
          <w:szCs w:val="24"/>
          <w:lang w:val="es-MX"/>
        </w:rPr>
      </w:pPr>
      <w:r w:rsidRPr="000D0197">
        <w:rPr>
          <w:rFonts w:ascii="Times New Roman" w:hAnsi="Times New Roman" w:cs="Times New Roman"/>
          <w:sz w:val="24"/>
          <w:szCs w:val="24"/>
          <w:shd w:val="clear" w:color="auto" w:fill="FFFFFF"/>
          <w:lang w:val="es-MX"/>
        </w:rPr>
        <w:t>Discutiremos con usted la opción de induc</w:t>
      </w:r>
      <w:r w:rsidR="0092125F" w:rsidRPr="000D0197">
        <w:rPr>
          <w:rFonts w:ascii="Times New Roman" w:hAnsi="Times New Roman" w:cs="Times New Roman"/>
          <w:sz w:val="24"/>
          <w:szCs w:val="24"/>
          <w:shd w:val="clear" w:color="auto" w:fill="FFFFFF"/>
          <w:lang w:val="es-MX"/>
        </w:rPr>
        <w:t>i</w:t>
      </w:r>
      <w:r w:rsidRPr="000D0197">
        <w:rPr>
          <w:rFonts w:ascii="Times New Roman" w:hAnsi="Times New Roman" w:cs="Times New Roman"/>
          <w:sz w:val="24"/>
          <w:szCs w:val="24"/>
          <w:shd w:val="clear" w:color="auto" w:fill="FFFFFF"/>
          <w:lang w:val="es-MX"/>
        </w:rPr>
        <w:t>r su parto a la semana 41 o 42</w:t>
      </w:r>
      <w:r w:rsidR="00937EA7" w:rsidRPr="000D0197">
        <w:rPr>
          <w:rFonts w:ascii="Times New Roman" w:hAnsi="Times New Roman" w:cs="Times New Roman"/>
          <w:sz w:val="24"/>
          <w:szCs w:val="24"/>
          <w:shd w:val="clear" w:color="auto" w:fill="FFFFFF"/>
          <w:lang w:val="es-MX"/>
        </w:rPr>
        <w:t>. (</w:t>
      </w:r>
      <w:r w:rsidR="001F2733" w:rsidRPr="000D0197">
        <w:rPr>
          <w:rFonts w:ascii="Times New Roman" w:hAnsi="Times New Roman" w:cs="Times New Roman"/>
          <w:sz w:val="24"/>
          <w:szCs w:val="24"/>
          <w:shd w:val="clear" w:color="auto" w:fill="FFFFFF"/>
          <w:lang w:val="es-MX"/>
        </w:rPr>
        <w:t>Antes de considerar la inducción, l</w:t>
      </w:r>
      <w:r w:rsidR="00663696" w:rsidRPr="000D0197">
        <w:rPr>
          <w:rFonts w:ascii="Times New Roman" w:hAnsi="Times New Roman" w:cs="Times New Roman"/>
          <w:sz w:val="24"/>
          <w:szCs w:val="24"/>
          <w:shd w:val="clear" w:color="auto" w:fill="FFFFFF"/>
          <w:lang w:val="es-MX"/>
        </w:rPr>
        <w:t xml:space="preserve">a mayoría de los proveedores del cuidado de salud </w:t>
      </w:r>
      <w:r w:rsidR="0092125F" w:rsidRPr="000D0197">
        <w:rPr>
          <w:rFonts w:ascii="Times New Roman" w:hAnsi="Times New Roman" w:cs="Times New Roman"/>
          <w:sz w:val="24"/>
          <w:szCs w:val="24"/>
          <w:shd w:val="clear" w:color="auto" w:fill="FFFFFF"/>
          <w:lang w:val="es-MX"/>
        </w:rPr>
        <w:t xml:space="preserve">se </w:t>
      </w:r>
      <w:r w:rsidR="00663696" w:rsidRPr="000D0197">
        <w:rPr>
          <w:rFonts w:ascii="Times New Roman" w:hAnsi="Times New Roman" w:cs="Times New Roman"/>
          <w:sz w:val="24"/>
          <w:szCs w:val="24"/>
          <w:shd w:val="clear" w:color="auto" w:fill="FFFFFF"/>
          <w:lang w:val="es-MX"/>
        </w:rPr>
        <w:t>esperan de 1-2 semanas después de la fecha de parto</w:t>
      </w:r>
      <w:r w:rsidR="00937EA7" w:rsidRPr="000D0197">
        <w:rPr>
          <w:rFonts w:ascii="Times New Roman" w:hAnsi="Times New Roman" w:cs="Times New Roman"/>
          <w:sz w:val="24"/>
          <w:szCs w:val="24"/>
          <w:shd w:val="clear" w:color="auto" w:fill="FFFFFF"/>
          <w:lang w:val="es-MX"/>
        </w:rPr>
        <w:t>.)</w:t>
      </w:r>
    </w:p>
    <w:p w:rsidR="00855BE9" w:rsidRPr="000D0197" w:rsidRDefault="00855BE9">
      <w:pPr>
        <w:rPr>
          <w:rFonts w:ascii="Times New Roman" w:eastAsiaTheme="majorEastAsia" w:hAnsi="Times New Roman" w:cs="Times New Roman"/>
          <w:color w:val="2E74B5" w:themeColor="accent1" w:themeShade="BF"/>
          <w:sz w:val="32"/>
          <w:szCs w:val="32"/>
          <w:lang w:val="es-MX"/>
        </w:rPr>
      </w:pPr>
      <w:bookmarkStart w:id="170" w:name="_Nausea_and_Vomiting"/>
      <w:bookmarkStart w:id="171" w:name="_Toc454817416"/>
      <w:bookmarkStart w:id="172" w:name="MedsInPregnancy"/>
      <w:bookmarkEnd w:id="170"/>
      <w:r w:rsidRPr="000D0197">
        <w:rPr>
          <w:rFonts w:ascii="Times New Roman" w:hAnsi="Times New Roman" w:cs="Times New Roman"/>
          <w:lang w:val="es-MX"/>
        </w:rPr>
        <w:br w:type="page"/>
      </w:r>
    </w:p>
    <w:p w:rsidR="004B7BAB" w:rsidRPr="000D0197" w:rsidRDefault="00947F1C" w:rsidP="00A9328A">
      <w:pPr>
        <w:pStyle w:val="Heading1"/>
        <w:rPr>
          <w:rFonts w:ascii="Times New Roman" w:hAnsi="Times New Roman" w:cs="Times New Roman"/>
          <w:lang w:val="es-MX"/>
        </w:rPr>
      </w:pPr>
      <w:bookmarkStart w:id="173" w:name="_Toc483983723"/>
      <w:r w:rsidRPr="000D0197">
        <w:rPr>
          <w:rFonts w:ascii="Times New Roman" w:hAnsi="Times New Roman" w:cs="Times New Roman"/>
          <w:lang w:val="es-MX"/>
        </w:rPr>
        <w:lastRenderedPageBreak/>
        <w:t>Hay medicamentos de venta libre (</w:t>
      </w:r>
      <w:r w:rsidR="00760CBA" w:rsidRPr="000D0197">
        <w:rPr>
          <w:rFonts w:ascii="Times New Roman" w:hAnsi="Times New Roman" w:cs="Times New Roman"/>
          <w:lang w:val="es-MX"/>
        </w:rPr>
        <w:t>Venta de mostrador</w:t>
      </w:r>
      <w:r w:rsidR="00A9328A" w:rsidRPr="000D0197">
        <w:rPr>
          <w:rFonts w:ascii="Times New Roman" w:hAnsi="Times New Roman" w:cs="Times New Roman"/>
          <w:lang w:val="es-MX"/>
        </w:rPr>
        <w:t>(OTC</w:t>
      </w:r>
      <w:r w:rsidRPr="000D0197">
        <w:rPr>
          <w:rFonts w:ascii="Times New Roman" w:hAnsi="Times New Roman" w:cs="Times New Roman"/>
          <w:lang w:val="es-MX"/>
        </w:rPr>
        <w:t>)</w:t>
      </w:r>
      <w:r w:rsidR="00A9328A" w:rsidRPr="000D0197">
        <w:rPr>
          <w:rFonts w:ascii="Times New Roman" w:hAnsi="Times New Roman" w:cs="Times New Roman"/>
          <w:lang w:val="es-MX"/>
        </w:rPr>
        <w:t xml:space="preserve">) </w:t>
      </w:r>
      <w:r w:rsidRPr="000D0197">
        <w:rPr>
          <w:rFonts w:ascii="Times New Roman" w:hAnsi="Times New Roman" w:cs="Times New Roman"/>
          <w:lang w:val="es-MX"/>
        </w:rPr>
        <w:t>que sean seguros de tomar durante el embarazo</w:t>
      </w:r>
      <w:r w:rsidR="00A9328A" w:rsidRPr="000D0197">
        <w:rPr>
          <w:rFonts w:ascii="Times New Roman" w:hAnsi="Times New Roman" w:cs="Times New Roman"/>
          <w:lang w:val="es-MX"/>
        </w:rPr>
        <w:t>?</w:t>
      </w:r>
      <w:bookmarkEnd w:id="171"/>
      <w:bookmarkEnd w:id="173"/>
    </w:p>
    <w:bookmarkEnd w:id="172"/>
    <w:p w:rsidR="00A9328A" w:rsidRPr="000D0197" w:rsidRDefault="00870F53" w:rsidP="00A9328A">
      <w:pPr>
        <w:pStyle w:val="ListParagraph"/>
        <w:numPr>
          <w:ilvl w:val="0"/>
          <w:numId w:val="18"/>
        </w:numPr>
        <w:rPr>
          <w:rFonts w:ascii="Times New Roman" w:hAnsi="Times New Roman" w:cs="Times New Roman"/>
          <w:lang w:val="es-MX"/>
        </w:rPr>
      </w:pPr>
      <w:r w:rsidRPr="000D0197">
        <w:rPr>
          <w:rFonts w:ascii="Times New Roman" w:hAnsi="Times New Roman" w:cs="Times New Roman"/>
          <w:lang w:val="es-MX"/>
        </w:rPr>
        <w:t xml:space="preserve">En la parte </w:t>
      </w:r>
      <w:r w:rsidR="00754975" w:rsidRPr="000D0197">
        <w:rPr>
          <w:rFonts w:ascii="Times New Roman" w:hAnsi="Times New Roman" w:cs="Times New Roman"/>
          <w:lang w:val="es-MX"/>
        </w:rPr>
        <w:t xml:space="preserve">inferior se muestra una lista de problemas comunes y medicamentos comunes de venta libre o </w:t>
      </w:r>
      <w:r w:rsidR="00167E63" w:rsidRPr="000D0197">
        <w:rPr>
          <w:rFonts w:ascii="Times New Roman" w:hAnsi="Times New Roman" w:cs="Times New Roman"/>
          <w:lang w:val="es-MX"/>
        </w:rPr>
        <w:t>de mostrador</w:t>
      </w:r>
      <w:r w:rsidR="00754975" w:rsidRPr="000D0197">
        <w:rPr>
          <w:rFonts w:ascii="Times New Roman" w:hAnsi="Times New Roman" w:cs="Times New Roman"/>
          <w:lang w:val="es-MX"/>
        </w:rPr>
        <w:t xml:space="preserve"> y que son seguras de tomar durante el embarazo</w:t>
      </w:r>
      <w:r w:rsidR="00A9328A" w:rsidRPr="000D0197">
        <w:rPr>
          <w:rFonts w:ascii="Times New Roman" w:hAnsi="Times New Roman" w:cs="Times New Roman"/>
          <w:lang w:val="es-MX"/>
        </w:rPr>
        <w:t xml:space="preserve"> (</w:t>
      </w:r>
      <w:r w:rsidR="00713159" w:rsidRPr="000D0197">
        <w:rPr>
          <w:rFonts w:ascii="Times New Roman" w:hAnsi="Times New Roman" w:cs="Times New Roman"/>
          <w:lang w:val="es-MX"/>
        </w:rPr>
        <w:t>genéricos y de marca</w:t>
      </w:r>
      <w:r w:rsidR="00A9328A" w:rsidRPr="000D0197">
        <w:rPr>
          <w:rFonts w:ascii="Times New Roman" w:hAnsi="Times New Roman" w:cs="Times New Roman"/>
          <w:lang w:val="es-MX"/>
        </w:rPr>
        <w:t xml:space="preserve">).  </w:t>
      </w:r>
      <w:r w:rsidR="00184D08" w:rsidRPr="000D0197">
        <w:rPr>
          <w:rFonts w:ascii="Times New Roman" w:hAnsi="Times New Roman" w:cs="Times New Roman"/>
          <w:lang w:val="es-MX"/>
        </w:rPr>
        <w:t>Esta no es una lista absoluta</w:t>
      </w:r>
      <w:r w:rsidR="00A9328A" w:rsidRPr="000D0197">
        <w:rPr>
          <w:rFonts w:ascii="Times New Roman" w:hAnsi="Times New Roman" w:cs="Times New Roman"/>
          <w:lang w:val="es-MX"/>
        </w:rPr>
        <w:t xml:space="preserve">.  </w:t>
      </w:r>
      <w:r w:rsidR="00184D08" w:rsidRPr="000D0197">
        <w:rPr>
          <w:rFonts w:ascii="Times New Roman" w:hAnsi="Times New Roman" w:cs="Times New Roman"/>
          <w:lang w:val="es-MX"/>
        </w:rPr>
        <w:t xml:space="preserve">Favor de tomar en cuenta que ningún medicamento se puede </w:t>
      </w:r>
      <w:r w:rsidR="00BA76AC" w:rsidRPr="000D0197">
        <w:rPr>
          <w:rFonts w:ascii="Times New Roman" w:hAnsi="Times New Roman" w:cs="Times New Roman"/>
          <w:lang w:val="es-MX"/>
        </w:rPr>
        <w:t>considera</w:t>
      </w:r>
      <w:r w:rsidR="00184D08" w:rsidRPr="000D0197">
        <w:rPr>
          <w:rFonts w:ascii="Times New Roman" w:hAnsi="Times New Roman" w:cs="Times New Roman"/>
          <w:lang w:val="es-MX"/>
        </w:rPr>
        <w:t xml:space="preserve">r </w:t>
      </w:r>
      <w:r w:rsidR="00A9328A" w:rsidRPr="000D0197">
        <w:rPr>
          <w:rFonts w:ascii="Times New Roman" w:hAnsi="Times New Roman" w:cs="Times New Roman"/>
          <w:i/>
          <w:lang w:val="es-MX"/>
        </w:rPr>
        <w:t>100%</w:t>
      </w:r>
      <w:r w:rsidR="00A9328A" w:rsidRPr="000D0197">
        <w:rPr>
          <w:rFonts w:ascii="Times New Roman" w:hAnsi="Times New Roman" w:cs="Times New Roman"/>
          <w:lang w:val="es-MX"/>
        </w:rPr>
        <w:t xml:space="preserve"> </w:t>
      </w:r>
      <w:r w:rsidR="00184D08" w:rsidRPr="000D0197">
        <w:rPr>
          <w:rFonts w:ascii="Times New Roman" w:hAnsi="Times New Roman" w:cs="Times New Roman"/>
          <w:lang w:val="es-MX"/>
        </w:rPr>
        <w:t>seguro durante el embarazo</w:t>
      </w:r>
      <w:r w:rsidR="00A9328A" w:rsidRPr="000D0197">
        <w:rPr>
          <w:rFonts w:ascii="Times New Roman" w:hAnsi="Times New Roman" w:cs="Times New Roman"/>
          <w:lang w:val="es-MX"/>
        </w:rPr>
        <w:t>.</w:t>
      </w:r>
    </w:p>
    <w:p w:rsidR="00A9328A" w:rsidRPr="000D0197" w:rsidRDefault="00BA76AC" w:rsidP="00A9328A">
      <w:pPr>
        <w:pStyle w:val="ListParagraph"/>
        <w:numPr>
          <w:ilvl w:val="0"/>
          <w:numId w:val="18"/>
        </w:numPr>
        <w:rPr>
          <w:rFonts w:ascii="Times New Roman" w:hAnsi="Times New Roman" w:cs="Times New Roman"/>
          <w:lang w:val="es-MX"/>
        </w:rPr>
      </w:pPr>
      <w:r w:rsidRPr="000D0197">
        <w:rPr>
          <w:rFonts w:ascii="Times New Roman" w:hAnsi="Times New Roman" w:cs="Times New Roman"/>
          <w:lang w:val="es-MX"/>
        </w:rPr>
        <w:t>L</w:t>
      </w:r>
      <w:r w:rsidR="00A9328A" w:rsidRPr="000D0197">
        <w:rPr>
          <w:rFonts w:ascii="Times New Roman" w:hAnsi="Times New Roman" w:cs="Times New Roman"/>
          <w:lang w:val="es-MX"/>
        </w:rPr>
        <w:t>o</w:t>
      </w:r>
      <w:r w:rsidRPr="000D0197">
        <w:rPr>
          <w:rFonts w:ascii="Times New Roman" w:hAnsi="Times New Roman" w:cs="Times New Roman"/>
          <w:lang w:val="es-MX"/>
        </w:rPr>
        <w:t>s medicamentos de venta libre</w:t>
      </w:r>
      <w:r w:rsidR="00A9328A" w:rsidRPr="000D0197">
        <w:rPr>
          <w:rFonts w:ascii="Times New Roman" w:hAnsi="Times New Roman" w:cs="Times New Roman"/>
          <w:lang w:val="es-MX"/>
        </w:rPr>
        <w:t xml:space="preserve"> OTC </w:t>
      </w:r>
      <w:r w:rsidRPr="000D0197">
        <w:rPr>
          <w:rFonts w:ascii="Times New Roman" w:hAnsi="Times New Roman" w:cs="Times New Roman"/>
          <w:lang w:val="es-MX"/>
        </w:rPr>
        <w:t xml:space="preserve">que debe </w:t>
      </w:r>
      <w:r w:rsidRPr="000D0197">
        <w:rPr>
          <w:rFonts w:ascii="Times New Roman" w:hAnsi="Times New Roman" w:cs="Times New Roman"/>
          <w:b/>
          <w:u w:val="single"/>
          <w:lang w:val="es-MX"/>
        </w:rPr>
        <w:t>EVITAR</w:t>
      </w:r>
      <w:r w:rsidR="00A9328A" w:rsidRPr="000D0197">
        <w:rPr>
          <w:rFonts w:ascii="Times New Roman" w:hAnsi="Times New Roman" w:cs="Times New Roman"/>
          <w:lang w:val="es-MX"/>
        </w:rPr>
        <w:t xml:space="preserve"> </w:t>
      </w:r>
      <w:r w:rsidRPr="000D0197">
        <w:rPr>
          <w:rFonts w:ascii="Times New Roman" w:hAnsi="Times New Roman" w:cs="Times New Roman"/>
          <w:lang w:val="es-MX"/>
        </w:rPr>
        <w:t>al menos que se indique lo contrario</w:t>
      </w:r>
      <w:r w:rsidR="00A9328A" w:rsidRPr="000D0197">
        <w:rPr>
          <w:rFonts w:ascii="Times New Roman" w:hAnsi="Times New Roman" w:cs="Times New Roman"/>
          <w:lang w:val="es-MX"/>
        </w:rPr>
        <w:t>:</w:t>
      </w:r>
    </w:p>
    <w:p w:rsidR="00A9328A" w:rsidRPr="00E33DF9" w:rsidRDefault="00A9328A" w:rsidP="00A9328A">
      <w:pPr>
        <w:pStyle w:val="ListParagraph"/>
        <w:numPr>
          <w:ilvl w:val="1"/>
          <w:numId w:val="18"/>
        </w:numPr>
        <w:spacing w:after="200" w:line="276" w:lineRule="auto"/>
        <w:rPr>
          <w:rFonts w:ascii="Times New Roman" w:hAnsi="Times New Roman" w:cs="Times New Roman"/>
        </w:rPr>
      </w:pPr>
      <w:proofErr w:type="spellStart"/>
      <w:r w:rsidRPr="00E33DF9">
        <w:rPr>
          <w:rFonts w:ascii="Times New Roman" w:hAnsi="Times New Roman" w:cs="Times New Roman"/>
        </w:rPr>
        <w:t>ibuprofen</w:t>
      </w:r>
      <w:r w:rsidR="006A5C0F">
        <w:rPr>
          <w:rFonts w:ascii="Times New Roman" w:hAnsi="Times New Roman" w:cs="Times New Roman"/>
        </w:rPr>
        <w:t>o</w:t>
      </w:r>
      <w:proofErr w:type="spellEnd"/>
      <w:r w:rsidRPr="00E33DF9">
        <w:rPr>
          <w:rFonts w:ascii="Times New Roman" w:hAnsi="Times New Roman" w:cs="Times New Roman"/>
        </w:rPr>
        <w:t xml:space="preserve"> (Motrin, Advil)</w:t>
      </w:r>
    </w:p>
    <w:p w:rsidR="00A9328A" w:rsidRPr="00E33DF9" w:rsidRDefault="00A9328A" w:rsidP="00A9328A">
      <w:pPr>
        <w:pStyle w:val="ListParagraph"/>
        <w:numPr>
          <w:ilvl w:val="1"/>
          <w:numId w:val="18"/>
        </w:numPr>
        <w:spacing w:after="200" w:line="276" w:lineRule="auto"/>
        <w:rPr>
          <w:rFonts w:ascii="Times New Roman" w:hAnsi="Times New Roman" w:cs="Times New Roman"/>
        </w:rPr>
      </w:pPr>
      <w:r w:rsidRPr="00E33DF9">
        <w:rPr>
          <w:rFonts w:ascii="Times New Roman" w:hAnsi="Times New Roman" w:cs="Times New Roman"/>
        </w:rPr>
        <w:t>naproxen</w:t>
      </w:r>
      <w:r w:rsidR="00E261DF">
        <w:rPr>
          <w:rFonts w:ascii="Times New Roman" w:hAnsi="Times New Roman" w:cs="Times New Roman"/>
        </w:rPr>
        <w:t>o</w:t>
      </w:r>
      <w:r w:rsidRPr="00E33DF9">
        <w:rPr>
          <w:rFonts w:ascii="Times New Roman" w:hAnsi="Times New Roman" w:cs="Times New Roman"/>
        </w:rPr>
        <w:t xml:space="preserve"> (Aleve, Naprosyn)</w:t>
      </w:r>
    </w:p>
    <w:p w:rsidR="00A9328A" w:rsidRPr="00E33DF9" w:rsidRDefault="00A9328A" w:rsidP="00AD32E2">
      <w:pPr>
        <w:pStyle w:val="ListParagraph"/>
        <w:numPr>
          <w:ilvl w:val="1"/>
          <w:numId w:val="18"/>
        </w:numPr>
        <w:spacing w:after="0" w:line="240" w:lineRule="auto"/>
        <w:rPr>
          <w:rFonts w:ascii="Times New Roman" w:hAnsi="Times New Roman" w:cs="Times New Roman"/>
        </w:rPr>
      </w:pPr>
      <w:r w:rsidRPr="00E33DF9">
        <w:rPr>
          <w:rFonts w:ascii="Times New Roman" w:hAnsi="Times New Roman" w:cs="Times New Roman"/>
        </w:rPr>
        <w:t>aspirin</w:t>
      </w:r>
      <w:r w:rsidR="00E261DF">
        <w:rPr>
          <w:rFonts w:ascii="Times New Roman" w:hAnsi="Times New Roman" w:cs="Times New Roman"/>
        </w:rPr>
        <w:t>a</w:t>
      </w:r>
    </w:p>
    <w:p w:rsidR="004329E7" w:rsidRPr="000D0197" w:rsidRDefault="00301CEC" w:rsidP="00AD32E2">
      <w:pPr>
        <w:spacing w:after="0" w:line="240" w:lineRule="auto"/>
        <w:rPr>
          <w:rFonts w:ascii="Times New Roman" w:hAnsi="Times New Roman" w:cs="Times New Roman"/>
          <w:sz w:val="20"/>
          <w:szCs w:val="20"/>
          <w:lang w:val="es-MX"/>
        </w:rPr>
      </w:pPr>
      <w:r w:rsidRPr="000D0197">
        <w:rPr>
          <w:rFonts w:ascii="Times New Roman" w:hAnsi="Times New Roman" w:cs="Times New Roman"/>
          <w:sz w:val="20"/>
          <w:szCs w:val="20"/>
          <w:lang w:val="es-MX"/>
        </w:rPr>
        <w:t>*</w:t>
      </w:r>
      <w:r w:rsidR="00E261DF" w:rsidRPr="000D0197">
        <w:rPr>
          <w:rFonts w:ascii="Times New Roman" w:hAnsi="Times New Roman" w:cs="Times New Roman"/>
          <w:sz w:val="20"/>
          <w:szCs w:val="20"/>
          <w:lang w:val="es-MX"/>
        </w:rPr>
        <w:t xml:space="preserve">Favor de seguir las instrucciones de la etiqueta </w:t>
      </w:r>
      <w:r w:rsidR="006377CF" w:rsidRPr="000D0197">
        <w:rPr>
          <w:rFonts w:ascii="Times New Roman" w:hAnsi="Times New Roman" w:cs="Times New Roman"/>
          <w:sz w:val="20"/>
          <w:szCs w:val="20"/>
          <w:lang w:val="es-MX"/>
        </w:rPr>
        <w:t>sobre la dosis recomendada</w:t>
      </w:r>
      <w:r w:rsidR="004329E7" w:rsidRPr="000D0197">
        <w:rPr>
          <w:rFonts w:ascii="Times New Roman" w:hAnsi="Times New Roman" w:cs="Times New Roman"/>
          <w:sz w:val="20"/>
          <w:szCs w:val="20"/>
          <w:lang w:val="es-MX"/>
        </w:rPr>
        <w:t xml:space="preserve"> </w:t>
      </w:r>
      <w:r w:rsidR="006377CF" w:rsidRPr="000D0197">
        <w:rPr>
          <w:rFonts w:ascii="Times New Roman" w:hAnsi="Times New Roman" w:cs="Times New Roman"/>
          <w:sz w:val="20"/>
          <w:szCs w:val="20"/>
          <w:lang w:val="es-MX"/>
        </w:rPr>
        <w:t>y si persisten las molestias, se empeora o si tiene alguna pregunta llame a su proveedor.</w:t>
      </w:r>
    </w:p>
    <w:tbl>
      <w:tblPr>
        <w:tblStyle w:val="TableGrid"/>
        <w:tblW w:w="0" w:type="auto"/>
        <w:tblLook w:val="04A0" w:firstRow="1" w:lastRow="0" w:firstColumn="1" w:lastColumn="0" w:noHBand="0" w:noVBand="1"/>
      </w:tblPr>
      <w:tblGrid>
        <w:gridCol w:w="3078"/>
        <w:gridCol w:w="7830"/>
      </w:tblGrid>
      <w:tr w:rsidR="00A9328A" w:rsidRPr="000D0197" w:rsidTr="006F7250">
        <w:tc>
          <w:tcPr>
            <w:tcW w:w="3078" w:type="dxa"/>
          </w:tcPr>
          <w:p w:rsidR="00A9328A" w:rsidRPr="00E33DF9" w:rsidRDefault="00A9328A" w:rsidP="00ED18EE">
            <w:pPr>
              <w:rPr>
                <w:rFonts w:ascii="Times New Roman" w:hAnsi="Times New Roman" w:cs="Times New Roman"/>
                <w:b/>
                <w:sz w:val="24"/>
                <w:szCs w:val="24"/>
              </w:rPr>
            </w:pPr>
            <w:proofErr w:type="spellStart"/>
            <w:r w:rsidRPr="00E33DF9">
              <w:rPr>
                <w:rFonts w:ascii="Times New Roman" w:hAnsi="Times New Roman" w:cs="Times New Roman"/>
                <w:b/>
                <w:sz w:val="24"/>
                <w:szCs w:val="24"/>
              </w:rPr>
              <w:t>Problem</w:t>
            </w:r>
            <w:r w:rsidR="00167E63">
              <w:rPr>
                <w:rFonts w:ascii="Times New Roman" w:hAnsi="Times New Roman" w:cs="Times New Roman"/>
                <w:b/>
                <w:sz w:val="24"/>
                <w:szCs w:val="24"/>
              </w:rPr>
              <w:t>a</w:t>
            </w:r>
            <w:proofErr w:type="spellEnd"/>
            <w:r w:rsidR="00167E63">
              <w:rPr>
                <w:rFonts w:ascii="Times New Roman" w:hAnsi="Times New Roman" w:cs="Times New Roman"/>
                <w:b/>
                <w:sz w:val="24"/>
                <w:szCs w:val="24"/>
              </w:rPr>
              <w:t xml:space="preserve"> </w:t>
            </w:r>
            <w:proofErr w:type="spellStart"/>
            <w:r w:rsidR="00167E63">
              <w:rPr>
                <w:rFonts w:ascii="Times New Roman" w:hAnsi="Times New Roman" w:cs="Times New Roman"/>
                <w:b/>
                <w:sz w:val="24"/>
                <w:szCs w:val="24"/>
              </w:rPr>
              <w:t>Común</w:t>
            </w:r>
            <w:proofErr w:type="spellEnd"/>
          </w:p>
        </w:tc>
        <w:tc>
          <w:tcPr>
            <w:tcW w:w="7830" w:type="dxa"/>
          </w:tcPr>
          <w:p w:rsidR="00A9328A" w:rsidRPr="000D0197" w:rsidRDefault="00A9328A" w:rsidP="00167E63">
            <w:pPr>
              <w:rPr>
                <w:rFonts w:ascii="Times New Roman" w:hAnsi="Times New Roman" w:cs="Times New Roman"/>
                <w:b/>
                <w:sz w:val="24"/>
                <w:szCs w:val="24"/>
                <w:lang w:val="es-MX"/>
              </w:rPr>
            </w:pPr>
            <w:r w:rsidRPr="000D0197">
              <w:rPr>
                <w:rFonts w:ascii="Times New Roman" w:hAnsi="Times New Roman" w:cs="Times New Roman"/>
                <w:b/>
                <w:sz w:val="24"/>
                <w:szCs w:val="24"/>
                <w:lang w:val="es-MX"/>
              </w:rPr>
              <w:t xml:space="preserve"> Medica</w:t>
            </w:r>
            <w:r w:rsidR="00167E63" w:rsidRPr="000D0197">
              <w:rPr>
                <w:rFonts w:ascii="Times New Roman" w:hAnsi="Times New Roman" w:cs="Times New Roman"/>
                <w:b/>
                <w:sz w:val="24"/>
                <w:szCs w:val="24"/>
                <w:lang w:val="es-MX"/>
              </w:rPr>
              <w:t>mento de Venta Libre o de Mostrador</w:t>
            </w:r>
          </w:p>
        </w:tc>
      </w:tr>
      <w:tr w:rsidR="00A9328A" w:rsidRPr="000D0197" w:rsidTr="006F7250">
        <w:tc>
          <w:tcPr>
            <w:tcW w:w="3078" w:type="dxa"/>
          </w:tcPr>
          <w:p w:rsidR="00A9328A" w:rsidRPr="000D0197" w:rsidRDefault="00167E63" w:rsidP="00167E63">
            <w:pPr>
              <w:rPr>
                <w:rFonts w:ascii="Times New Roman" w:hAnsi="Times New Roman" w:cs="Times New Roman"/>
                <w:sz w:val="20"/>
                <w:szCs w:val="20"/>
                <w:lang w:val="es-MX"/>
              </w:rPr>
            </w:pPr>
            <w:r w:rsidRPr="000D0197">
              <w:rPr>
                <w:rFonts w:ascii="Times New Roman" w:hAnsi="Times New Roman" w:cs="Times New Roman"/>
                <w:sz w:val="20"/>
                <w:szCs w:val="20"/>
                <w:lang w:val="es-MX"/>
              </w:rPr>
              <w:t>Molestias</w:t>
            </w:r>
            <w:r w:rsidR="00A9328A" w:rsidRPr="000D0197">
              <w:rPr>
                <w:rFonts w:ascii="Times New Roman" w:hAnsi="Times New Roman" w:cs="Times New Roman"/>
                <w:sz w:val="20"/>
                <w:szCs w:val="20"/>
                <w:lang w:val="es-MX"/>
              </w:rPr>
              <w:t xml:space="preserve">, </w:t>
            </w:r>
            <w:r w:rsidRPr="000D0197">
              <w:rPr>
                <w:rFonts w:ascii="Times New Roman" w:hAnsi="Times New Roman" w:cs="Times New Roman"/>
                <w:sz w:val="20"/>
                <w:szCs w:val="20"/>
                <w:lang w:val="es-MX"/>
              </w:rPr>
              <w:t>Dolores, Dolor de Cabeza</w:t>
            </w:r>
          </w:p>
        </w:tc>
        <w:tc>
          <w:tcPr>
            <w:tcW w:w="7830" w:type="dxa"/>
          </w:tcPr>
          <w:p w:rsidR="00A9328A" w:rsidRPr="000D0197" w:rsidRDefault="00A9328A" w:rsidP="00036129">
            <w:pPr>
              <w:pStyle w:val="ListParagraph"/>
              <w:numPr>
                <w:ilvl w:val="0"/>
                <w:numId w:val="20"/>
              </w:numPr>
              <w:rPr>
                <w:rFonts w:ascii="Times New Roman" w:hAnsi="Times New Roman" w:cs="Times New Roman"/>
                <w:sz w:val="20"/>
                <w:szCs w:val="20"/>
                <w:lang w:val="es-MX"/>
              </w:rPr>
            </w:pPr>
            <w:r w:rsidRPr="000D0197">
              <w:rPr>
                <w:rFonts w:ascii="Times New Roman" w:hAnsi="Times New Roman" w:cs="Times New Roman"/>
                <w:sz w:val="20"/>
                <w:szCs w:val="20"/>
                <w:lang w:val="es-MX"/>
              </w:rPr>
              <w:t>Acetamino</w:t>
            </w:r>
            <w:r w:rsidR="00CF2F96" w:rsidRPr="000D0197">
              <w:rPr>
                <w:rFonts w:ascii="Times New Roman" w:hAnsi="Times New Roman" w:cs="Times New Roman"/>
                <w:sz w:val="20"/>
                <w:szCs w:val="20"/>
                <w:lang w:val="es-MX"/>
              </w:rPr>
              <w:t>f</w:t>
            </w:r>
            <w:r w:rsidR="00036129" w:rsidRPr="000D0197">
              <w:rPr>
                <w:rFonts w:ascii="Times New Roman" w:hAnsi="Times New Roman" w:cs="Times New Roman"/>
                <w:sz w:val="20"/>
                <w:szCs w:val="20"/>
                <w:lang w:val="es-MX"/>
              </w:rPr>
              <w:t>é</w:t>
            </w:r>
            <w:r w:rsidRPr="000D0197">
              <w:rPr>
                <w:rFonts w:ascii="Times New Roman" w:hAnsi="Times New Roman" w:cs="Times New Roman"/>
                <w:sz w:val="20"/>
                <w:szCs w:val="20"/>
                <w:lang w:val="es-MX"/>
              </w:rPr>
              <w:t>n (</w:t>
            </w:r>
            <w:proofErr w:type="spellStart"/>
            <w:r w:rsidRPr="000D0197">
              <w:rPr>
                <w:rFonts w:ascii="Times New Roman" w:hAnsi="Times New Roman" w:cs="Times New Roman"/>
                <w:sz w:val="20"/>
                <w:szCs w:val="20"/>
                <w:lang w:val="es-MX"/>
              </w:rPr>
              <w:t>Tylenol</w:t>
            </w:r>
            <w:proofErr w:type="spellEnd"/>
            <w:r w:rsidRPr="000D0197">
              <w:rPr>
                <w:rFonts w:ascii="Times New Roman" w:hAnsi="Times New Roman" w:cs="Times New Roman"/>
                <w:sz w:val="20"/>
                <w:szCs w:val="20"/>
                <w:lang w:val="es-MX"/>
              </w:rPr>
              <w:t xml:space="preserve">, </w:t>
            </w:r>
            <w:proofErr w:type="spellStart"/>
            <w:r w:rsidRPr="000D0197">
              <w:rPr>
                <w:rFonts w:ascii="Times New Roman" w:hAnsi="Times New Roman" w:cs="Times New Roman"/>
                <w:sz w:val="20"/>
                <w:szCs w:val="20"/>
                <w:lang w:val="es-MX"/>
              </w:rPr>
              <w:t>Tylenol</w:t>
            </w:r>
            <w:proofErr w:type="spellEnd"/>
            <w:r w:rsidRPr="000D0197">
              <w:rPr>
                <w:rFonts w:ascii="Times New Roman" w:hAnsi="Times New Roman" w:cs="Times New Roman"/>
                <w:sz w:val="20"/>
                <w:szCs w:val="20"/>
                <w:lang w:val="es-MX"/>
              </w:rPr>
              <w:t xml:space="preserve"> </w:t>
            </w:r>
            <w:r w:rsidR="00036129" w:rsidRPr="000D0197">
              <w:rPr>
                <w:rFonts w:ascii="Times New Roman" w:hAnsi="Times New Roman" w:cs="Times New Roman"/>
                <w:sz w:val="20"/>
                <w:szCs w:val="20"/>
                <w:lang w:val="es-MX"/>
              </w:rPr>
              <w:t>Máxima Eficacia</w:t>
            </w:r>
            <w:r w:rsidRPr="000D0197">
              <w:rPr>
                <w:rFonts w:ascii="Times New Roman" w:hAnsi="Times New Roman" w:cs="Times New Roman"/>
                <w:sz w:val="20"/>
                <w:szCs w:val="20"/>
                <w:lang w:val="es-MX"/>
              </w:rPr>
              <w:t>)</w:t>
            </w:r>
            <w:r w:rsidR="00F95546" w:rsidRPr="000D0197">
              <w:rPr>
                <w:rFonts w:ascii="Times New Roman" w:hAnsi="Times New Roman" w:cs="Times New Roman"/>
                <w:sz w:val="20"/>
                <w:szCs w:val="20"/>
                <w:lang w:val="es-MX"/>
              </w:rPr>
              <w:t xml:space="preserve"> </w:t>
            </w:r>
            <w:r w:rsidR="00F95546" w:rsidRPr="000D0197">
              <w:rPr>
                <w:rFonts w:ascii="Times New Roman" w:hAnsi="Times New Roman" w:cs="Times New Roman"/>
                <w:sz w:val="18"/>
                <w:szCs w:val="18"/>
                <w:lang w:val="es-MX"/>
              </w:rPr>
              <w:t>{</w:t>
            </w:r>
            <w:r w:rsidR="00036129" w:rsidRPr="000D0197">
              <w:rPr>
                <w:rFonts w:ascii="Times New Roman" w:hAnsi="Times New Roman" w:cs="Times New Roman"/>
                <w:sz w:val="18"/>
                <w:szCs w:val="18"/>
                <w:lang w:val="es-MX"/>
              </w:rPr>
              <w:t xml:space="preserve">no tomar más de </w:t>
            </w:r>
            <w:r w:rsidRPr="000D0197">
              <w:rPr>
                <w:rFonts w:ascii="Times New Roman" w:hAnsi="Times New Roman" w:cs="Times New Roman"/>
                <w:sz w:val="18"/>
                <w:szCs w:val="18"/>
                <w:lang w:val="es-MX"/>
              </w:rPr>
              <w:t xml:space="preserve">4000mg </w:t>
            </w:r>
            <w:r w:rsidR="00036129" w:rsidRPr="000D0197">
              <w:rPr>
                <w:rFonts w:ascii="Times New Roman" w:hAnsi="Times New Roman" w:cs="Times New Roman"/>
                <w:sz w:val="18"/>
                <w:szCs w:val="18"/>
                <w:lang w:val="es-MX"/>
              </w:rPr>
              <w:t>e</w:t>
            </w:r>
            <w:r w:rsidRPr="000D0197">
              <w:rPr>
                <w:rFonts w:ascii="Times New Roman" w:hAnsi="Times New Roman" w:cs="Times New Roman"/>
                <w:sz w:val="18"/>
                <w:szCs w:val="18"/>
                <w:lang w:val="es-MX"/>
              </w:rPr>
              <w:t>n 24 ho</w:t>
            </w:r>
            <w:r w:rsidR="00036129" w:rsidRPr="000D0197">
              <w:rPr>
                <w:rFonts w:ascii="Times New Roman" w:hAnsi="Times New Roman" w:cs="Times New Roman"/>
                <w:sz w:val="18"/>
                <w:szCs w:val="18"/>
                <w:lang w:val="es-MX"/>
              </w:rPr>
              <w:t>ras</w:t>
            </w:r>
            <w:r w:rsidR="00F95546" w:rsidRPr="000D0197">
              <w:rPr>
                <w:rFonts w:ascii="Times New Roman" w:hAnsi="Times New Roman" w:cs="Times New Roman"/>
                <w:sz w:val="18"/>
                <w:szCs w:val="18"/>
                <w:lang w:val="es-MX"/>
              </w:rPr>
              <w:t>}</w:t>
            </w:r>
          </w:p>
        </w:tc>
      </w:tr>
      <w:tr w:rsidR="00A9328A" w:rsidRPr="000D0197" w:rsidTr="006F7250">
        <w:tc>
          <w:tcPr>
            <w:tcW w:w="3078" w:type="dxa"/>
          </w:tcPr>
          <w:p w:rsidR="00A9328A" w:rsidRPr="000D0197" w:rsidRDefault="00A9328A" w:rsidP="000C629D">
            <w:pPr>
              <w:rPr>
                <w:rFonts w:ascii="Times New Roman" w:hAnsi="Times New Roman" w:cs="Times New Roman"/>
                <w:sz w:val="20"/>
                <w:szCs w:val="20"/>
                <w:lang w:val="es-MX"/>
              </w:rPr>
            </w:pPr>
            <w:bookmarkStart w:id="174" w:name="Allergies"/>
            <w:r w:rsidRPr="000D0197">
              <w:rPr>
                <w:rFonts w:ascii="Times New Roman" w:hAnsi="Times New Roman" w:cs="Times New Roman"/>
                <w:sz w:val="20"/>
                <w:szCs w:val="20"/>
                <w:lang w:val="es-MX"/>
              </w:rPr>
              <w:t>Alergi</w:t>
            </w:r>
            <w:r w:rsidR="00AF577F" w:rsidRPr="000D0197">
              <w:rPr>
                <w:rFonts w:ascii="Times New Roman" w:hAnsi="Times New Roman" w:cs="Times New Roman"/>
                <w:sz w:val="20"/>
                <w:szCs w:val="20"/>
                <w:lang w:val="es-MX"/>
              </w:rPr>
              <w:t>as</w:t>
            </w:r>
            <w:bookmarkEnd w:id="174"/>
            <w:r w:rsidR="006F7250" w:rsidRPr="000D0197">
              <w:rPr>
                <w:rFonts w:ascii="Times New Roman" w:hAnsi="Times New Roman" w:cs="Times New Roman"/>
                <w:sz w:val="20"/>
                <w:szCs w:val="20"/>
                <w:lang w:val="es-MX"/>
              </w:rPr>
              <w:t xml:space="preserve"> </w:t>
            </w:r>
            <w:r w:rsidR="00AF577F" w:rsidRPr="000D0197">
              <w:rPr>
                <w:rFonts w:ascii="Times New Roman" w:hAnsi="Times New Roman" w:cs="Times New Roman"/>
                <w:sz w:val="20"/>
                <w:szCs w:val="20"/>
                <w:lang w:val="es-MX"/>
              </w:rPr>
              <w:t>–</w:t>
            </w:r>
            <w:r w:rsidR="006F7250" w:rsidRPr="000D0197">
              <w:rPr>
                <w:rFonts w:ascii="Times New Roman" w:hAnsi="Times New Roman" w:cs="Times New Roman"/>
                <w:sz w:val="20"/>
                <w:szCs w:val="20"/>
                <w:lang w:val="es-MX"/>
              </w:rPr>
              <w:t xml:space="preserve"> </w:t>
            </w:r>
            <w:r w:rsidR="00AF577F" w:rsidRPr="000D0197">
              <w:rPr>
                <w:rFonts w:ascii="Times New Roman" w:hAnsi="Times New Roman" w:cs="Times New Roman"/>
                <w:sz w:val="20"/>
                <w:szCs w:val="20"/>
                <w:lang w:val="es-MX"/>
              </w:rPr>
              <w:t>Secreción nasal</w:t>
            </w:r>
            <w:r w:rsidRPr="000D0197">
              <w:rPr>
                <w:rFonts w:ascii="Times New Roman" w:hAnsi="Times New Roman" w:cs="Times New Roman"/>
                <w:sz w:val="20"/>
                <w:szCs w:val="20"/>
                <w:lang w:val="es-MX"/>
              </w:rPr>
              <w:t>,</w:t>
            </w:r>
            <w:r w:rsidR="00DA6096" w:rsidRPr="000D0197">
              <w:rPr>
                <w:rFonts w:ascii="Times New Roman" w:hAnsi="Times New Roman" w:cs="Times New Roman"/>
                <w:sz w:val="20"/>
                <w:szCs w:val="20"/>
                <w:lang w:val="es-MX"/>
              </w:rPr>
              <w:t xml:space="preserve"> </w:t>
            </w:r>
            <w:r w:rsidR="000C629D" w:rsidRPr="000D0197">
              <w:rPr>
                <w:rFonts w:ascii="Times New Roman" w:hAnsi="Times New Roman" w:cs="Times New Roman"/>
                <w:sz w:val="20"/>
                <w:szCs w:val="20"/>
                <w:lang w:val="es-MX"/>
              </w:rPr>
              <w:t>estornudo</w:t>
            </w:r>
            <w:r w:rsidR="00DA6096" w:rsidRPr="000D0197">
              <w:rPr>
                <w:rFonts w:ascii="Times New Roman" w:hAnsi="Times New Roman" w:cs="Times New Roman"/>
                <w:sz w:val="20"/>
                <w:szCs w:val="20"/>
                <w:lang w:val="es-MX"/>
              </w:rPr>
              <w:t xml:space="preserve">, </w:t>
            </w:r>
            <w:r w:rsidR="000C629D" w:rsidRPr="000D0197">
              <w:rPr>
                <w:rFonts w:ascii="Times New Roman" w:hAnsi="Times New Roman" w:cs="Times New Roman"/>
                <w:sz w:val="20"/>
                <w:szCs w:val="20"/>
                <w:lang w:val="es-MX"/>
              </w:rPr>
              <w:t>comezón en los ojos</w:t>
            </w:r>
            <w:r w:rsidRPr="000D0197">
              <w:rPr>
                <w:rFonts w:ascii="Times New Roman" w:hAnsi="Times New Roman" w:cs="Times New Roman"/>
                <w:sz w:val="20"/>
                <w:szCs w:val="20"/>
                <w:lang w:val="es-MX"/>
              </w:rPr>
              <w:t xml:space="preserve">, </w:t>
            </w:r>
            <w:r w:rsidR="000C629D" w:rsidRPr="000D0197">
              <w:rPr>
                <w:rFonts w:ascii="Times New Roman" w:hAnsi="Times New Roman" w:cs="Times New Roman"/>
                <w:sz w:val="20"/>
                <w:szCs w:val="20"/>
                <w:lang w:val="es-MX"/>
              </w:rPr>
              <w:t>picazó</w:t>
            </w:r>
            <w:r w:rsidR="001C570E" w:rsidRPr="000D0197">
              <w:rPr>
                <w:rFonts w:ascii="Times New Roman" w:hAnsi="Times New Roman" w:cs="Times New Roman"/>
                <w:sz w:val="20"/>
                <w:szCs w:val="20"/>
                <w:lang w:val="es-MX"/>
              </w:rPr>
              <w:t xml:space="preserve">n </w:t>
            </w:r>
            <w:r w:rsidR="000C629D" w:rsidRPr="000D0197">
              <w:rPr>
                <w:rFonts w:ascii="Times New Roman" w:hAnsi="Times New Roman" w:cs="Times New Roman"/>
                <w:sz w:val="20"/>
                <w:szCs w:val="20"/>
                <w:lang w:val="es-MX"/>
              </w:rPr>
              <w:t>en la garganta</w:t>
            </w:r>
          </w:p>
        </w:tc>
        <w:tc>
          <w:tcPr>
            <w:tcW w:w="7830" w:type="dxa"/>
          </w:tcPr>
          <w:p w:rsidR="00A9328A" w:rsidRPr="000D0197" w:rsidRDefault="00A9328A" w:rsidP="00FF33B6">
            <w:pPr>
              <w:pStyle w:val="ListParagraph"/>
              <w:numPr>
                <w:ilvl w:val="0"/>
                <w:numId w:val="20"/>
              </w:numPr>
              <w:rPr>
                <w:rFonts w:ascii="Times New Roman" w:hAnsi="Times New Roman" w:cs="Times New Roman"/>
                <w:sz w:val="20"/>
                <w:szCs w:val="20"/>
                <w:lang w:val="es-MX"/>
              </w:rPr>
            </w:pPr>
            <w:r w:rsidRPr="000D0197">
              <w:rPr>
                <w:rFonts w:ascii="Times New Roman" w:hAnsi="Times New Roman" w:cs="Times New Roman"/>
                <w:sz w:val="20"/>
                <w:szCs w:val="20"/>
                <w:lang w:val="es-MX"/>
              </w:rPr>
              <w:t>Antihistam</w:t>
            </w:r>
            <w:r w:rsidR="000550F4" w:rsidRPr="000D0197">
              <w:rPr>
                <w:rFonts w:ascii="Times New Roman" w:hAnsi="Times New Roman" w:cs="Times New Roman"/>
                <w:sz w:val="20"/>
                <w:szCs w:val="20"/>
                <w:lang w:val="es-MX"/>
              </w:rPr>
              <w:t>ínicos</w:t>
            </w:r>
            <w:r w:rsidR="001E28B0" w:rsidRPr="000D0197">
              <w:rPr>
                <w:rFonts w:ascii="Times New Roman" w:hAnsi="Times New Roman" w:cs="Times New Roman"/>
                <w:sz w:val="20"/>
                <w:szCs w:val="20"/>
                <w:lang w:val="es-MX"/>
              </w:rPr>
              <w:t>--</w:t>
            </w:r>
            <w:proofErr w:type="spellStart"/>
            <w:r w:rsidR="001E28B0" w:rsidRPr="000D0197">
              <w:rPr>
                <w:rFonts w:ascii="Times New Roman" w:hAnsi="Times New Roman" w:cs="Times New Roman"/>
                <w:sz w:val="20"/>
                <w:szCs w:val="20"/>
                <w:lang w:val="es-MX"/>
              </w:rPr>
              <w:t>Dif</w:t>
            </w:r>
            <w:r w:rsidRPr="000D0197">
              <w:rPr>
                <w:rFonts w:ascii="Times New Roman" w:hAnsi="Times New Roman" w:cs="Times New Roman"/>
                <w:sz w:val="20"/>
                <w:szCs w:val="20"/>
                <w:lang w:val="es-MX"/>
              </w:rPr>
              <w:t>enh</w:t>
            </w:r>
            <w:r w:rsidR="001E28B0" w:rsidRPr="000D0197">
              <w:rPr>
                <w:rFonts w:ascii="Times New Roman" w:hAnsi="Times New Roman" w:cs="Times New Roman"/>
                <w:sz w:val="20"/>
                <w:szCs w:val="20"/>
                <w:lang w:val="es-MX"/>
              </w:rPr>
              <w:t>i</w:t>
            </w:r>
            <w:r w:rsidRPr="000D0197">
              <w:rPr>
                <w:rFonts w:ascii="Times New Roman" w:hAnsi="Times New Roman" w:cs="Times New Roman"/>
                <w:sz w:val="20"/>
                <w:szCs w:val="20"/>
                <w:lang w:val="es-MX"/>
              </w:rPr>
              <w:t>dramin</w:t>
            </w:r>
            <w:r w:rsidR="001E28B0" w:rsidRPr="000D0197">
              <w:rPr>
                <w:rFonts w:ascii="Times New Roman" w:hAnsi="Times New Roman" w:cs="Times New Roman"/>
                <w:sz w:val="20"/>
                <w:szCs w:val="20"/>
                <w:lang w:val="es-MX"/>
              </w:rPr>
              <w:t>a</w:t>
            </w:r>
            <w:proofErr w:type="spellEnd"/>
            <w:r w:rsidRPr="000D0197">
              <w:rPr>
                <w:rFonts w:ascii="Times New Roman" w:hAnsi="Times New Roman" w:cs="Times New Roman"/>
                <w:sz w:val="20"/>
                <w:szCs w:val="20"/>
                <w:lang w:val="es-MX"/>
              </w:rPr>
              <w:t xml:space="preserve"> (</w:t>
            </w:r>
            <w:proofErr w:type="spellStart"/>
            <w:r w:rsidRPr="000D0197">
              <w:rPr>
                <w:rFonts w:ascii="Times New Roman" w:hAnsi="Times New Roman" w:cs="Times New Roman"/>
                <w:sz w:val="20"/>
                <w:szCs w:val="20"/>
                <w:lang w:val="es-MX"/>
              </w:rPr>
              <w:t>Ben</w:t>
            </w:r>
            <w:r w:rsidR="003648D7" w:rsidRPr="000D0197">
              <w:rPr>
                <w:rFonts w:ascii="Times New Roman" w:hAnsi="Times New Roman" w:cs="Times New Roman"/>
                <w:sz w:val="20"/>
                <w:szCs w:val="20"/>
                <w:lang w:val="es-MX"/>
              </w:rPr>
              <w:t>adr</w:t>
            </w:r>
            <w:r w:rsidR="001E28B0" w:rsidRPr="000D0197">
              <w:rPr>
                <w:rFonts w:ascii="Times New Roman" w:hAnsi="Times New Roman" w:cs="Times New Roman"/>
                <w:sz w:val="20"/>
                <w:szCs w:val="20"/>
                <w:lang w:val="es-MX"/>
              </w:rPr>
              <w:t>y</w:t>
            </w:r>
            <w:r w:rsidR="003648D7" w:rsidRPr="000D0197">
              <w:rPr>
                <w:rFonts w:ascii="Times New Roman" w:hAnsi="Times New Roman" w:cs="Times New Roman"/>
                <w:sz w:val="20"/>
                <w:szCs w:val="20"/>
                <w:lang w:val="es-MX"/>
              </w:rPr>
              <w:t>l</w:t>
            </w:r>
            <w:proofErr w:type="spellEnd"/>
            <w:r w:rsidR="003648D7" w:rsidRPr="000D0197">
              <w:rPr>
                <w:rFonts w:ascii="Times New Roman" w:hAnsi="Times New Roman" w:cs="Times New Roman"/>
                <w:sz w:val="20"/>
                <w:szCs w:val="20"/>
                <w:lang w:val="es-MX"/>
              </w:rPr>
              <w:t xml:space="preserve">), </w:t>
            </w:r>
            <w:proofErr w:type="spellStart"/>
            <w:r w:rsidR="003648D7" w:rsidRPr="000D0197">
              <w:rPr>
                <w:rFonts w:ascii="Times New Roman" w:hAnsi="Times New Roman" w:cs="Times New Roman"/>
                <w:sz w:val="20"/>
                <w:szCs w:val="20"/>
                <w:lang w:val="es-MX"/>
              </w:rPr>
              <w:t>Loratadin</w:t>
            </w:r>
            <w:r w:rsidR="001E28B0" w:rsidRPr="000D0197">
              <w:rPr>
                <w:rFonts w:ascii="Times New Roman" w:hAnsi="Times New Roman" w:cs="Times New Roman"/>
                <w:sz w:val="20"/>
                <w:szCs w:val="20"/>
                <w:lang w:val="es-MX"/>
              </w:rPr>
              <w:t>a</w:t>
            </w:r>
            <w:proofErr w:type="spellEnd"/>
            <w:r w:rsidR="003648D7" w:rsidRPr="000D0197">
              <w:rPr>
                <w:rFonts w:ascii="Times New Roman" w:hAnsi="Times New Roman" w:cs="Times New Roman"/>
                <w:sz w:val="20"/>
                <w:szCs w:val="20"/>
                <w:lang w:val="es-MX"/>
              </w:rPr>
              <w:t xml:space="preserve"> (</w:t>
            </w:r>
            <w:proofErr w:type="spellStart"/>
            <w:r w:rsidR="003648D7" w:rsidRPr="000D0197">
              <w:rPr>
                <w:rFonts w:ascii="Times New Roman" w:hAnsi="Times New Roman" w:cs="Times New Roman"/>
                <w:sz w:val="20"/>
                <w:szCs w:val="20"/>
                <w:lang w:val="es-MX"/>
              </w:rPr>
              <w:t>Claritin</w:t>
            </w:r>
            <w:proofErr w:type="spellEnd"/>
            <w:r w:rsidR="003648D7" w:rsidRPr="000D0197">
              <w:rPr>
                <w:rFonts w:ascii="Times New Roman" w:hAnsi="Times New Roman" w:cs="Times New Roman"/>
                <w:sz w:val="20"/>
                <w:szCs w:val="20"/>
                <w:lang w:val="es-MX"/>
              </w:rPr>
              <w:t xml:space="preserve">), </w:t>
            </w:r>
            <w:proofErr w:type="spellStart"/>
            <w:r w:rsidR="003648D7" w:rsidRPr="000D0197">
              <w:rPr>
                <w:rFonts w:ascii="Times New Roman" w:hAnsi="Times New Roman" w:cs="Times New Roman"/>
                <w:sz w:val="20"/>
                <w:szCs w:val="20"/>
                <w:lang w:val="es-MX"/>
              </w:rPr>
              <w:t>C</w:t>
            </w:r>
            <w:r w:rsidRPr="000D0197">
              <w:rPr>
                <w:rFonts w:ascii="Times New Roman" w:hAnsi="Times New Roman" w:cs="Times New Roman"/>
                <w:sz w:val="20"/>
                <w:szCs w:val="20"/>
                <w:lang w:val="es-MX"/>
              </w:rPr>
              <w:t>eti</w:t>
            </w:r>
            <w:r w:rsidR="00DA6096" w:rsidRPr="000D0197">
              <w:rPr>
                <w:rFonts w:ascii="Times New Roman" w:hAnsi="Times New Roman" w:cs="Times New Roman"/>
                <w:sz w:val="20"/>
                <w:szCs w:val="20"/>
                <w:lang w:val="es-MX"/>
              </w:rPr>
              <w:t>rizin</w:t>
            </w:r>
            <w:r w:rsidR="00FF33B6" w:rsidRPr="000D0197">
              <w:rPr>
                <w:rFonts w:ascii="Times New Roman" w:hAnsi="Times New Roman" w:cs="Times New Roman"/>
                <w:sz w:val="20"/>
                <w:szCs w:val="20"/>
                <w:lang w:val="es-MX"/>
              </w:rPr>
              <w:t>a</w:t>
            </w:r>
            <w:proofErr w:type="spellEnd"/>
            <w:r w:rsidR="00DA6096" w:rsidRPr="000D0197">
              <w:rPr>
                <w:rFonts w:ascii="Times New Roman" w:hAnsi="Times New Roman" w:cs="Times New Roman"/>
                <w:sz w:val="20"/>
                <w:szCs w:val="20"/>
                <w:lang w:val="es-MX"/>
              </w:rPr>
              <w:t xml:space="preserve"> (</w:t>
            </w:r>
            <w:proofErr w:type="spellStart"/>
            <w:r w:rsidR="00DA6096" w:rsidRPr="000D0197">
              <w:rPr>
                <w:rFonts w:ascii="Times New Roman" w:hAnsi="Times New Roman" w:cs="Times New Roman"/>
                <w:sz w:val="20"/>
                <w:szCs w:val="20"/>
                <w:lang w:val="es-MX"/>
              </w:rPr>
              <w:t>Zyrtec</w:t>
            </w:r>
            <w:proofErr w:type="spellEnd"/>
            <w:r w:rsidR="00DA6096" w:rsidRPr="000D0197">
              <w:rPr>
                <w:rFonts w:ascii="Times New Roman" w:hAnsi="Times New Roman" w:cs="Times New Roman"/>
                <w:sz w:val="20"/>
                <w:szCs w:val="20"/>
                <w:lang w:val="es-MX"/>
              </w:rPr>
              <w:t xml:space="preserve">), </w:t>
            </w:r>
            <w:proofErr w:type="spellStart"/>
            <w:r w:rsidR="00DA6096" w:rsidRPr="000D0197">
              <w:rPr>
                <w:rFonts w:ascii="Times New Roman" w:hAnsi="Times New Roman" w:cs="Times New Roman"/>
                <w:sz w:val="20"/>
                <w:szCs w:val="20"/>
                <w:lang w:val="es-MX"/>
              </w:rPr>
              <w:t>Fexofenadin</w:t>
            </w:r>
            <w:r w:rsidR="00FF33B6" w:rsidRPr="000D0197">
              <w:rPr>
                <w:rFonts w:ascii="Times New Roman" w:hAnsi="Times New Roman" w:cs="Times New Roman"/>
                <w:sz w:val="20"/>
                <w:szCs w:val="20"/>
                <w:lang w:val="es-MX"/>
              </w:rPr>
              <w:t>a</w:t>
            </w:r>
            <w:proofErr w:type="spellEnd"/>
            <w:r w:rsidR="00DA6096" w:rsidRPr="000D0197">
              <w:rPr>
                <w:rFonts w:ascii="Times New Roman" w:hAnsi="Times New Roman" w:cs="Times New Roman"/>
                <w:sz w:val="20"/>
                <w:szCs w:val="20"/>
                <w:lang w:val="es-MX"/>
              </w:rPr>
              <w:t xml:space="preserve"> (</w:t>
            </w:r>
            <w:proofErr w:type="spellStart"/>
            <w:r w:rsidR="00DA6096" w:rsidRPr="000D0197">
              <w:rPr>
                <w:rFonts w:ascii="Times New Roman" w:hAnsi="Times New Roman" w:cs="Times New Roman"/>
                <w:sz w:val="20"/>
                <w:szCs w:val="20"/>
                <w:lang w:val="es-MX"/>
              </w:rPr>
              <w:t>Allegra</w:t>
            </w:r>
            <w:proofErr w:type="spellEnd"/>
            <w:r w:rsidR="00DA6096" w:rsidRPr="000D0197">
              <w:rPr>
                <w:rFonts w:ascii="Times New Roman" w:hAnsi="Times New Roman" w:cs="Times New Roman"/>
                <w:sz w:val="20"/>
                <w:szCs w:val="20"/>
                <w:lang w:val="es-MX"/>
              </w:rPr>
              <w:t>), etc.</w:t>
            </w:r>
          </w:p>
        </w:tc>
      </w:tr>
      <w:tr w:rsidR="00A9328A" w:rsidRPr="000D0197" w:rsidTr="006F7250">
        <w:tc>
          <w:tcPr>
            <w:tcW w:w="3078" w:type="dxa"/>
          </w:tcPr>
          <w:p w:rsidR="00A9328A" w:rsidRPr="00E33DF9" w:rsidRDefault="000C629D" w:rsidP="000C629D">
            <w:pPr>
              <w:rPr>
                <w:rFonts w:ascii="Times New Roman" w:hAnsi="Times New Roman" w:cs="Times New Roman"/>
                <w:sz w:val="20"/>
                <w:szCs w:val="20"/>
              </w:rPr>
            </w:pPr>
            <w:proofErr w:type="spellStart"/>
            <w:r>
              <w:rPr>
                <w:rFonts w:ascii="Times New Roman" w:hAnsi="Times New Roman" w:cs="Times New Roman"/>
                <w:sz w:val="20"/>
                <w:szCs w:val="20"/>
              </w:rPr>
              <w:t>Resfriado</w:t>
            </w:r>
            <w:proofErr w:type="spellEnd"/>
            <w:r w:rsidR="00A9328A" w:rsidRPr="00E33DF9">
              <w:rPr>
                <w:rFonts w:ascii="Times New Roman" w:hAnsi="Times New Roman" w:cs="Times New Roman"/>
                <w:sz w:val="20"/>
                <w:szCs w:val="20"/>
              </w:rPr>
              <w:t>/”</w:t>
            </w:r>
            <w:r>
              <w:rPr>
                <w:rFonts w:ascii="Times New Roman" w:hAnsi="Times New Roman" w:cs="Times New Roman"/>
                <w:sz w:val="20"/>
                <w:szCs w:val="20"/>
              </w:rPr>
              <w:t>Gripe</w:t>
            </w:r>
            <w:r w:rsidR="00A9328A" w:rsidRPr="00E33DF9">
              <w:rPr>
                <w:rFonts w:ascii="Times New Roman" w:hAnsi="Times New Roman" w:cs="Times New Roman"/>
                <w:sz w:val="20"/>
                <w:szCs w:val="20"/>
              </w:rPr>
              <w:t>”</w:t>
            </w:r>
          </w:p>
        </w:tc>
        <w:tc>
          <w:tcPr>
            <w:tcW w:w="7830" w:type="dxa"/>
          </w:tcPr>
          <w:p w:rsidR="00A9328A" w:rsidRPr="000D0197" w:rsidRDefault="00FF33B6" w:rsidP="00F95546">
            <w:pPr>
              <w:pStyle w:val="ListParagraph"/>
              <w:numPr>
                <w:ilvl w:val="0"/>
                <w:numId w:val="20"/>
              </w:numPr>
              <w:rPr>
                <w:rFonts w:ascii="Times New Roman" w:hAnsi="Times New Roman" w:cs="Times New Roman"/>
                <w:sz w:val="20"/>
                <w:szCs w:val="20"/>
                <w:lang w:val="es-MX"/>
              </w:rPr>
            </w:pPr>
            <w:r w:rsidRPr="000D0197">
              <w:rPr>
                <w:rFonts w:ascii="Times New Roman" w:hAnsi="Times New Roman" w:cs="Times New Roman"/>
                <w:sz w:val="20"/>
                <w:szCs w:val="20"/>
                <w:lang w:val="es-MX"/>
              </w:rPr>
              <w:t>Acetaminofén (</w:t>
            </w:r>
            <w:proofErr w:type="spellStart"/>
            <w:r w:rsidRPr="000D0197">
              <w:rPr>
                <w:rFonts w:ascii="Times New Roman" w:hAnsi="Times New Roman" w:cs="Times New Roman"/>
                <w:sz w:val="20"/>
                <w:szCs w:val="20"/>
                <w:lang w:val="es-MX"/>
              </w:rPr>
              <w:t>Tylenol</w:t>
            </w:r>
            <w:proofErr w:type="spellEnd"/>
            <w:r w:rsidRPr="000D0197">
              <w:rPr>
                <w:rFonts w:ascii="Times New Roman" w:hAnsi="Times New Roman" w:cs="Times New Roman"/>
                <w:sz w:val="20"/>
                <w:szCs w:val="20"/>
                <w:lang w:val="es-MX"/>
              </w:rPr>
              <w:t xml:space="preserve">, </w:t>
            </w:r>
            <w:proofErr w:type="spellStart"/>
            <w:r w:rsidRPr="000D0197">
              <w:rPr>
                <w:rFonts w:ascii="Times New Roman" w:hAnsi="Times New Roman" w:cs="Times New Roman"/>
                <w:sz w:val="20"/>
                <w:szCs w:val="20"/>
                <w:lang w:val="es-MX"/>
              </w:rPr>
              <w:t>Tylenol</w:t>
            </w:r>
            <w:proofErr w:type="spellEnd"/>
            <w:r w:rsidRPr="000D0197">
              <w:rPr>
                <w:rFonts w:ascii="Times New Roman" w:hAnsi="Times New Roman" w:cs="Times New Roman"/>
                <w:sz w:val="20"/>
                <w:szCs w:val="20"/>
                <w:lang w:val="es-MX"/>
              </w:rPr>
              <w:t xml:space="preserve"> Máxima Eficacia) </w:t>
            </w:r>
            <w:r w:rsidRPr="000D0197">
              <w:rPr>
                <w:rFonts w:ascii="Times New Roman" w:hAnsi="Times New Roman" w:cs="Times New Roman"/>
                <w:sz w:val="18"/>
                <w:szCs w:val="18"/>
                <w:lang w:val="es-MX"/>
              </w:rPr>
              <w:t>{no tomar más de 4000mg en 24 horas}</w:t>
            </w:r>
          </w:p>
        </w:tc>
      </w:tr>
      <w:tr w:rsidR="00A9328A" w:rsidRPr="000D0197" w:rsidTr="006F7250">
        <w:tc>
          <w:tcPr>
            <w:tcW w:w="3078" w:type="dxa"/>
          </w:tcPr>
          <w:p w:rsidR="00A9328A" w:rsidRPr="000D0197" w:rsidRDefault="000C629D" w:rsidP="000C629D">
            <w:pPr>
              <w:rPr>
                <w:rFonts w:ascii="Times New Roman" w:hAnsi="Times New Roman" w:cs="Times New Roman"/>
                <w:sz w:val="20"/>
                <w:szCs w:val="20"/>
                <w:lang w:val="es-MX"/>
              </w:rPr>
            </w:pPr>
            <w:r w:rsidRPr="000D0197">
              <w:rPr>
                <w:rFonts w:ascii="Times New Roman" w:hAnsi="Times New Roman" w:cs="Times New Roman"/>
                <w:sz w:val="20"/>
                <w:szCs w:val="20"/>
                <w:lang w:val="es-MX"/>
              </w:rPr>
              <w:t>Tos</w:t>
            </w:r>
            <w:r w:rsidR="00A9328A" w:rsidRPr="000D0197">
              <w:rPr>
                <w:rFonts w:ascii="Times New Roman" w:hAnsi="Times New Roman" w:cs="Times New Roman"/>
                <w:sz w:val="20"/>
                <w:szCs w:val="20"/>
                <w:lang w:val="es-MX"/>
              </w:rPr>
              <w:t>/</w:t>
            </w:r>
            <w:r w:rsidRPr="000D0197">
              <w:rPr>
                <w:rFonts w:ascii="Times New Roman" w:hAnsi="Times New Roman" w:cs="Times New Roman"/>
                <w:sz w:val="20"/>
                <w:szCs w:val="20"/>
                <w:lang w:val="es-MX"/>
              </w:rPr>
              <w:t>Dolor de Garganta</w:t>
            </w:r>
            <w:r w:rsidR="00A9328A" w:rsidRPr="000D0197">
              <w:rPr>
                <w:rFonts w:ascii="Times New Roman" w:hAnsi="Times New Roman" w:cs="Times New Roman"/>
                <w:sz w:val="20"/>
                <w:szCs w:val="20"/>
                <w:lang w:val="es-MX"/>
              </w:rPr>
              <w:t xml:space="preserve"> (</w:t>
            </w:r>
            <w:r w:rsidRPr="000D0197">
              <w:rPr>
                <w:rFonts w:ascii="Times New Roman" w:hAnsi="Times New Roman" w:cs="Times New Roman"/>
                <w:sz w:val="20"/>
                <w:szCs w:val="20"/>
                <w:lang w:val="es-MX"/>
              </w:rPr>
              <w:t>Resfriado</w:t>
            </w:r>
            <w:r w:rsidR="00A9328A" w:rsidRPr="000D0197">
              <w:rPr>
                <w:rFonts w:ascii="Times New Roman" w:hAnsi="Times New Roman" w:cs="Times New Roman"/>
                <w:sz w:val="20"/>
                <w:szCs w:val="20"/>
                <w:lang w:val="es-MX"/>
              </w:rPr>
              <w:t>)</w:t>
            </w:r>
          </w:p>
        </w:tc>
        <w:tc>
          <w:tcPr>
            <w:tcW w:w="7830" w:type="dxa"/>
          </w:tcPr>
          <w:p w:rsidR="00A9328A" w:rsidRPr="000D0197" w:rsidRDefault="00A9328A" w:rsidP="00A9328A">
            <w:pPr>
              <w:pStyle w:val="ListParagraph"/>
              <w:numPr>
                <w:ilvl w:val="0"/>
                <w:numId w:val="21"/>
              </w:numPr>
              <w:rPr>
                <w:rFonts w:ascii="Times New Roman" w:hAnsi="Times New Roman" w:cs="Times New Roman"/>
                <w:sz w:val="20"/>
                <w:szCs w:val="20"/>
                <w:lang w:val="es-MX"/>
              </w:rPr>
            </w:pPr>
            <w:proofErr w:type="spellStart"/>
            <w:r w:rsidRPr="000D0197">
              <w:rPr>
                <w:rFonts w:ascii="Times New Roman" w:hAnsi="Times New Roman" w:cs="Times New Roman"/>
                <w:sz w:val="20"/>
                <w:szCs w:val="20"/>
                <w:lang w:val="es-MX"/>
              </w:rPr>
              <w:t>Dextrometor</w:t>
            </w:r>
            <w:r w:rsidR="00355C48" w:rsidRPr="000D0197">
              <w:rPr>
                <w:rFonts w:ascii="Times New Roman" w:hAnsi="Times New Roman" w:cs="Times New Roman"/>
                <w:sz w:val="20"/>
                <w:szCs w:val="20"/>
                <w:lang w:val="es-MX"/>
              </w:rPr>
              <w:t>fano</w:t>
            </w:r>
            <w:proofErr w:type="spellEnd"/>
            <w:r w:rsidRPr="000D0197">
              <w:rPr>
                <w:rFonts w:ascii="Times New Roman" w:hAnsi="Times New Roman" w:cs="Times New Roman"/>
                <w:sz w:val="20"/>
                <w:szCs w:val="20"/>
                <w:lang w:val="es-MX"/>
              </w:rPr>
              <w:t xml:space="preserve"> (</w:t>
            </w:r>
            <w:proofErr w:type="spellStart"/>
            <w:r w:rsidRPr="000D0197">
              <w:rPr>
                <w:rFonts w:ascii="Times New Roman" w:hAnsi="Times New Roman" w:cs="Times New Roman"/>
                <w:sz w:val="20"/>
                <w:szCs w:val="20"/>
                <w:lang w:val="es-MX"/>
              </w:rPr>
              <w:t>Robitussin</w:t>
            </w:r>
            <w:proofErr w:type="spellEnd"/>
            <w:r w:rsidRPr="000D0197">
              <w:rPr>
                <w:rFonts w:ascii="Times New Roman" w:hAnsi="Times New Roman" w:cs="Times New Roman"/>
                <w:sz w:val="20"/>
                <w:szCs w:val="20"/>
                <w:lang w:val="es-MX"/>
              </w:rPr>
              <w:t>)[</w:t>
            </w:r>
            <w:r w:rsidR="00355C48" w:rsidRPr="000D0197">
              <w:rPr>
                <w:rFonts w:ascii="Times New Roman" w:hAnsi="Times New Roman" w:cs="Times New Roman"/>
                <w:sz w:val="20"/>
                <w:szCs w:val="20"/>
                <w:lang w:val="es-MX"/>
              </w:rPr>
              <w:t>supresor de tos</w:t>
            </w:r>
            <w:r w:rsidRPr="000D0197">
              <w:rPr>
                <w:rFonts w:ascii="Times New Roman" w:hAnsi="Times New Roman" w:cs="Times New Roman"/>
                <w:sz w:val="20"/>
                <w:szCs w:val="20"/>
                <w:lang w:val="es-MX"/>
              </w:rPr>
              <w:t>]</w:t>
            </w:r>
          </w:p>
          <w:p w:rsidR="00A9328A" w:rsidRPr="00E33DF9" w:rsidRDefault="00A9328A" w:rsidP="00A9328A">
            <w:pPr>
              <w:pStyle w:val="ListParagraph"/>
              <w:numPr>
                <w:ilvl w:val="0"/>
                <w:numId w:val="21"/>
              </w:numPr>
              <w:rPr>
                <w:rFonts w:ascii="Times New Roman" w:hAnsi="Times New Roman" w:cs="Times New Roman"/>
                <w:sz w:val="20"/>
                <w:szCs w:val="20"/>
              </w:rPr>
            </w:pPr>
            <w:proofErr w:type="spellStart"/>
            <w:r w:rsidRPr="00E33DF9">
              <w:rPr>
                <w:rFonts w:ascii="Times New Roman" w:hAnsi="Times New Roman" w:cs="Times New Roman"/>
                <w:sz w:val="20"/>
                <w:szCs w:val="20"/>
              </w:rPr>
              <w:t>Guaifenesin</w:t>
            </w:r>
            <w:r w:rsidR="00AA1965">
              <w:rPr>
                <w:rFonts w:ascii="Times New Roman" w:hAnsi="Times New Roman" w:cs="Times New Roman"/>
                <w:sz w:val="20"/>
                <w:szCs w:val="20"/>
              </w:rPr>
              <w:t>a</w:t>
            </w:r>
            <w:proofErr w:type="spellEnd"/>
            <w:r w:rsidRPr="00E33DF9">
              <w:rPr>
                <w:rFonts w:ascii="Times New Roman" w:hAnsi="Times New Roman" w:cs="Times New Roman"/>
                <w:sz w:val="20"/>
                <w:szCs w:val="20"/>
              </w:rPr>
              <w:t xml:space="preserve"> (</w:t>
            </w:r>
            <w:proofErr w:type="spellStart"/>
            <w:r w:rsidRPr="00E33DF9">
              <w:rPr>
                <w:rFonts w:ascii="Times New Roman" w:hAnsi="Times New Roman" w:cs="Times New Roman"/>
                <w:sz w:val="20"/>
                <w:szCs w:val="20"/>
              </w:rPr>
              <w:t>Mucinex</w:t>
            </w:r>
            <w:proofErr w:type="spellEnd"/>
            <w:r w:rsidRPr="00E33DF9">
              <w:rPr>
                <w:rFonts w:ascii="Times New Roman" w:hAnsi="Times New Roman" w:cs="Times New Roman"/>
                <w:sz w:val="20"/>
                <w:szCs w:val="20"/>
              </w:rPr>
              <w:t>)[</w:t>
            </w:r>
            <w:proofErr w:type="spellStart"/>
            <w:r w:rsidRPr="00E33DF9">
              <w:rPr>
                <w:rFonts w:ascii="Times New Roman" w:hAnsi="Times New Roman" w:cs="Times New Roman"/>
                <w:sz w:val="20"/>
                <w:szCs w:val="20"/>
              </w:rPr>
              <w:t>expectorant</w:t>
            </w:r>
            <w:r w:rsidR="00AA1965">
              <w:rPr>
                <w:rFonts w:ascii="Times New Roman" w:hAnsi="Times New Roman" w:cs="Times New Roman"/>
                <w:sz w:val="20"/>
                <w:szCs w:val="20"/>
              </w:rPr>
              <w:t>e</w:t>
            </w:r>
            <w:proofErr w:type="spellEnd"/>
            <w:r w:rsidRPr="00E33DF9">
              <w:rPr>
                <w:rFonts w:ascii="Times New Roman" w:hAnsi="Times New Roman" w:cs="Times New Roman"/>
                <w:sz w:val="20"/>
                <w:szCs w:val="20"/>
              </w:rPr>
              <w:t>]</w:t>
            </w:r>
          </w:p>
          <w:p w:rsidR="00A9328A" w:rsidRPr="000D0197" w:rsidRDefault="00621AC9" w:rsidP="00621AC9">
            <w:pPr>
              <w:pStyle w:val="ListParagraph"/>
              <w:numPr>
                <w:ilvl w:val="0"/>
                <w:numId w:val="21"/>
              </w:numPr>
              <w:rPr>
                <w:rFonts w:ascii="Times New Roman" w:hAnsi="Times New Roman" w:cs="Times New Roman"/>
                <w:sz w:val="20"/>
                <w:szCs w:val="20"/>
                <w:lang w:val="es-MX"/>
              </w:rPr>
            </w:pPr>
            <w:r w:rsidRPr="000D0197">
              <w:rPr>
                <w:rFonts w:ascii="Times New Roman" w:hAnsi="Times New Roman" w:cs="Times New Roman"/>
                <w:sz w:val="20"/>
                <w:szCs w:val="20"/>
                <w:lang w:val="es-MX"/>
              </w:rPr>
              <w:t>Pastillas para la tos</w:t>
            </w:r>
            <w:r w:rsidR="00F95546" w:rsidRPr="000D0197">
              <w:rPr>
                <w:rFonts w:ascii="Times New Roman" w:hAnsi="Times New Roman" w:cs="Times New Roman"/>
                <w:sz w:val="20"/>
                <w:szCs w:val="20"/>
                <w:lang w:val="es-MX"/>
              </w:rPr>
              <w:t xml:space="preserve">, </w:t>
            </w:r>
            <w:r w:rsidRPr="000D0197">
              <w:rPr>
                <w:rFonts w:ascii="Times New Roman" w:hAnsi="Times New Roman" w:cs="Times New Roman"/>
                <w:sz w:val="20"/>
                <w:szCs w:val="20"/>
                <w:lang w:val="es-MX"/>
              </w:rPr>
              <w:t>Pastillas para la garganta</w:t>
            </w:r>
          </w:p>
        </w:tc>
      </w:tr>
      <w:tr w:rsidR="00A9328A" w:rsidRPr="00E33DF9" w:rsidTr="006F7250">
        <w:tc>
          <w:tcPr>
            <w:tcW w:w="3078" w:type="dxa"/>
          </w:tcPr>
          <w:p w:rsidR="00A9328A" w:rsidRPr="00E33DF9" w:rsidRDefault="00A9328A" w:rsidP="000C629D">
            <w:pPr>
              <w:rPr>
                <w:rFonts w:ascii="Times New Roman" w:hAnsi="Times New Roman" w:cs="Times New Roman"/>
                <w:sz w:val="20"/>
                <w:szCs w:val="20"/>
              </w:rPr>
            </w:pPr>
            <w:proofErr w:type="spellStart"/>
            <w:r w:rsidRPr="00E33DF9">
              <w:rPr>
                <w:rFonts w:ascii="Times New Roman" w:hAnsi="Times New Roman" w:cs="Times New Roman"/>
                <w:sz w:val="20"/>
                <w:szCs w:val="20"/>
              </w:rPr>
              <w:t>Congesti</w:t>
            </w:r>
            <w:r w:rsidR="000C629D">
              <w:rPr>
                <w:rFonts w:ascii="Times New Roman" w:hAnsi="Times New Roman" w:cs="Times New Roman"/>
                <w:sz w:val="20"/>
                <w:szCs w:val="20"/>
              </w:rPr>
              <w:t>ó</w:t>
            </w:r>
            <w:r w:rsidRPr="00E33DF9">
              <w:rPr>
                <w:rFonts w:ascii="Times New Roman" w:hAnsi="Times New Roman" w:cs="Times New Roman"/>
                <w:sz w:val="20"/>
                <w:szCs w:val="20"/>
              </w:rPr>
              <w:t>n</w:t>
            </w:r>
            <w:proofErr w:type="spellEnd"/>
            <w:r w:rsidRPr="00E33DF9">
              <w:rPr>
                <w:rFonts w:ascii="Times New Roman" w:hAnsi="Times New Roman" w:cs="Times New Roman"/>
                <w:sz w:val="20"/>
                <w:szCs w:val="20"/>
              </w:rPr>
              <w:t xml:space="preserve"> (</w:t>
            </w:r>
            <w:proofErr w:type="spellStart"/>
            <w:r w:rsidR="000C629D">
              <w:rPr>
                <w:rFonts w:ascii="Times New Roman" w:hAnsi="Times New Roman" w:cs="Times New Roman"/>
                <w:sz w:val="20"/>
                <w:szCs w:val="20"/>
              </w:rPr>
              <w:t>Resfriado</w:t>
            </w:r>
            <w:proofErr w:type="spellEnd"/>
            <w:r w:rsidRPr="00E33DF9">
              <w:rPr>
                <w:rFonts w:ascii="Times New Roman" w:hAnsi="Times New Roman" w:cs="Times New Roman"/>
                <w:sz w:val="20"/>
                <w:szCs w:val="20"/>
              </w:rPr>
              <w:t>)</w:t>
            </w:r>
          </w:p>
        </w:tc>
        <w:tc>
          <w:tcPr>
            <w:tcW w:w="7830" w:type="dxa"/>
          </w:tcPr>
          <w:p w:rsidR="00A9328A" w:rsidRPr="00E33DF9" w:rsidRDefault="000D0197" w:rsidP="000D0197">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Saline </w:t>
            </w:r>
            <w:bookmarkStart w:id="175" w:name="_GoBack"/>
            <w:bookmarkEnd w:id="175"/>
            <w:r w:rsidR="008F0A02">
              <w:rPr>
                <w:rFonts w:ascii="Times New Roman" w:hAnsi="Times New Roman" w:cs="Times New Roman"/>
                <w:sz w:val="20"/>
                <w:szCs w:val="20"/>
              </w:rPr>
              <w:t xml:space="preserve">nasal </w:t>
            </w:r>
            <w:proofErr w:type="spellStart"/>
            <w:r w:rsidR="008F0A02">
              <w:rPr>
                <w:rFonts w:ascii="Times New Roman" w:hAnsi="Times New Roman" w:cs="Times New Roman"/>
                <w:sz w:val="20"/>
                <w:szCs w:val="20"/>
              </w:rPr>
              <w:t>salino</w:t>
            </w:r>
            <w:proofErr w:type="spellEnd"/>
            <w:r w:rsidR="008F0A02">
              <w:rPr>
                <w:rFonts w:ascii="Times New Roman" w:hAnsi="Times New Roman" w:cs="Times New Roman"/>
                <w:sz w:val="20"/>
                <w:szCs w:val="20"/>
              </w:rPr>
              <w:t>/</w:t>
            </w:r>
            <w:proofErr w:type="spellStart"/>
            <w:r w:rsidR="008F0A02">
              <w:rPr>
                <w:rFonts w:ascii="Times New Roman" w:hAnsi="Times New Roman" w:cs="Times New Roman"/>
                <w:sz w:val="20"/>
                <w:szCs w:val="20"/>
              </w:rPr>
              <w:t>gotas</w:t>
            </w:r>
            <w:proofErr w:type="spellEnd"/>
          </w:p>
        </w:tc>
      </w:tr>
      <w:tr w:rsidR="00A9328A" w:rsidRPr="00E33DF9" w:rsidTr="006F7250">
        <w:tc>
          <w:tcPr>
            <w:tcW w:w="3078" w:type="dxa"/>
          </w:tcPr>
          <w:p w:rsidR="00A9328A" w:rsidRPr="00E33DF9" w:rsidRDefault="00A9328A" w:rsidP="000C629D">
            <w:pPr>
              <w:rPr>
                <w:rFonts w:ascii="Times New Roman" w:hAnsi="Times New Roman" w:cs="Times New Roman"/>
                <w:sz w:val="20"/>
                <w:szCs w:val="20"/>
              </w:rPr>
            </w:pPr>
            <w:r w:rsidRPr="00E33DF9">
              <w:rPr>
                <w:rFonts w:ascii="Times New Roman" w:hAnsi="Times New Roman" w:cs="Times New Roman"/>
                <w:sz w:val="20"/>
                <w:szCs w:val="20"/>
              </w:rPr>
              <w:t>Constipa</w:t>
            </w:r>
            <w:r w:rsidR="000C629D">
              <w:rPr>
                <w:rFonts w:ascii="Times New Roman" w:hAnsi="Times New Roman" w:cs="Times New Roman"/>
                <w:sz w:val="20"/>
                <w:szCs w:val="20"/>
              </w:rPr>
              <w:t>c</w:t>
            </w:r>
            <w:r w:rsidRPr="00E33DF9">
              <w:rPr>
                <w:rFonts w:ascii="Times New Roman" w:hAnsi="Times New Roman" w:cs="Times New Roman"/>
                <w:sz w:val="20"/>
                <w:szCs w:val="20"/>
              </w:rPr>
              <w:t>i</w:t>
            </w:r>
            <w:r w:rsidR="000C629D">
              <w:rPr>
                <w:rFonts w:ascii="Times New Roman" w:hAnsi="Times New Roman" w:cs="Times New Roman"/>
                <w:sz w:val="20"/>
                <w:szCs w:val="20"/>
              </w:rPr>
              <w:t>ó</w:t>
            </w:r>
            <w:r w:rsidRPr="00E33DF9">
              <w:rPr>
                <w:rFonts w:ascii="Times New Roman" w:hAnsi="Times New Roman" w:cs="Times New Roman"/>
                <w:sz w:val="20"/>
                <w:szCs w:val="20"/>
              </w:rPr>
              <w:t>n</w:t>
            </w:r>
            <w:r w:rsidR="001C570E">
              <w:rPr>
                <w:rFonts w:ascii="Times New Roman" w:hAnsi="Times New Roman" w:cs="Times New Roman"/>
                <w:sz w:val="20"/>
                <w:szCs w:val="20"/>
              </w:rPr>
              <w:t>/estreñimiento</w:t>
            </w:r>
          </w:p>
        </w:tc>
        <w:tc>
          <w:tcPr>
            <w:tcW w:w="7830" w:type="dxa"/>
          </w:tcPr>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Met</w:t>
            </w:r>
            <w:r w:rsidR="00286648">
              <w:rPr>
                <w:rFonts w:ascii="Times New Roman" w:hAnsi="Times New Roman" w:cs="Times New Roman"/>
                <w:sz w:val="20"/>
                <w:szCs w:val="20"/>
              </w:rPr>
              <w:t>ilcelulosa</w:t>
            </w:r>
            <w:r w:rsidRPr="00E33DF9">
              <w:rPr>
                <w:rFonts w:ascii="Times New Roman" w:hAnsi="Times New Roman" w:cs="Times New Roman"/>
                <w:sz w:val="20"/>
                <w:szCs w:val="20"/>
              </w:rPr>
              <w:t xml:space="preserve"> (Citrucel)</w:t>
            </w:r>
          </w:p>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Psyllium (Metamucil)</w:t>
            </w:r>
          </w:p>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Inulin (FiberSure/FiberChoice)</w:t>
            </w:r>
          </w:p>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Dextrim</w:t>
            </w:r>
            <w:r w:rsidR="00286648">
              <w:rPr>
                <w:rFonts w:ascii="Times New Roman" w:hAnsi="Times New Roman" w:cs="Times New Roman"/>
                <w:sz w:val="20"/>
                <w:szCs w:val="20"/>
              </w:rPr>
              <w:t xml:space="preserve"> de trigo</w:t>
            </w:r>
            <w:r w:rsidRPr="00E33DF9">
              <w:rPr>
                <w:rFonts w:ascii="Times New Roman" w:hAnsi="Times New Roman" w:cs="Times New Roman"/>
                <w:sz w:val="20"/>
                <w:szCs w:val="20"/>
              </w:rPr>
              <w:t xml:space="preserve"> (Benefiber)</w:t>
            </w:r>
          </w:p>
          <w:p w:rsidR="00A9328A" w:rsidRPr="000D0197" w:rsidRDefault="00401CDE" w:rsidP="00A9328A">
            <w:pPr>
              <w:pStyle w:val="ListParagraph"/>
              <w:numPr>
                <w:ilvl w:val="0"/>
                <w:numId w:val="23"/>
              </w:numPr>
              <w:rPr>
                <w:rFonts w:ascii="Times New Roman" w:hAnsi="Times New Roman" w:cs="Times New Roman"/>
                <w:sz w:val="20"/>
                <w:szCs w:val="20"/>
                <w:lang w:val="es-MX"/>
              </w:rPr>
            </w:pPr>
            <w:r w:rsidRPr="000D0197">
              <w:rPr>
                <w:rFonts w:ascii="Times New Roman" w:hAnsi="Times New Roman" w:cs="Times New Roman"/>
                <w:sz w:val="20"/>
                <w:szCs w:val="20"/>
                <w:lang w:val="es-MX"/>
              </w:rPr>
              <w:t>Hidróxido de Magnesio</w:t>
            </w:r>
            <w:r w:rsidR="00A9328A" w:rsidRPr="000D0197">
              <w:rPr>
                <w:rFonts w:ascii="Times New Roman" w:hAnsi="Times New Roman" w:cs="Times New Roman"/>
                <w:sz w:val="20"/>
                <w:szCs w:val="20"/>
                <w:lang w:val="es-MX"/>
              </w:rPr>
              <w:t xml:space="preserve"> (</w:t>
            </w:r>
            <w:r w:rsidRPr="000D0197">
              <w:rPr>
                <w:rFonts w:ascii="Times New Roman" w:hAnsi="Times New Roman" w:cs="Times New Roman"/>
                <w:sz w:val="20"/>
                <w:szCs w:val="20"/>
                <w:lang w:val="es-MX"/>
              </w:rPr>
              <w:t>Leche de Magnesia</w:t>
            </w:r>
            <w:r w:rsidR="00A9328A" w:rsidRPr="000D0197">
              <w:rPr>
                <w:rFonts w:ascii="Times New Roman" w:hAnsi="Times New Roman" w:cs="Times New Roman"/>
                <w:sz w:val="20"/>
                <w:szCs w:val="20"/>
                <w:lang w:val="es-MX"/>
              </w:rPr>
              <w:t>)</w:t>
            </w:r>
          </w:p>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Docusate (Colace)</w:t>
            </w:r>
          </w:p>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Senna (Senokot)</w:t>
            </w:r>
          </w:p>
          <w:p w:rsidR="00A9328A" w:rsidRPr="00E33DF9" w:rsidRDefault="00A9328A" w:rsidP="00185043">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Pol</w:t>
            </w:r>
            <w:r w:rsidR="00185043">
              <w:rPr>
                <w:rFonts w:ascii="Times New Roman" w:hAnsi="Times New Roman" w:cs="Times New Roman"/>
                <w:sz w:val="20"/>
                <w:szCs w:val="20"/>
              </w:rPr>
              <w:t>ietilenglicol</w:t>
            </w:r>
            <w:r w:rsidRPr="00E33DF9">
              <w:rPr>
                <w:rFonts w:ascii="Times New Roman" w:hAnsi="Times New Roman" w:cs="Times New Roman"/>
                <w:sz w:val="20"/>
                <w:szCs w:val="20"/>
              </w:rPr>
              <w:t xml:space="preserve"> (MiraLAX)</w:t>
            </w:r>
          </w:p>
        </w:tc>
      </w:tr>
      <w:tr w:rsidR="00A9328A" w:rsidRPr="00E33DF9" w:rsidTr="006F7250">
        <w:tc>
          <w:tcPr>
            <w:tcW w:w="3078" w:type="dxa"/>
          </w:tcPr>
          <w:p w:rsidR="00A9328A" w:rsidRPr="00E33DF9" w:rsidRDefault="00A9328A" w:rsidP="000C629D">
            <w:pPr>
              <w:rPr>
                <w:rFonts w:ascii="Times New Roman" w:hAnsi="Times New Roman" w:cs="Times New Roman"/>
                <w:sz w:val="20"/>
                <w:szCs w:val="20"/>
              </w:rPr>
            </w:pPr>
            <w:r w:rsidRPr="00E33DF9">
              <w:rPr>
                <w:rFonts w:ascii="Times New Roman" w:hAnsi="Times New Roman" w:cs="Times New Roman"/>
                <w:sz w:val="20"/>
                <w:szCs w:val="20"/>
              </w:rPr>
              <w:t>C</w:t>
            </w:r>
            <w:r w:rsidR="000C629D">
              <w:rPr>
                <w:rFonts w:ascii="Times New Roman" w:hAnsi="Times New Roman" w:cs="Times New Roman"/>
                <w:sz w:val="20"/>
                <w:szCs w:val="20"/>
              </w:rPr>
              <w:t>ortadas</w:t>
            </w:r>
            <w:r w:rsidRPr="00E33DF9">
              <w:rPr>
                <w:rFonts w:ascii="Times New Roman" w:hAnsi="Times New Roman" w:cs="Times New Roman"/>
                <w:sz w:val="20"/>
                <w:szCs w:val="20"/>
              </w:rPr>
              <w:t>/</w:t>
            </w:r>
            <w:r w:rsidR="000C629D">
              <w:rPr>
                <w:rFonts w:ascii="Times New Roman" w:hAnsi="Times New Roman" w:cs="Times New Roman"/>
                <w:sz w:val="20"/>
                <w:szCs w:val="20"/>
              </w:rPr>
              <w:t>Raspaduras</w:t>
            </w:r>
          </w:p>
        </w:tc>
        <w:tc>
          <w:tcPr>
            <w:tcW w:w="7830" w:type="dxa"/>
          </w:tcPr>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 xml:space="preserve">Bacitracin </w:t>
            </w:r>
            <w:r w:rsidR="00185043">
              <w:rPr>
                <w:rFonts w:ascii="Times New Roman" w:hAnsi="Times New Roman" w:cs="Times New Roman"/>
                <w:sz w:val="20"/>
                <w:szCs w:val="20"/>
              </w:rPr>
              <w:t>unguento</w:t>
            </w:r>
          </w:p>
          <w:p w:rsidR="00A9328A" w:rsidRPr="000D0197" w:rsidRDefault="00A9328A" w:rsidP="00A9328A">
            <w:pPr>
              <w:pStyle w:val="ListParagraph"/>
              <w:numPr>
                <w:ilvl w:val="0"/>
                <w:numId w:val="23"/>
              </w:numPr>
              <w:rPr>
                <w:rFonts w:ascii="Times New Roman" w:hAnsi="Times New Roman" w:cs="Times New Roman"/>
                <w:sz w:val="20"/>
                <w:szCs w:val="20"/>
                <w:lang w:val="es-MX"/>
              </w:rPr>
            </w:pPr>
            <w:proofErr w:type="spellStart"/>
            <w:r w:rsidRPr="000D0197">
              <w:rPr>
                <w:rFonts w:ascii="Times New Roman" w:hAnsi="Times New Roman" w:cs="Times New Roman"/>
                <w:sz w:val="20"/>
                <w:szCs w:val="20"/>
                <w:lang w:val="es-MX"/>
              </w:rPr>
              <w:t>Bacitracin</w:t>
            </w:r>
            <w:proofErr w:type="spellEnd"/>
            <w:r w:rsidRPr="000D0197">
              <w:rPr>
                <w:rFonts w:ascii="Times New Roman" w:hAnsi="Times New Roman" w:cs="Times New Roman"/>
                <w:sz w:val="20"/>
                <w:szCs w:val="20"/>
                <w:lang w:val="es-MX"/>
              </w:rPr>
              <w:t>/</w:t>
            </w:r>
            <w:proofErr w:type="spellStart"/>
            <w:r w:rsidRPr="000D0197">
              <w:rPr>
                <w:rFonts w:ascii="Times New Roman" w:hAnsi="Times New Roman" w:cs="Times New Roman"/>
                <w:sz w:val="20"/>
                <w:szCs w:val="20"/>
                <w:lang w:val="es-MX"/>
              </w:rPr>
              <w:t>neom</w:t>
            </w:r>
            <w:r w:rsidR="00185043" w:rsidRPr="000D0197">
              <w:rPr>
                <w:rFonts w:ascii="Times New Roman" w:hAnsi="Times New Roman" w:cs="Times New Roman"/>
                <w:sz w:val="20"/>
                <w:szCs w:val="20"/>
                <w:lang w:val="es-MX"/>
              </w:rPr>
              <w:t>icina</w:t>
            </w:r>
            <w:proofErr w:type="spellEnd"/>
            <w:r w:rsidRPr="000D0197">
              <w:rPr>
                <w:rFonts w:ascii="Times New Roman" w:hAnsi="Times New Roman" w:cs="Times New Roman"/>
                <w:sz w:val="20"/>
                <w:szCs w:val="20"/>
                <w:lang w:val="es-MX"/>
              </w:rPr>
              <w:t>/</w:t>
            </w:r>
            <w:proofErr w:type="spellStart"/>
            <w:r w:rsidRPr="000D0197">
              <w:rPr>
                <w:rFonts w:ascii="Times New Roman" w:hAnsi="Times New Roman" w:cs="Times New Roman"/>
                <w:sz w:val="20"/>
                <w:szCs w:val="20"/>
                <w:lang w:val="es-MX"/>
              </w:rPr>
              <w:t>polymyxin</w:t>
            </w:r>
            <w:r w:rsidR="00336B2A" w:rsidRPr="000D0197">
              <w:rPr>
                <w:rFonts w:ascii="Times New Roman" w:hAnsi="Times New Roman" w:cs="Times New Roman"/>
                <w:sz w:val="20"/>
                <w:szCs w:val="20"/>
                <w:lang w:val="es-MX"/>
              </w:rPr>
              <w:t>a</w:t>
            </w:r>
            <w:proofErr w:type="spellEnd"/>
            <w:r w:rsidRPr="000D0197">
              <w:rPr>
                <w:rFonts w:ascii="Times New Roman" w:hAnsi="Times New Roman" w:cs="Times New Roman"/>
                <w:sz w:val="20"/>
                <w:szCs w:val="20"/>
                <w:lang w:val="es-MX"/>
              </w:rPr>
              <w:t xml:space="preserve"> B (</w:t>
            </w:r>
            <w:proofErr w:type="spellStart"/>
            <w:r w:rsidRPr="000D0197">
              <w:rPr>
                <w:rFonts w:ascii="Times New Roman" w:hAnsi="Times New Roman" w:cs="Times New Roman"/>
                <w:sz w:val="20"/>
                <w:szCs w:val="20"/>
                <w:lang w:val="es-MX"/>
              </w:rPr>
              <w:t>Neospor</w:t>
            </w:r>
            <w:r w:rsidR="00336B2A" w:rsidRPr="000D0197">
              <w:rPr>
                <w:rFonts w:ascii="Times New Roman" w:hAnsi="Times New Roman" w:cs="Times New Roman"/>
                <w:sz w:val="20"/>
                <w:szCs w:val="20"/>
                <w:lang w:val="es-MX"/>
              </w:rPr>
              <w:t>i</w:t>
            </w:r>
            <w:r w:rsidRPr="000D0197">
              <w:rPr>
                <w:rFonts w:ascii="Times New Roman" w:hAnsi="Times New Roman" w:cs="Times New Roman"/>
                <w:sz w:val="20"/>
                <w:szCs w:val="20"/>
                <w:lang w:val="es-MX"/>
              </w:rPr>
              <w:t>n</w:t>
            </w:r>
            <w:proofErr w:type="spellEnd"/>
            <w:r w:rsidRPr="000D0197">
              <w:rPr>
                <w:rFonts w:ascii="Times New Roman" w:hAnsi="Times New Roman" w:cs="Times New Roman"/>
                <w:sz w:val="20"/>
                <w:szCs w:val="20"/>
                <w:lang w:val="es-MX"/>
              </w:rPr>
              <w:t>)</w:t>
            </w:r>
          </w:p>
          <w:p w:rsidR="00A9328A" w:rsidRPr="00E33DF9" w:rsidRDefault="003648D7" w:rsidP="00336B2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Bacitracin</w:t>
            </w:r>
            <w:r w:rsidR="00A9328A" w:rsidRPr="00E33DF9">
              <w:rPr>
                <w:rFonts w:ascii="Times New Roman" w:hAnsi="Times New Roman" w:cs="Times New Roman"/>
                <w:sz w:val="20"/>
                <w:szCs w:val="20"/>
              </w:rPr>
              <w:t>/</w:t>
            </w:r>
            <w:proofErr w:type="spellStart"/>
            <w:r w:rsidR="00A9328A" w:rsidRPr="00E33DF9">
              <w:rPr>
                <w:rFonts w:ascii="Times New Roman" w:hAnsi="Times New Roman" w:cs="Times New Roman"/>
                <w:sz w:val="20"/>
                <w:szCs w:val="20"/>
              </w:rPr>
              <w:t>polymyxin</w:t>
            </w:r>
            <w:r w:rsidR="00336B2A">
              <w:rPr>
                <w:rFonts w:ascii="Times New Roman" w:hAnsi="Times New Roman" w:cs="Times New Roman"/>
                <w:sz w:val="20"/>
                <w:szCs w:val="20"/>
              </w:rPr>
              <w:t>a</w:t>
            </w:r>
            <w:proofErr w:type="spellEnd"/>
            <w:r w:rsidR="00A9328A" w:rsidRPr="00E33DF9">
              <w:rPr>
                <w:rFonts w:ascii="Times New Roman" w:hAnsi="Times New Roman" w:cs="Times New Roman"/>
                <w:sz w:val="20"/>
                <w:szCs w:val="20"/>
              </w:rPr>
              <w:t xml:space="preserve"> B (</w:t>
            </w:r>
            <w:proofErr w:type="spellStart"/>
            <w:r w:rsidR="00A9328A" w:rsidRPr="00E33DF9">
              <w:rPr>
                <w:rFonts w:ascii="Times New Roman" w:hAnsi="Times New Roman" w:cs="Times New Roman"/>
                <w:sz w:val="20"/>
                <w:szCs w:val="20"/>
              </w:rPr>
              <w:t>Pol</w:t>
            </w:r>
            <w:r w:rsidR="00336B2A">
              <w:rPr>
                <w:rFonts w:ascii="Times New Roman" w:hAnsi="Times New Roman" w:cs="Times New Roman"/>
                <w:sz w:val="20"/>
                <w:szCs w:val="20"/>
              </w:rPr>
              <w:t>i</w:t>
            </w:r>
            <w:r w:rsidR="00A9328A" w:rsidRPr="00E33DF9">
              <w:rPr>
                <w:rFonts w:ascii="Times New Roman" w:hAnsi="Times New Roman" w:cs="Times New Roman"/>
                <w:sz w:val="20"/>
                <w:szCs w:val="20"/>
              </w:rPr>
              <w:t>sporin</w:t>
            </w:r>
            <w:proofErr w:type="spellEnd"/>
            <w:r w:rsidR="00A9328A" w:rsidRPr="00E33DF9">
              <w:rPr>
                <w:rFonts w:ascii="Times New Roman" w:hAnsi="Times New Roman" w:cs="Times New Roman"/>
                <w:sz w:val="20"/>
                <w:szCs w:val="20"/>
              </w:rPr>
              <w:t>)</w:t>
            </w:r>
          </w:p>
        </w:tc>
      </w:tr>
      <w:tr w:rsidR="00A9328A" w:rsidRPr="00E33DF9" w:rsidTr="006F7250">
        <w:tc>
          <w:tcPr>
            <w:tcW w:w="3078" w:type="dxa"/>
          </w:tcPr>
          <w:p w:rsidR="00A9328A" w:rsidRPr="00E33DF9" w:rsidRDefault="00A9328A" w:rsidP="000C629D">
            <w:pPr>
              <w:rPr>
                <w:rFonts w:ascii="Times New Roman" w:hAnsi="Times New Roman" w:cs="Times New Roman"/>
                <w:sz w:val="20"/>
                <w:szCs w:val="20"/>
              </w:rPr>
            </w:pPr>
            <w:r w:rsidRPr="00E33DF9">
              <w:rPr>
                <w:rFonts w:ascii="Times New Roman" w:hAnsi="Times New Roman" w:cs="Times New Roman"/>
                <w:sz w:val="20"/>
                <w:szCs w:val="20"/>
              </w:rPr>
              <w:t>Diarrea</w:t>
            </w:r>
          </w:p>
        </w:tc>
        <w:tc>
          <w:tcPr>
            <w:tcW w:w="7830" w:type="dxa"/>
          </w:tcPr>
          <w:p w:rsidR="00A9328A" w:rsidRPr="00E33DF9" w:rsidRDefault="00A9328A" w:rsidP="00760CB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Loperamid</w:t>
            </w:r>
            <w:r w:rsidR="00760CBA">
              <w:rPr>
                <w:rFonts w:ascii="Times New Roman" w:hAnsi="Times New Roman" w:cs="Times New Roman"/>
                <w:sz w:val="20"/>
                <w:szCs w:val="20"/>
              </w:rPr>
              <w:t>e</w:t>
            </w:r>
            <w:r w:rsidRPr="00E33DF9">
              <w:rPr>
                <w:rFonts w:ascii="Times New Roman" w:hAnsi="Times New Roman" w:cs="Times New Roman"/>
                <w:sz w:val="20"/>
                <w:szCs w:val="20"/>
              </w:rPr>
              <w:t xml:space="preserve"> (Imodium)</w:t>
            </w:r>
          </w:p>
        </w:tc>
      </w:tr>
      <w:tr w:rsidR="00A9328A" w:rsidRPr="000D0197" w:rsidTr="006F7250">
        <w:tc>
          <w:tcPr>
            <w:tcW w:w="3078" w:type="dxa"/>
          </w:tcPr>
          <w:p w:rsidR="00A9328A" w:rsidRPr="00E33DF9" w:rsidRDefault="00A9328A" w:rsidP="000C629D">
            <w:pPr>
              <w:tabs>
                <w:tab w:val="center" w:pos="1476"/>
              </w:tabs>
              <w:rPr>
                <w:rFonts w:ascii="Times New Roman" w:hAnsi="Times New Roman" w:cs="Times New Roman"/>
                <w:sz w:val="20"/>
                <w:szCs w:val="20"/>
              </w:rPr>
            </w:pPr>
            <w:r w:rsidRPr="00E33DF9">
              <w:rPr>
                <w:rFonts w:ascii="Times New Roman" w:hAnsi="Times New Roman" w:cs="Times New Roman"/>
                <w:sz w:val="20"/>
                <w:szCs w:val="20"/>
              </w:rPr>
              <w:t>F</w:t>
            </w:r>
            <w:r w:rsidR="000C629D">
              <w:rPr>
                <w:rFonts w:ascii="Times New Roman" w:hAnsi="Times New Roman" w:cs="Times New Roman"/>
                <w:sz w:val="20"/>
                <w:szCs w:val="20"/>
              </w:rPr>
              <w:t>iebre</w:t>
            </w:r>
            <w:r w:rsidR="00A123B6" w:rsidRPr="00E33DF9">
              <w:rPr>
                <w:rFonts w:ascii="Times New Roman" w:hAnsi="Times New Roman" w:cs="Times New Roman"/>
                <w:sz w:val="20"/>
                <w:szCs w:val="20"/>
              </w:rPr>
              <w:t xml:space="preserve"> -- </w:t>
            </w:r>
            <w:r w:rsidR="006F7250" w:rsidRPr="00E33DF9">
              <w:rPr>
                <w:rFonts w:ascii="Times New Roman" w:hAnsi="Times New Roman" w:cs="Times New Roman"/>
                <w:sz w:val="20"/>
                <w:szCs w:val="20"/>
              </w:rPr>
              <w:t>(Temperatur</w:t>
            </w:r>
            <w:r w:rsidR="000C629D">
              <w:rPr>
                <w:rFonts w:ascii="Times New Roman" w:hAnsi="Times New Roman" w:cs="Times New Roman"/>
                <w:sz w:val="20"/>
                <w:szCs w:val="20"/>
              </w:rPr>
              <w:t>a</w:t>
            </w:r>
            <w:r w:rsidR="006F7250" w:rsidRPr="00E33DF9">
              <w:rPr>
                <w:rFonts w:ascii="Times New Roman" w:hAnsi="Times New Roman" w:cs="Times New Roman"/>
                <w:sz w:val="20"/>
                <w:szCs w:val="20"/>
              </w:rPr>
              <w:t xml:space="preserve"> &gt;</w:t>
            </w:r>
            <w:r w:rsidRPr="00E33DF9">
              <w:rPr>
                <w:rFonts w:ascii="Times New Roman" w:hAnsi="Times New Roman" w:cs="Times New Roman"/>
                <w:sz w:val="20"/>
                <w:szCs w:val="20"/>
              </w:rPr>
              <w:t xml:space="preserve">100.4 </w:t>
            </w:r>
            <w:r w:rsidRPr="00E33DF9">
              <w:rPr>
                <w:rFonts w:ascii="Times New Roman" w:hAnsi="Times New Roman" w:cs="Times New Roman"/>
                <w:sz w:val="20"/>
                <w:szCs w:val="20"/>
                <w:vertAlign w:val="superscript"/>
              </w:rPr>
              <w:t>o</w:t>
            </w:r>
            <w:r w:rsidRPr="00E33DF9">
              <w:rPr>
                <w:rFonts w:ascii="Times New Roman" w:hAnsi="Times New Roman" w:cs="Times New Roman"/>
                <w:sz w:val="20"/>
                <w:szCs w:val="20"/>
              </w:rPr>
              <w:t>F)</w:t>
            </w:r>
          </w:p>
        </w:tc>
        <w:tc>
          <w:tcPr>
            <w:tcW w:w="7830" w:type="dxa"/>
          </w:tcPr>
          <w:p w:rsidR="00A9328A" w:rsidRPr="000D0197" w:rsidRDefault="005D7715" w:rsidP="00F95546">
            <w:pPr>
              <w:pStyle w:val="ListParagraph"/>
              <w:numPr>
                <w:ilvl w:val="0"/>
                <w:numId w:val="23"/>
              </w:numPr>
              <w:rPr>
                <w:rFonts w:ascii="Times New Roman" w:hAnsi="Times New Roman" w:cs="Times New Roman"/>
                <w:sz w:val="20"/>
                <w:szCs w:val="20"/>
                <w:lang w:val="es-MX"/>
              </w:rPr>
            </w:pPr>
            <w:r w:rsidRPr="000D0197">
              <w:rPr>
                <w:rFonts w:ascii="Times New Roman" w:hAnsi="Times New Roman" w:cs="Times New Roman"/>
                <w:sz w:val="20"/>
                <w:szCs w:val="20"/>
                <w:lang w:val="es-MX"/>
              </w:rPr>
              <w:t>Acetaminofén (</w:t>
            </w:r>
            <w:proofErr w:type="spellStart"/>
            <w:r w:rsidRPr="000D0197">
              <w:rPr>
                <w:rFonts w:ascii="Times New Roman" w:hAnsi="Times New Roman" w:cs="Times New Roman"/>
                <w:sz w:val="20"/>
                <w:szCs w:val="20"/>
                <w:lang w:val="es-MX"/>
              </w:rPr>
              <w:t>Tylenol</w:t>
            </w:r>
            <w:proofErr w:type="spellEnd"/>
            <w:r w:rsidRPr="000D0197">
              <w:rPr>
                <w:rFonts w:ascii="Times New Roman" w:hAnsi="Times New Roman" w:cs="Times New Roman"/>
                <w:sz w:val="20"/>
                <w:szCs w:val="20"/>
                <w:lang w:val="es-MX"/>
              </w:rPr>
              <w:t xml:space="preserve">, </w:t>
            </w:r>
            <w:proofErr w:type="spellStart"/>
            <w:r w:rsidRPr="000D0197">
              <w:rPr>
                <w:rFonts w:ascii="Times New Roman" w:hAnsi="Times New Roman" w:cs="Times New Roman"/>
                <w:sz w:val="20"/>
                <w:szCs w:val="20"/>
                <w:lang w:val="es-MX"/>
              </w:rPr>
              <w:t>Tylenol</w:t>
            </w:r>
            <w:proofErr w:type="spellEnd"/>
            <w:r w:rsidRPr="000D0197">
              <w:rPr>
                <w:rFonts w:ascii="Times New Roman" w:hAnsi="Times New Roman" w:cs="Times New Roman"/>
                <w:sz w:val="20"/>
                <w:szCs w:val="20"/>
                <w:lang w:val="es-MX"/>
              </w:rPr>
              <w:t xml:space="preserve"> Máxima Eficacia) </w:t>
            </w:r>
            <w:r w:rsidRPr="000D0197">
              <w:rPr>
                <w:rFonts w:ascii="Times New Roman" w:hAnsi="Times New Roman" w:cs="Times New Roman"/>
                <w:sz w:val="18"/>
                <w:szCs w:val="18"/>
                <w:lang w:val="es-MX"/>
              </w:rPr>
              <w:t>{no tomar más de 4000mg en 24 horas}</w:t>
            </w:r>
          </w:p>
        </w:tc>
      </w:tr>
      <w:tr w:rsidR="00A9328A" w:rsidRPr="00E33DF9" w:rsidTr="006F7250">
        <w:tc>
          <w:tcPr>
            <w:tcW w:w="3078" w:type="dxa"/>
          </w:tcPr>
          <w:p w:rsidR="00A9328A" w:rsidRPr="00E33DF9" w:rsidRDefault="00A9328A" w:rsidP="00ED18EE">
            <w:pPr>
              <w:rPr>
                <w:rFonts w:ascii="Times New Roman" w:hAnsi="Times New Roman" w:cs="Times New Roman"/>
                <w:sz w:val="20"/>
                <w:szCs w:val="20"/>
              </w:rPr>
            </w:pPr>
            <w:r w:rsidRPr="00E33DF9">
              <w:rPr>
                <w:rFonts w:ascii="Times New Roman" w:hAnsi="Times New Roman" w:cs="Times New Roman"/>
                <w:sz w:val="20"/>
                <w:szCs w:val="20"/>
              </w:rPr>
              <w:t>Gas</w:t>
            </w:r>
          </w:p>
        </w:tc>
        <w:tc>
          <w:tcPr>
            <w:tcW w:w="7830" w:type="dxa"/>
          </w:tcPr>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Simethicone (Gas-X, Phazyme)</w:t>
            </w:r>
          </w:p>
        </w:tc>
      </w:tr>
      <w:tr w:rsidR="00A9328A" w:rsidRPr="00E33DF9" w:rsidTr="006F7250">
        <w:tc>
          <w:tcPr>
            <w:tcW w:w="3078" w:type="dxa"/>
          </w:tcPr>
          <w:p w:rsidR="00A9328A" w:rsidRPr="00E33DF9" w:rsidRDefault="00B47532" w:rsidP="00B47532">
            <w:pPr>
              <w:rPr>
                <w:rFonts w:ascii="Times New Roman" w:hAnsi="Times New Roman" w:cs="Times New Roman"/>
                <w:sz w:val="20"/>
                <w:szCs w:val="20"/>
              </w:rPr>
            </w:pPr>
            <w:r>
              <w:rPr>
                <w:rFonts w:ascii="Times New Roman" w:hAnsi="Times New Roman" w:cs="Times New Roman"/>
                <w:sz w:val="20"/>
                <w:szCs w:val="20"/>
              </w:rPr>
              <w:t>Acidez</w:t>
            </w:r>
            <w:r w:rsidR="00A9328A" w:rsidRPr="00E33DF9">
              <w:rPr>
                <w:rFonts w:ascii="Times New Roman" w:hAnsi="Times New Roman" w:cs="Times New Roman"/>
                <w:sz w:val="20"/>
                <w:szCs w:val="20"/>
              </w:rPr>
              <w:t>/Reflu</w:t>
            </w:r>
            <w:r>
              <w:rPr>
                <w:rFonts w:ascii="Times New Roman" w:hAnsi="Times New Roman" w:cs="Times New Roman"/>
                <w:sz w:val="20"/>
                <w:szCs w:val="20"/>
              </w:rPr>
              <w:t>jo</w:t>
            </w:r>
          </w:p>
        </w:tc>
        <w:tc>
          <w:tcPr>
            <w:tcW w:w="7830" w:type="dxa"/>
          </w:tcPr>
          <w:p w:rsidR="00A9328A" w:rsidRPr="000D0197" w:rsidRDefault="00F87F56" w:rsidP="00A9328A">
            <w:pPr>
              <w:pStyle w:val="ListParagraph"/>
              <w:numPr>
                <w:ilvl w:val="0"/>
                <w:numId w:val="23"/>
              </w:numPr>
              <w:rPr>
                <w:rFonts w:ascii="Times New Roman" w:hAnsi="Times New Roman" w:cs="Times New Roman"/>
                <w:sz w:val="20"/>
                <w:szCs w:val="20"/>
                <w:lang w:val="es-MX"/>
              </w:rPr>
            </w:pPr>
            <w:r w:rsidRPr="000D0197">
              <w:rPr>
                <w:rFonts w:ascii="Times New Roman" w:hAnsi="Times New Roman" w:cs="Times New Roman"/>
                <w:sz w:val="20"/>
                <w:szCs w:val="20"/>
                <w:lang w:val="es-MX"/>
              </w:rPr>
              <w:t>Tabletas de carbonato de calcio</w:t>
            </w:r>
            <w:r w:rsidR="00A9328A" w:rsidRPr="000D0197">
              <w:rPr>
                <w:rFonts w:ascii="Times New Roman" w:hAnsi="Times New Roman" w:cs="Times New Roman"/>
                <w:sz w:val="20"/>
                <w:szCs w:val="20"/>
                <w:lang w:val="es-MX"/>
              </w:rPr>
              <w:t xml:space="preserve"> (</w:t>
            </w:r>
            <w:proofErr w:type="spellStart"/>
            <w:r w:rsidR="00A9328A" w:rsidRPr="000D0197">
              <w:rPr>
                <w:rFonts w:ascii="Times New Roman" w:hAnsi="Times New Roman" w:cs="Times New Roman"/>
                <w:sz w:val="20"/>
                <w:szCs w:val="20"/>
                <w:lang w:val="es-MX"/>
              </w:rPr>
              <w:t>Tums</w:t>
            </w:r>
            <w:proofErr w:type="spellEnd"/>
            <w:r w:rsidR="00A9328A" w:rsidRPr="000D0197">
              <w:rPr>
                <w:rFonts w:ascii="Times New Roman" w:hAnsi="Times New Roman" w:cs="Times New Roman"/>
                <w:sz w:val="20"/>
                <w:szCs w:val="20"/>
                <w:lang w:val="es-MX"/>
              </w:rPr>
              <w:t xml:space="preserve">, </w:t>
            </w:r>
            <w:proofErr w:type="spellStart"/>
            <w:r w:rsidR="00A9328A" w:rsidRPr="000D0197">
              <w:rPr>
                <w:rFonts w:ascii="Times New Roman" w:hAnsi="Times New Roman" w:cs="Times New Roman"/>
                <w:sz w:val="20"/>
                <w:szCs w:val="20"/>
                <w:lang w:val="es-MX"/>
              </w:rPr>
              <w:t>Rolaids</w:t>
            </w:r>
            <w:proofErr w:type="spellEnd"/>
            <w:r w:rsidR="00A9328A" w:rsidRPr="000D0197">
              <w:rPr>
                <w:rFonts w:ascii="Times New Roman" w:hAnsi="Times New Roman" w:cs="Times New Roman"/>
                <w:sz w:val="20"/>
                <w:szCs w:val="20"/>
                <w:lang w:val="es-MX"/>
              </w:rPr>
              <w:t xml:space="preserve">, </w:t>
            </w:r>
            <w:proofErr w:type="spellStart"/>
            <w:r w:rsidR="00A9328A" w:rsidRPr="000D0197">
              <w:rPr>
                <w:rFonts w:ascii="Times New Roman" w:hAnsi="Times New Roman" w:cs="Times New Roman"/>
                <w:sz w:val="20"/>
                <w:szCs w:val="20"/>
                <w:lang w:val="es-MX"/>
              </w:rPr>
              <w:t>M</w:t>
            </w:r>
            <w:r w:rsidRPr="000D0197">
              <w:rPr>
                <w:rFonts w:ascii="Times New Roman" w:hAnsi="Times New Roman" w:cs="Times New Roman"/>
                <w:sz w:val="20"/>
                <w:szCs w:val="20"/>
                <w:lang w:val="es-MX"/>
              </w:rPr>
              <w:t>e</w:t>
            </w:r>
            <w:r w:rsidR="00A9328A" w:rsidRPr="000D0197">
              <w:rPr>
                <w:rFonts w:ascii="Times New Roman" w:hAnsi="Times New Roman" w:cs="Times New Roman"/>
                <w:sz w:val="20"/>
                <w:szCs w:val="20"/>
                <w:lang w:val="es-MX"/>
              </w:rPr>
              <w:t>lox</w:t>
            </w:r>
            <w:proofErr w:type="spellEnd"/>
            <w:r w:rsidR="00A9328A" w:rsidRPr="000D0197">
              <w:rPr>
                <w:rFonts w:ascii="Times New Roman" w:hAnsi="Times New Roman" w:cs="Times New Roman"/>
                <w:sz w:val="20"/>
                <w:szCs w:val="20"/>
                <w:lang w:val="es-MX"/>
              </w:rPr>
              <w:t>)</w:t>
            </w:r>
          </w:p>
          <w:p w:rsidR="00A9328A" w:rsidRPr="000D0197" w:rsidRDefault="00F87F56" w:rsidP="00A9328A">
            <w:pPr>
              <w:pStyle w:val="ListParagraph"/>
              <w:numPr>
                <w:ilvl w:val="0"/>
                <w:numId w:val="23"/>
              </w:numPr>
              <w:rPr>
                <w:rFonts w:ascii="Times New Roman" w:hAnsi="Times New Roman" w:cs="Times New Roman"/>
                <w:sz w:val="20"/>
                <w:szCs w:val="20"/>
                <w:lang w:val="es-MX"/>
              </w:rPr>
            </w:pPr>
            <w:r w:rsidRPr="000D0197">
              <w:rPr>
                <w:rFonts w:ascii="Times New Roman" w:hAnsi="Times New Roman" w:cs="Times New Roman"/>
                <w:sz w:val="20"/>
                <w:szCs w:val="20"/>
                <w:lang w:val="es-MX"/>
              </w:rPr>
              <w:t>Hidróxido de Aluminio</w:t>
            </w:r>
            <w:r w:rsidR="00A9328A" w:rsidRPr="000D0197">
              <w:rPr>
                <w:rFonts w:ascii="Times New Roman" w:hAnsi="Times New Roman" w:cs="Times New Roman"/>
                <w:sz w:val="20"/>
                <w:szCs w:val="20"/>
                <w:lang w:val="es-MX"/>
              </w:rPr>
              <w:t xml:space="preserve"> (</w:t>
            </w:r>
            <w:proofErr w:type="spellStart"/>
            <w:r w:rsidR="00A9328A" w:rsidRPr="000D0197">
              <w:rPr>
                <w:rFonts w:ascii="Times New Roman" w:hAnsi="Times New Roman" w:cs="Times New Roman"/>
                <w:sz w:val="20"/>
                <w:szCs w:val="20"/>
                <w:lang w:val="es-MX"/>
              </w:rPr>
              <w:t>Mylanta</w:t>
            </w:r>
            <w:proofErr w:type="spellEnd"/>
            <w:r w:rsidR="00A9328A" w:rsidRPr="000D0197">
              <w:rPr>
                <w:rFonts w:ascii="Times New Roman" w:hAnsi="Times New Roman" w:cs="Times New Roman"/>
                <w:sz w:val="20"/>
                <w:szCs w:val="20"/>
                <w:lang w:val="es-MX"/>
              </w:rPr>
              <w:t xml:space="preserve">, </w:t>
            </w:r>
            <w:proofErr w:type="spellStart"/>
            <w:r w:rsidR="00A9328A" w:rsidRPr="000D0197">
              <w:rPr>
                <w:rFonts w:ascii="Times New Roman" w:hAnsi="Times New Roman" w:cs="Times New Roman"/>
                <w:sz w:val="20"/>
                <w:szCs w:val="20"/>
                <w:lang w:val="es-MX"/>
              </w:rPr>
              <w:t>Maalox</w:t>
            </w:r>
            <w:proofErr w:type="spellEnd"/>
            <w:r w:rsidR="00A9328A" w:rsidRPr="000D0197">
              <w:rPr>
                <w:rFonts w:ascii="Times New Roman" w:hAnsi="Times New Roman" w:cs="Times New Roman"/>
                <w:sz w:val="20"/>
                <w:szCs w:val="20"/>
                <w:lang w:val="es-MX"/>
              </w:rPr>
              <w:t xml:space="preserve">, </w:t>
            </w:r>
            <w:proofErr w:type="spellStart"/>
            <w:r w:rsidR="00A9328A" w:rsidRPr="000D0197">
              <w:rPr>
                <w:rFonts w:ascii="Times New Roman" w:hAnsi="Times New Roman" w:cs="Times New Roman"/>
                <w:sz w:val="20"/>
                <w:szCs w:val="20"/>
                <w:lang w:val="es-MX"/>
              </w:rPr>
              <w:t>Gaviscon</w:t>
            </w:r>
            <w:proofErr w:type="spellEnd"/>
            <w:r w:rsidR="00A9328A" w:rsidRPr="000D0197">
              <w:rPr>
                <w:rFonts w:ascii="Times New Roman" w:hAnsi="Times New Roman" w:cs="Times New Roman"/>
                <w:sz w:val="20"/>
                <w:szCs w:val="20"/>
                <w:lang w:val="es-MX"/>
              </w:rPr>
              <w:t>)</w:t>
            </w:r>
          </w:p>
          <w:p w:rsidR="00A9328A" w:rsidRPr="00E33DF9" w:rsidRDefault="00A9328A" w:rsidP="00A9328A">
            <w:pPr>
              <w:pStyle w:val="ListParagraph"/>
              <w:numPr>
                <w:ilvl w:val="0"/>
                <w:numId w:val="23"/>
              </w:numPr>
              <w:rPr>
                <w:rFonts w:ascii="Times New Roman" w:hAnsi="Times New Roman" w:cs="Times New Roman"/>
                <w:sz w:val="20"/>
                <w:szCs w:val="20"/>
              </w:rPr>
            </w:pPr>
            <w:proofErr w:type="spellStart"/>
            <w:r w:rsidRPr="00E33DF9">
              <w:rPr>
                <w:rFonts w:ascii="Times New Roman" w:hAnsi="Times New Roman" w:cs="Times New Roman"/>
                <w:sz w:val="20"/>
                <w:szCs w:val="20"/>
              </w:rPr>
              <w:t>Ranitidin</w:t>
            </w:r>
            <w:r w:rsidR="00F87F56">
              <w:rPr>
                <w:rFonts w:ascii="Times New Roman" w:hAnsi="Times New Roman" w:cs="Times New Roman"/>
                <w:sz w:val="20"/>
                <w:szCs w:val="20"/>
              </w:rPr>
              <w:t>a</w:t>
            </w:r>
            <w:proofErr w:type="spellEnd"/>
            <w:r w:rsidRPr="00E33DF9">
              <w:rPr>
                <w:rFonts w:ascii="Times New Roman" w:hAnsi="Times New Roman" w:cs="Times New Roman"/>
                <w:sz w:val="20"/>
                <w:szCs w:val="20"/>
              </w:rPr>
              <w:t xml:space="preserve"> (Zantac)</w:t>
            </w:r>
            <w:r w:rsidR="00F95546" w:rsidRPr="00E33DF9">
              <w:rPr>
                <w:rFonts w:ascii="Times New Roman" w:hAnsi="Times New Roman" w:cs="Times New Roman"/>
                <w:sz w:val="20"/>
                <w:szCs w:val="20"/>
              </w:rPr>
              <w:t xml:space="preserve">, </w:t>
            </w:r>
            <w:proofErr w:type="spellStart"/>
            <w:r w:rsidRPr="00E33DF9">
              <w:rPr>
                <w:rFonts w:ascii="Times New Roman" w:hAnsi="Times New Roman" w:cs="Times New Roman"/>
                <w:sz w:val="20"/>
                <w:szCs w:val="20"/>
              </w:rPr>
              <w:t>Famotidin</w:t>
            </w:r>
            <w:r w:rsidR="00F87F56">
              <w:rPr>
                <w:rFonts w:ascii="Times New Roman" w:hAnsi="Times New Roman" w:cs="Times New Roman"/>
                <w:sz w:val="20"/>
                <w:szCs w:val="20"/>
              </w:rPr>
              <w:t>a</w:t>
            </w:r>
            <w:proofErr w:type="spellEnd"/>
            <w:r w:rsidRPr="00E33DF9">
              <w:rPr>
                <w:rFonts w:ascii="Times New Roman" w:hAnsi="Times New Roman" w:cs="Times New Roman"/>
                <w:sz w:val="20"/>
                <w:szCs w:val="20"/>
              </w:rPr>
              <w:t xml:space="preserve"> (Pepcid)</w:t>
            </w:r>
          </w:p>
          <w:p w:rsidR="00A9328A" w:rsidRPr="00E33DF9" w:rsidRDefault="00A9328A" w:rsidP="00F95546">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Omep</w:t>
            </w:r>
            <w:r w:rsidR="00F87F56">
              <w:rPr>
                <w:rFonts w:ascii="Times New Roman" w:hAnsi="Times New Roman" w:cs="Times New Roman"/>
                <w:sz w:val="20"/>
                <w:szCs w:val="20"/>
              </w:rPr>
              <w:t>a</w:t>
            </w:r>
            <w:r w:rsidRPr="00E33DF9">
              <w:rPr>
                <w:rFonts w:ascii="Times New Roman" w:hAnsi="Times New Roman" w:cs="Times New Roman"/>
                <w:sz w:val="20"/>
                <w:szCs w:val="20"/>
              </w:rPr>
              <w:t>razole (Prilosec)</w:t>
            </w:r>
            <w:r w:rsidR="00F95546" w:rsidRPr="00E33DF9">
              <w:rPr>
                <w:rFonts w:ascii="Times New Roman" w:hAnsi="Times New Roman" w:cs="Times New Roman"/>
                <w:sz w:val="20"/>
                <w:szCs w:val="20"/>
              </w:rPr>
              <w:t xml:space="preserve">, </w:t>
            </w:r>
            <w:r w:rsidRPr="00E33DF9">
              <w:rPr>
                <w:rFonts w:ascii="Times New Roman" w:hAnsi="Times New Roman" w:cs="Times New Roman"/>
                <w:sz w:val="20"/>
                <w:szCs w:val="20"/>
              </w:rPr>
              <w:t>Esomep</w:t>
            </w:r>
            <w:r w:rsidR="00F87F56">
              <w:rPr>
                <w:rFonts w:ascii="Times New Roman" w:hAnsi="Times New Roman" w:cs="Times New Roman"/>
                <w:sz w:val="20"/>
                <w:szCs w:val="20"/>
              </w:rPr>
              <w:t>a</w:t>
            </w:r>
            <w:r w:rsidRPr="00E33DF9">
              <w:rPr>
                <w:rFonts w:ascii="Times New Roman" w:hAnsi="Times New Roman" w:cs="Times New Roman"/>
                <w:sz w:val="20"/>
                <w:szCs w:val="20"/>
              </w:rPr>
              <w:t>razole (Nexium)</w:t>
            </w:r>
            <w:r w:rsidR="00F95546" w:rsidRPr="00E33DF9">
              <w:rPr>
                <w:rFonts w:ascii="Times New Roman" w:hAnsi="Times New Roman" w:cs="Times New Roman"/>
                <w:sz w:val="20"/>
                <w:szCs w:val="20"/>
              </w:rPr>
              <w:t>, Rabeprazole (Aciphex)</w:t>
            </w:r>
          </w:p>
        </w:tc>
      </w:tr>
      <w:tr w:rsidR="00A9328A" w:rsidRPr="00E33DF9" w:rsidTr="006F7250">
        <w:tc>
          <w:tcPr>
            <w:tcW w:w="3078" w:type="dxa"/>
          </w:tcPr>
          <w:p w:rsidR="00A9328A" w:rsidRPr="00E33DF9" w:rsidRDefault="00A9328A" w:rsidP="00112E6B">
            <w:pPr>
              <w:rPr>
                <w:rFonts w:ascii="Times New Roman" w:hAnsi="Times New Roman" w:cs="Times New Roman"/>
                <w:sz w:val="20"/>
                <w:szCs w:val="20"/>
              </w:rPr>
            </w:pPr>
            <w:r w:rsidRPr="00E33DF9">
              <w:rPr>
                <w:rFonts w:ascii="Times New Roman" w:hAnsi="Times New Roman" w:cs="Times New Roman"/>
                <w:sz w:val="20"/>
                <w:szCs w:val="20"/>
              </w:rPr>
              <w:t>Hemorroid</w:t>
            </w:r>
            <w:r w:rsidR="00112E6B">
              <w:rPr>
                <w:rFonts w:ascii="Times New Roman" w:hAnsi="Times New Roman" w:cs="Times New Roman"/>
                <w:sz w:val="20"/>
                <w:szCs w:val="20"/>
              </w:rPr>
              <w:t>e</w:t>
            </w:r>
            <w:r w:rsidRPr="00E33DF9">
              <w:rPr>
                <w:rFonts w:ascii="Times New Roman" w:hAnsi="Times New Roman" w:cs="Times New Roman"/>
                <w:sz w:val="20"/>
                <w:szCs w:val="20"/>
              </w:rPr>
              <w:t>s</w:t>
            </w:r>
          </w:p>
        </w:tc>
        <w:tc>
          <w:tcPr>
            <w:tcW w:w="7830" w:type="dxa"/>
          </w:tcPr>
          <w:p w:rsidR="00A9328A" w:rsidRPr="00E33DF9" w:rsidRDefault="00F87F56" w:rsidP="00A9328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Toallitas</w:t>
            </w:r>
            <w:r w:rsidR="00A9328A" w:rsidRPr="00E33DF9">
              <w:rPr>
                <w:rFonts w:ascii="Times New Roman" w:hAnsi="Times New Roman" w:cs="Times New Roman"/>
                <w:sz w:val="20"/>
                <w:szCs w:val="20"/>
              </w:rPr>
              <w:t>, cre</w:t>
            </w:r>
            <w:r>
              <w:rPr>
                <w:rFonts w:ascii="Times New Roman" w:hAnsi="Times New Roman" w:cs="Times New Roman"/>
                <w:sz w:val="20"/>
                <w:szCs w:val="20"/>
              </w:rPr>
              <w:t>mas</w:t>
            </w:r>
            <w:r w:rsidR="00A9328A" w:rsidRPr="00E33DF9">
              <w:rPr>
                <w:rFonts w:ascii="Times New Roman" w:hAnsi="Times New Roman" w:cs="Times New Roman"/>
                <w:sz w:val="20"/>
                <w:szCs w:val="20"/>
              </w:rPr>
              <w:t>, supositori</w:t>
            </w:r>
            <w:r>
              <w:rPr>
                <w:rFonts w:ascii="Times New Roman" w:hAnsi="Times New Roman" w:cs="Times New Roman"/>
                <w:sz w:val="20"/>
                <w:szCs w:val="20"/>
              </w:rPr>
              <w:t>o</w:t>
            </w:r>
            <w:r w:rsidR="00A9328A" w:rsidRPr="00E33DF9">
              <w:rPr>
                <w:rFonts w:ascii="Times New Roman" w:hAnsi="Times New Roman" w:cs="Times New Roman"/>
                <w:sz w:val="20"/>
                <w:szCs w:val="20"/>
              </w:rPr>
              <w:t>s</w:t>
            </w:r>
          </w:p>
          <w:p w:rsidR="00A9328A" w:rsidRPr="000D0197" w:rsidRDefault="00174984" w:rsidP="00A9328A">
            <w:pPr>
              <w:pStyle w:val="ListParagraph"/>
              <w:numPr>
                <w:ilvl w:val="1"/>
                <w:numId w:val="23"/>
              </w:numPr>
              <w:rPr>
                <w:rFonts w:ascii="Times New Roman" w:hAnsi="Times New Roman" w:cs="Times New Roman"/>
                <w:sz w:val="20"/>
                <w:szCs w:val="20"/>
                <w:lang w:val="es-MX"/>
              </w:rPr>
            </w:pPr>
            <w:proofErr w:type="spellStart"/>
            <w:r w:rsidRPr="000D0197">
              <w:rPr>
                <w:rFonts w:ascii="Times New Roman" w:hAnsi="Times New Roman" w:cs="Times New Roman"/>
                <w:sz w:val="20"/>
                <w:szCs w:val="20"/>
                <w:lang w:val="es-MX"/>
              </w:rPr>
              <w:t>f</w:t>
            </w:r>
            <w:r w:rsidR="00A9328A" w:rsidRPr="000D0197">
              <w:rPr>
                <w:rFonts w:ascii="Times New Roman" w:hAnsi="Times New Roman" w:cs="Times New Roman"/>
                <w:sz w:val="20"/>
                <w:szCs w:val="20"/>
                <w:lang w:val="es-MX"/>
              </w:rPr>
              <w:t>en</w:t>
            </w:r>
            <w:r w:rsidR="00885868" w:rsidRPr="000D0197">
              <w:rPr>
                <w:rFonts w:ascii="Times New Roman" w:hAnsi="Times New Roman" w:cs="Times New Roman"/>
                <w:sz w:val="20"/>
                <w:szCs w:val="20"/>
                <w:lang w:val="es-MX"/>
              </w:rPr>
              <w:t>i</w:t>
            </w:r>
            <w:r w:rsidR="00A9328A" w:rsidRPr="000D0197">
              <w:rPr>
                <w:rFonts w:ascii="Times New Roman" w:hAnsi="Times New Roman" w:cs="Times New Roman"/>
                <w:sz w:val="20"/>
                <w:szCs w:val="20"/>
                <w:lang w:val="es-MX"/>
              </w:rPr>
              <w:t>le</w:t>
            </w:r>
            <w:r w:rsidR="00885868" w:rsidRPr="000D0197">
              <w:rPr>
                <w:rFonts w:ascii="Times New Roman" w:hAnsi="Times New Roman" w:cs="Times New Roman"/>
                <w:sz w:val="20"/>
                <w:szCs w:val="20"/>
                <w:lang w:val="es-MX"/>
              </w:rPr>
              <w:t>fr</w:t>
            </w:r>
            <w:r w:rsidR="00A9328A" w:rsidRPr="000D0197">
              <w:rPr>
                <w:rFonts w:ascii="Times New Roman" w:hAnsi="Times New Roman" w:cs="Times New Roman"/>
                <w:sz w:val="20"/>
                <w:szCs w:val="20"/>
                <w:lang w:val="es-MX"/>
              </w:rPr>
              <w:t>in</w:t>
            </w:r>
            <w:r w:rsidR="00885868" w:rsidRPr="000D0197">
              <w:rPr>
                <w:rFonts w:ascii="Times New Roman" w:hAnsi="Times New Roman" w:cs="Times New Roman"/>
                <w:sz w:val="20"/>
                <w:szCs w:val="20"/>
                <w:lang w:val="es-MX"/>
              </w:rPr>
              <w:t>a</w:t>
            </w:r>
            <w:proofErr w:type="spellEnd"/>
            <w:r w:rsidR="00A9328A" w:rsidRPr="000D0197">
              <w:rPr>
                <w:rFonts w:ascii="Times New Roman" w:hAnsi="Times New Roman" w:cs="Times New Roman"/>
                <w:sz w:val="20"/>
                <w:szCs w:val="20"/>
                <w:lang w:val="es-MX"/>
              </w:rPr>
              <w:t>/</w:t>
            </w:r>
            <w:proofErr w:type="spellStart"/>
            <w:r w:rsidR="00A9328A" w:rsidRPr="000D0197">
              <w:rPr>
                <w:rFonts w:ascii="Times New Roman" w:hAnsi="Times New Roman" w:cs="Times New Roman"/>
                <w:sz w:val="20"/>
                <w:szCs w:val="20"/>
                <w:lang w:val="es-MX"/>
              </w:rPr>
              <w:t>pramoxin</w:t>
            </w:r>
            <w:r w:rsidR="00885868" w:rsidRPr="000D0197">
              <w:rPr>
                <w:rFonts w:ascii="Times New Roman" w:hAnsi="Times New Roman" w:cs="Times New Roman"/>
                <w:sz w:val="20"/>
                <w:szCs w:val="20"/>
                <w:lang w:val="es-MX"/>
              </w:rPr>
              <w:t>a</w:t>
            </w:r>
            <w:proofErr w:type="spellEnd"/>
            <w:r w:rsidR="00A9328A" w:rsidRPr="000D0197">
              <w:rPr>
                <w:rFonts w:ascii="Times New Roman" w:hAnsi="Times New Roman" w:cs="Times New Roman"/>
                <w:sz w:val="20"/>
                <w:szCs w:val="20"/>
                <w:lang w:val="es-MX"/>
              </w:rPr>
              <w:t>/gl</w:t>
            </w:r>
            <w:r w:rsidR="00885868" w:rsidRPr="000D0197">
              <w:rPr>
                <w:rFonts w:ascii="Times New Roman" w:hAnsi="Times New Roman" w:cs="Times New Roman"/>
                <w:sz w:val="20"/>
                <w:szCs w:val="20"/>
                <w:lang w:val="es-MX"/>
              </w:rPr>
              <w:t>i</w:t>
            </w:r>
            <w:r w:rsidR="00A9328A" w:rsidRPr="000D0197">
              <w:rPr>
                <w:rFonts w:ascii="Times New Roman" w:hAnsi="Times New Roman" w:cs="Times New Roman"/>
                <w:sz w:val="20"/>
                <w:szCs w:val="20"/>
                <w:lang w:val="es-MX"/>
              </w:rPr>
              <w:t>cerin</w:t>
            </w:r>
            <w:r w:rsidR="00885868" w:rsidRPr="000D0197">
              <w:rPr>
                <w:rFonts w:ascii="Times New Roman" w:hAnsi="Times New Roman" w:cs="Times New Roman"/>
                <w:sz w:val="20"/>
                <w:szCs w:val="20"/>
                <w:lang w:val="es-MX"/>
              </w:rPr>
              <w:t>a</w:t>
            </w:r>
            <w:r w:rsidR="00A9328A" w:rsidRPr="000D0197">
              <w:rPr>
                <w:rFonts w:ascii="Times New Roman" w:hAnsi="Times New Roman" w:cs="Times New Roman"/>
                <w:sz w:val="20"/>
                <w:szCs w:val="20"/>
                <w:lang w:val="es-MX"/>
              </w:rPr>
              <w:t>/</w:t>
            </w:r>
            <w:r w:rsidR="00885868" w:rsidRPr="000D0197">
              <w:rPr>
                <w:rFonts w:ascii="Times New Roman" w:hAnsi="Times New Roman" w:cs="Times New Roman"/>
                <w:sz w:val="20"/>
                <w:szCs w:val="20"/>
                <w:lang w:val="es-MX"/>
              </w:rPr>
              <w:t>vaselina</w:t>
            </w:r>
            <w:r w:rsidR="00A9328A" w:rsidRPr="000D0197">
              <w:rPr>
                <w:rFonts w:ascii="Times New Roman" w:hAnsi="Times New Roman" w:cs="Times New Roman"/>
                <w:sz w:val="20"/>
                <w:szCs w:val="20"/>
                <w:lang w:val="es-MX"/>
              </w:rPr>
              <w:t xml:space="preserve"> (Prepara</w:t>
            </w:r>
            <w:r w:rsidRPr="000D0197">
              <w:rPr>
                <w:rFonts w:ascii="Times New Roman" w:hAnsi="Times New Roman" w:cs="Times New Roman"/>
                <w:sz w:val="20"/>
                <w:szCs w:val="20"/>
                <w:lang w:val="es-MX"/>
              </w:rPr>
              <w:t>c</w:t>
            </w:r>
            <w:r w:rsidR="00A9328A" w:rsidRPr="000D0197">
              <w:rPr>
                <w:rFonts w:ascii="Times New Roman" w:hAnsi="Times New Roman" w:cs="Times New Roman"/>
                <w:sz w:val="20"/>
                <w:szCs w:val="20"/>
                <w:lang w:val="es-MX"/>
              </w:rPr>
              <w:t>i</w:t>
            </w:r>
            <w:r w:rsidRPr="000D0197">
              <w:rPr>
                <w:rFonts w:ascii="Times New Roman" w:hAnsi="Times New Roman" w:cs="Times New Roman"/>
                <w:sz w:val="20"/>
                <w:szCs w:val="20"/>
                <w:lang w:val="es-MX"/>
              </w:rPr>
              <w:t>ó</w:t>
            </w:r>
            <w:r w:rsidR="00A9328A" w:rsidRPr="000D0197">
              <w:rPr>
                <w:rFonts w:ascii="Times New Roman" w:hAnsi="Times New Roman" w:cs="Times New Roman"/>
                <w:sz w:val="20"/>
                <w:szCs w:val="20"/>
                <w:lang w:val="es-MX"/>
              </w:rPr>
              <w:t>n H)</w:t>
            </w:r>
          </w:p>
          <w:p w:rsidR="00A9328A" w:rsidRPr="00E33DF9" w:rsidRDefault="00A9328A" w:rsidP="00A9328A">
            <w:pPr>
              <w:pStyle w:val="ListParagraph"/>
              <w:numPr>
                <w:ilvl w:val="1"/>
                <w:numId w:val="23"/>
              </w:numPr>
              <w:rPr>
                <w:rFonts w:ascii="Times New Roman" w:hAnsi="Times New Roman" w:cs="Times New Roman"/>
                <w:sz w:val="20"/>
                <w:szCs w:val="20"/>
              </w:rPr>
            </w:pPr>
            <w:r w:rsidRPr="00E33DF9">
              <w:rPr>
                <w:rFonts w:ascii="Times New Roman" w:hAnsi="Times New Roman" w:cs="Times New Roman"/>
                <w:sz w:val="20"/>
                <w:szCs w:val="20"/>
              </w:rPr>
              <w:t>witch hazel</w:t>
            </w:r>
            <w:r w:rsidR="00F95546" w:rsidRPr="00E33DF9">
              <w:rPr>
                <w:rFonts w:ascii="Times New Roman" w:hAnsi="Times New Roman" w:cs="Times New Roman"/>
                <w:sz w:val="20"/>
                <w:szCs w:val="20"/>
              </w:rPr>
              <w:t xml:space="preserve"> </w:t>
            </w:r>
            <w:r w:rsidRPr="00E33DF9">
              <w:rPr>
                <w:rFonts w:ascii="Times New Roman" w:hAnsi="Times New Roman" w:cs="Times New Roman"/>
                <w:sz w:val="20"/>
                <w:szCs w:val="20"/>
              </w:rPr>
              <w:t>(Tucks)</w:t>
            </w:r>
          </w:p>
          <w:p w:rsidR="000534D4" w:rsidRPr="00E33DF9" w:rsidRDefault="000534D4" w:rsidP="00885868">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Sitz (shallow) ba</w:t>
            </w:r>
            <w:r w:rsidR="00885868">
              <w:rPr>
                <w:rFonts w:ascii="Times New Roman" w:hAnsi="Times New Roman" w:cs="Times New Roman"/>
                <w:sz w:val="20"/>
                <w:szCs w:val="20"/>
              </w:rPr>
              <w:t>ño con sales de Epsom</w:t>
            </w:r>
          </w:p>
        </w:tc>
      </w:tr>
      <w:tr w:rsidR="00A9328A" w:rsidRPr="000D0197" w:rsidTr="006F7250">
        <w:tc>
          <w:tcPr>
            <w:tcW w:w="3078" w:type="dxa"/>
          </w:tcPr>
          <w:p w:rsidR="00A9328A" w:rsidRPr="00E33DF9" w:rsidRDefault="000D0197" w:rsidP="00112E6B">
            <w:pPr>
              <w:rPr>
                <w:rFonts w:ascii="Times New Roman" w:hAnsi="Times New Roman" w:cs="Times New Roman"/>
                <w:i/>
                <w:sz w:val="20"/>
                <w:szCs w:val="20"/>
              </w:rPr>
            </w:pPr>
            <w:hyperlink w:anchor="_Nausea_and_Vomiting_1" w:history="1">
              <w:r w:rsidR="00A9328A" w:rsidRPr="00E33DF9">
                <w:rPr>
                  <w:rStyle w:val="Hyperlink"/>
                  <w:rFonts w:ascii="Times New Roman" w:hAnsi="Times New Roman" w:cs="Times New Roman"/>
                  <w:i/>
                  <w:sz w:val="20"/>
                  <w:szCs w:val="20"/>
                </w:rPr>
                <w:t>N</w:t>
              </w:r>
              <w:r w:rsidR="00112E6B">
                <w:rPr>
                  <w:rStyle w:val="Hyperlink"/>
                  <w:rFonts w:ascii="Times New Roman" w:hAnsi="Times New Roman" w:cs="Times New Roman"/>
                  <w:i/>
                  <w:sz w:val="20"/>
                  <w:szCs w:val="20"/>
                </w:rPr>
                <w:t>á</w:t>
              </w:r>
              <w:r w:rsidR="00A9328A" w:rsidRPr="00E33DF9">
                <w:rPr>
                  <w:rStyle w:val="Hyperlink"/>
                  <w:rFonts w:ascii="Times New Roman" w:hAnsi="Times New Roman" w:cs="Times New Roman"/>
                  <w:i/>
                  <w:sz w:val="20"/>
                  <w:szCs w:val="20"/>
                </w:rPr>
                <w:t>usea/V</w:t>
              </w:r>
              <w:r w:rsidR="00112E6B">
                <w:rPr>
                  <w:rStyle w:val="Hyperlink"/>
                  <w:rFonts w:ascii="Times New Roman" w:hAnsi="Times New Roman" w:cs="Times New Roman"/>
                  <w:i/>
                  <w:sz w:val="20"/>
                  <w:szCs w:val="20"/>
                </w:rPr>
                <w:t>ó</w:t>
              </w:r>
              <w:r w:rsidR="00A9328A" w:rsidRPr="00E33DF9">
                <w:rPr>
                  <w:rStyle w:val="Hyperlink"/>
                  <w:rFonts w:ascii="Times New Roman" w:hAnsi="Times New Roman" w:cs="Times New Roman"/>
                  <w:i/>
                  <w:sz w:val="20"/>
                  <w:szCs w:val="20"/>
                </w:rPr>
                <w:t>mi</w:t>
              </w:r>
              <w:r w:rsidR="00112E6B">
                <w:rPr>
                  <w:rStyle w:val="Hyperlink"/>
                  <w:rFonts w:ascii="Times New Roman" w:hAnsi="Times New Roman" w:cs="Times New Roman"/>
                  <w:i/>
                  <w:sz w:val="20"/>
                  <w:szCs w:val="20"/>
                </w:rPr>
                <w:t>to</w:t>
              </w:r>
            </w:hyperlink>
          </w:p>
        </w:tc>
        <w:tc>
          <w:tcPr>
            <w:tcW w:w="7830" w:type="dxa"/>
          </w:tcPr>
          <w:p w:rsidR="00A9328A" w:rsidRPr="000D0197" w:rsidRDefault="000D0197" w:rsidP="00826B3C">
            <w:pPr>
              <w:pStyle w:val="ListParagraph"/>
              <w:numPr>
                <w:ilvl w:val="0"/>
                <w:numId w:val="23"/>
              </w:numPr>
              <w:rPr>
                <w:rFonts w:ascii="Times New Roman" w:hAnsi="Times New Roman" w:cs="Times New Roman"/>
                <w:i/>
                <w:sz w:val="20"/>
                <w:szCs w:val="20"/>
                <w:lang w:val="es-MX"/>
              </w:rPr>
            </w:pPr>
            <w:hyperlink w:anchor="_Nausea_and_Vomiting_1" w:history="1">
              <w:r w:rsidR="00826B3C" w:rsidRPr="000D0197">
                <w:rPr>
                  <w:rStyle w:val="Hyperlink"/>
                  <w:rFonts w:ascii="Times New Roman" w:hAnsi="Times New Roman" w:cs="Times New Roman"/>
                  <w:i/>
                  <w:sz w:val="20"/>
                  <w:szCs w:val="20"/>
                  <w:lang w:val="es-MX"/>
                </w:rPr>
                <w:t xml:space="preserve">Ver la sección de </w:t>
              </w:r>
              <w:r w:rsidR="00A9328A" w:rsidRPr="000D0197">
                <w:rPr>
                  <w:rStyle w:val="Hyperlink"/>
                  <w:rFonts w:ascii="Times New Roman" w:hAnsi="Times New Roman" w:cs="Times New Roman"/>
                  <w:i/>
                  <w:sz w:val="20"/>
                  <w:szCs w:val="20"/>
                  <w:lang w:val="es-MX"/>
                </w:rPr>
                <w:t xml:space="preserve"> N</w:t>
              </w:r>
              <w:r w:rsidR="00826B3C" w:rsidRPr="000D0197">
                <w:rPr>
                  <w:rStyle w:val="Hyperlink"/>
                  <w:rFonts w:ascii="Times New Roman" w:hAnsi="Times New Roman" w:cs="Times New Roman"/>
                  <w:i/>
                  <w:sz w:val="20"/>
                  <w:szCs w:val="20"/>
                  <w:lang w:val="es-MX"/>
                </w:rPr>
                <w:t>á</w:t>
              </w:r>
              <w:r w:rsidR="00A9328A" w:rsidRPr="000D0197">
                <w:rPr>
                  <w:rStyle w:val="Hyperlink"/>
                  <w:rFonts w:ascii="Times New Roman" w:hAnsi="Times New Roman" w:cs="Times New Roman"/>
                  <w:i/>
                  <w:sz w:val="20"/>
                  <w:szCs w:val="20"/>
                  <w:lang w:val="es-MX"/>
                </w:rPr>
                <w:t>usea/V</w:t>
              </w:r>
              <w:r w:rsidR="00826B3C" w:rsidRPr="000D0197">
                <w:rPr>
                  <w:rStyle w:val="Hyperlink"/>
                  <w:rFonts w:ascii="Times New Roman" w:hAnsi="Times New Roman" w:cs="Times New Roman"/>
                  <w:i/>
                  <w:sz w:val="20"/>
                  <w:szCs w:val="20"/>
                  <w:lang w:val="es-MX"/>
                </w:rPr>
                <w:t>ómito en la parte de arriba</w:t>
              </w:r>
            </w:hyperlink>
          </w:p>
        </w:tc>
      </w:tr>
      <w:tr w:rsidR="00A9328A" w:rsidRPr="00E33DF9" w:rsidTr="006F7250">
        <w:tc>
          <w:tcPr>
            <w:tcW w:w="3078" w:type="dxa"/>
          </w:tcPr>
          <w:p w:rsidR="00A9328A" w:rsidRPr="00E33DF9" w:rsidRDefault="00112E6B" w:rsidP="00112E6B">
            <w:pPr>
              <w:rPr>
                <w:rFonts w:ascii="Times New Roman" w:hAnsi="Times New Roman" w:cs="Times New Roman"/>
                <w:sz w:val="20"/>
                <w:szCs w:val="20"/>
              </w:rPr>
            </w:pPr>
            <w:r>
              <w:rPr>
                <w:rFonts w:ascii="Times New Roman" w:hAnsi="Times New Roman" w:cs="Times New Roman"/>
                <w:sz w:val="20"/>
                <w:szCs w:val="20"/>
              </w:rPr>
              <w:t>Erupción en la piel</w:t>
            </w:r>
          </w:p>
        </w:tc>
        <w:tc>
          <w:tcPr>
            <w:tcW w:w="7830" w:type="dxa"/>
          </w:tcPr>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Antihistam</w:t>
            </w:r>
            <w:r w:rsidR="00D53AE3">
              <w:rPr>
                <w:rFonts w:ascii="Times New Roman" w:hAnsi="Times New Roman" w:cs="Times New Roman"/>
                <w:sz w:val="20"/>
                <w:szCs w:val="20"/>
              </w:rPr>
              <w:t>ínico</w:t>
            </w:r>
            <w:r w:rsidRPr="00E33DF9">
              <w:rPr>
                <w:rFonts w:ascii="Times New Roman" w:hAnsi="Times New Roman" w:cs="Times New Roman"/>
                <w:sz w:val="20"/>
                <w:szCs w:val="20"/>
              </w:rPr>
              <w:t xml:space="preserve"> (</w:t>
            </w:r>
            <w:r w:rsidR="00D53AE3">
              <w:rPr>
                <w:rFonts w:ascii="Times New Roman" w:hAnsi="Times New Roman" w:cs="Times New Roman"/>
                <w:sz w:val="20"/>
                <w:szCs w:val="20"/>
              </w:rPr>
              <w:t xml:space="preserve">ver </w:t>
            </w:r>
            <w:hyperlink w:anchor="Allergies" w:history="1">
              <w:r w:rsidRPr="00E33DF9">
                <w:rPr>
                  <w:rStyle w:val="Hyperlink"/>
                  <w:rFonts w:ascii="Times New Roman" w:hAnsi="Times New Roman" w:cs="Times New Roman"/>
                  <w:sz w:val="20"/>
                  <w:szCs w:val="20"/>
                </w:rPr>
                <w:t>alergi</w:t>
              </w:r>
              <w:r w:rsidR="00D53AE3">
                <w:rPr>
                  <w:rStyle w:val="Hyperlink"/>
                  <w:rFonts w:ascii="Times New Roman" w:hAnsi="Times New Roman" w:cs="Times New Roman"/>
                  <w:sz w:val="20"/>
                  <w:szCs w:val="20"/>
                </w:rPr>
                <w:t>a</w:t>
              </w:r>
              <w:r w:rsidRPr="00E33DF9">
                <w:rPr>
                  <w:rStyle w:val="Hyperlink"/>
                  <w:rFonts w:ascii="Times New Roman" w:hAnsi="Times New Roman" w:cs="Times New Roman"/>
                  <w:sz w:val="20"/>
                  <w:szCs w:val="20"/>
                </w:rPr>
                <w:t>s</w:t>
              </w:r>
            </w:hyperlink>
            <w:r w:rsidRPr="00E33DF9">
              <w:rPr>
                <w:rFonts w:ascii="Times New Roman" w:hAnsi="Times New Roman" w:cs="Times New Roman"/>
                <w:sz w:val="20"/>
                <w:szCs w:val="20"/>
              </w:rPr>
              <w:t xml:space="preserve"> a</w:t>
            </w:r>
            <w:r w:rsidR="00D53AE3">
              <w:rPr>
                <w:rFonts w:ascii="Times New Roman" w:hAnsi="Times New Roman" w:cs="Times New Roman"/>
                <w:sz w:val="20"/>
                <w:szCs w:val="20"/>
              </w:rPr>
              <w:t>rriba</w:t>
            </w:r>
            <w:r w:rsidRPr="00E33DF9">
              <w:rPr>
                <w:rFonts w:ascii="Times New Roman" w:hAnsi="Times New Roman" w:cs="Times New Roman"/>
                <w:sz w:val="20"/>
                <w:szCs w:val="20"/>
              </w:rPr>
              <w:t>)</w:t>
            </w:r>
          </w:p>
          <w:p w:rsidR="00A9328A" w:rsidRPr="00E33DF9" w:rsidRDefault="00D53AE3" w:rsidP="00A9328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Dif</w:t>
            </w:r>
            <w:r w:rsidR="00A9328A" w:rsidRPr="00E33DF9">
              <w:rPr>
                <w:rFonts w:ascii="Times New Roman" w:hAnsi="Times New Roman" w:cs="Times New Roman"/>
                <w:sz w:val="20"/>
                <w:szCs w:val="20"/>
              </w:rPr>
              <w:t>en</w:t>
            </w:r>
            <w:r>
              <w:rPr>
                <w:rFonts w:ascii="Times New Roman" w:hAnsi="Times New Roman" w:cs="Times New Roman"/>
                <w:sz w:val="20"/>
                <w:szCs w:val="20"/>
              </w:rPr>
              <w:t>i</w:t>
            </w:r>
            <w:r w:rsidR="00A9328A" w:rsidRPr="00E33DF9">
              <w:rPr>
                <w:rFonts w:ascii="Times New Roman" w:hAnsi="Times New Roman" w:cs="Times New Roman"/>
                <w:sz w:val="20"/>
                <w:szCs w:val="20"/>
              </w:rPr>
              <w:t>dramin</w:t>
            </w:r>
            <w:r>
              <w:rPr>
                <w:rFonts w:ascii="Times New Roman" w:hAnsi="Times New Roman" w:cs="Times New Roman"/>
                <w:sz w:val="20"/>
                <w:szCs w:val="20"/>
              </w:rPr>
              <w:t>a</w:t>
            </w:r>
            <w:r w:rsidR="00A9328A" w:rsidRPr="00E33DF9">
              <w:rPr>
                <w:rFonts w:ascii="Times New Roman" w:hAnsi="Times New Roman" w:cs="Times New Roman"/>
                <w:sz w:val="20"/>
                <w:szCs w:val="20"/>
              </w:rPr>
              <w:t xml:space="preserve"> (Benadryl) cre</w:t>
            </w:r>
            <w:r>
              <w:rPr>
                <w:rFonts w:ascii="Times New Roman" w:hAnsi="Times New Roman" w:cs="Times New Roman"/>
                <w:sz w:val="20"/>
                <w:szCs w:val="20"/>
              </w:rPr>
              <w:t>ma</w:t>
            </w:r>
          </w:p>
          <w:p w:rsidR="00A9328A" w:rsidRPr="00E33DF9" w:rsidRDefault="00D53AE3" w:rsidP="00A9328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Loción c</w:t>
            </w:r>
            <w:r w:rsidR="00A9328A" w:rsidRPr="00E33DF9">
              <w:rPr>
                <w:rFonts w:ascii="Times New Roman" w:hAnsi="Times New Roman" w:cs="Times New Roman"/>
                <w:sz w:val="20"/>
                <w:szCs w:val="20"/>
              </w:rPr>
              <w:t>alamine /cre</w:t>
            </w:r>
            <w:r w:rsidR="00D37C2F">
              <w:rPr>
                <w:rFonts w:ascii="Times New Roman" w:hAnsi="Times New Roman" w:cs="Times New Roman"/>
                <w:sz w:val="20"/>
                <w:szCs w:val="20"/>
              </w:rPr>
              <w:t>ma</w:t>
            </w:r>
            <w:r w:rsidR="00A9328A" w:rsidRPr="00E33DF9">
              <w:rPr>
                <w:rFonts w:ascii="Times New Roman" w:hAnsi="Times New Roman" w:cs="Times New Roman"/>
                <w:sz w:val="20"/>
                <w:szCs w:val="20"/>
              </w:rPr>
              <w:t xml:space="preserve"> (Caladryl)</w:t>
            </w:r>
          </w:p>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Hydrocortisone cre</w:t>
            </w:r>
            <w:r w:rsidR="00D37C2F">
              <w:rPr>
                <w:rFonts w:ascii="Times New Roman" w:hAnsi="Times New Roman" w:cs="Times New Roman"/>
                <w:sz w:val="20"/>
                <w:szCs w:val="20"/>
              </w:rPr>
              <w:t>ma</w:t>
            </w:r>
            <w:r w:rsidRPr="00E33DF9">
              <w:rPr>
                <w:rFonts w:ascii="Times New Roman" w:hAnsi="Times New Roman" w:cs="Times New Roman"/>
                <w:sz w:val="20"/>
                <w:szCs w:val="20"/>
              </w:rPr>
              <w:t>/</w:t>
            </w:r>
            <w:r w:rsidR="00D37C2F">
              <w:rPr>
                <w:rFonts w:ascii="Times New Roman" w:hAnsi="Times New Roman" w:cs="Times New Roman"/>
                <w:sz w:val="20"/>
                <w:szCs w:val="20"/>
              </w:rPr>
              <w:t>unguento</w:t>
            </w:r>
            <w:r w:rsidRPr="00E33DF9">
              <w:rPr>
                <w:rFonts w:ascii="Times New Roman" w:hAnsi="Times New Roman" w:cs="Times New Roman"/>
                <w:sz w:val="20"/>
                <w:szCs w:val="20"/>
              </w:rPr>
              <w:t xml:space="preserve"> (Cort</w:t>
            </w:r>
            <w:r w:rsidR="00D37C2F">
              <w:rPr>
                <w:rFonts w:ascii="Times New Roman" w:hAnsi="Times New Roman" w:cs="Times New Roman"/>
                <w:sz w:val="20"/>
                <w:szCs w:val="20"/>
              </w:rPr>
              <w:t>izoide</w:t>
            </w:r>
            <w:r w:rsidRPr="00E33DF9">
              <w:rPr>
                <w:rFonts w:ascii="Times New Roman" w:hAnsi="Times New Roman" w:cs="Times New Roman"/>
                <w:sz w:val="20"/>
                <w:szCs w:val="20"/>
              </w:rPr>
              <w:t>)</w:t>
            </w:r>
          </w:p>
          <w:p w:rsidR="00A9328A" w:rsidRPr="00E33DF9" w:rsidRDefault="00D37C2F" w:rsidP="00D37C2F">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Baño de Avena</w:t>
            </w:r>
            <w:r w:rsidR="00A9328A" w:rsidRPr="00E33DF9">
              <w:rPr>
                <w:rFonts w:ascii="Times New Roman" w:hAnsi="Times New Roman" w:cs="Times New Roman"/>
                <w:sz w:val="20"/>
                <w:szCs w:val="20"/>
              </w:rPr>
              <w:t xml:space="preserve"> (Aveeno)</w:t>
            </w:r>
          </w:p>
        </w:tc>
      </w:tr>
      <w:tr w:rsidR="00A9328A" w:rsidRPr="00E33DF9" w:rsidTr="006F7250">
        <w:tc>
          <w:tcPr>
            <w:tcW w:w="3078" w:type="dxa"/>
          </w:tcPr>
          <w:p w:rsidR="00A9328A" w:rsidRPr="00E33DF9" w:rsidRDefault="00112E6B" w:rsidP="00ED18EE">
            <w:pPr>
              <w:rPr>
                <w:rFonts w:ascii="Times New Roman" w:hAnsi="Times New Roman" w:cs="Times New Roman"/>
                <w:sz w:val="20"/>
                <w:szCs w:val="20"/>
              </w:rPr>
            </w:pPr>
            <w:r>
              <w:rPr>
                <w:rFonts w:ascii="Times New Roman" w:hAnsi="Times New Roman" w:cs="Times New Roman"/>
                <w:sz w:val="20"/>
                <w:szCs w:val="20"/>
              </w:rPr>
              <w:t>Problemas para Dormir</w:t>
            </w:r>
          </w:p>
        </w:tc>
        <w:tc>
          <w:tcPr>
            <w:tcW w:w="7830" w:type="dxa"/>
          </w:tcPr>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Dox</w:t>
            </w:r>
            <w:r w:rsidR="00D37C2F">
              <w:rPr>
                <w:rFonts w:ascii="Times New Roman" w:hAnsi="Times New Roman" w:cs="Times New Roman"/>
                <w:sz w:val="20"/>
                <w:szCs w:val="20"/>
              </w:rPr>
              <w:t>i</w:t>
            </w:r>
            <w:r w:rsidRPr="00E33DF9">
              <w:rPr>
                <w:rFonts w:ascii="Times New Roman" w:hAnsi="Times New Roman" w:cs="Times New Roman"/>
                <w:sz w:val="20"/>
                <w:szCs w:val="20"/>
              </w:rPr>
              <w:t>lamin</w:t>
            </w:r>
            <w:r w:rsidR="00D37C2F">
              <w:rPr>
                <w:rFonts w:ascii="Times New Roman" w:hAnsi="Times New Roman" w:cs="Times New Roman"/>
                <w:sz w:val="20"/>
                <w:szCs w:val="20"/>
              </w:rPr>
              <w:t>a</w:t>
            </w:r>
            <w:r w:rsidRPr="00E33DF9">
              <w:rPr>
                <w:rFonts w:ascii="Times New Roman" w:hAnsi="Times New Roman" w:cs="Times New Roman"/>
                <w:sz w:val="20"/>
                <w:szCs w:val="20"/>
              </w:rPr>
              <w:t xml:space="preserve"> (Unisom)</w:t>
            </w:r>
          </w:p>
          <w:p w:rsidR="00A9328A" w:rsidRPr="00E33DF9" w:rsidRDefault="00A9328A" w:rsidP="00D37C2F">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Diphenhydramin</w:t>
            </w:r>
            <w:r w:rsidR="00D37C2F">
              <w:rPr>
                <w:rFonts w:ascii="Times New Roman" w:hAnsi="Times New Roman" w:cs="Times New Roman"/>
                <w:sz w:val="20"/>
                <w:szCs w:val="20"/>
              </w:rPr>
              <w:t>a</w:t>
            </w:r>
            <w:r w:rsidRPr="00E33DF9">
              <w:rPr>
                <w:rFonts w:ascii="Times New Roman" w:hAnsi="Times New Roman" w:cs="Times New Roman"/>
                <w:sz w:val="20"/>
                <w:szCs w:val="20"/>
              </w:rPr>
              <w:t xml:space="preserve"> (Benadryl)</w:t>
            </w:r>
          </w:p>
        </w:tc>
      </w:tr>
      <w:tr w:rsidR="00A9328A" w:rsidRPr="00E33DF9" w:rsidTr="006F7250">
        <w:tc>
          <w:tcPr>
            <w:tcW w:w="3078" w:type="dxa"/>
          </w:tcPr>
          <w:p w:rsidR="00A9328A" w:rsidRPr="00E33DF9" w:rsidRDefault="00112E6B" w:rsidP="00B66296">
            <w:pPr>
              <w:rPr>
                <w:rFonts w:ascii="Times New Roman" w:hAnsi="Times New Roman" w:cs="Times New Roman"/>
                <w:sz w:val="20"/>
                <w:szCs w:val="20"/>
              </w:rPr>
            </w:pPr>
            <w:r>
              <w:rPr>
                <w:rFonts w:ascii="Times New Roman" w:hAnsi="Times New Roman" w:cs="Times New Roman"/>
                <w:sz w:val="20"/>
                <w:szCs w:val="20"/>
              </w:rPr>
              <w:t>Infecci</w:t>
            </w:r>
            <w:r w:rsidR="00B66296">
              <w:rPr>
                <w:rFonts w:ascii="Times New Roman" w:hAnsi="Times New Roman" w:cs="Times New Roman"/>
                <w:sz w:val="20"/>
                <w:szCs w:val="20"/>
              </w:rPr>
              <w:t>ó</w:t>
            </w:r>
            <w:r>
              <w:rPr>
                <w:rFonts w:ascii="Times New Roman" w:hAnsi="Times New Roman" w:cs="Times New Roman"/>
                <w:sz w:val="20"/>
                <w:szCs w:val="20"/>
              </w:rPr>
              <w:t xml:space="preserve">n </w:t>
            </w:r>
            <w:r w:rsidR="00B66296">
              <w:rPr>
                <w:rFonts w:ascii="Times New Roman" w:hAnsi="Times New Roman" w:cs="Times New Roman"/>
                <w:sz w:val="20"/>
                <w:szCs w:val="20"/>
              </w:rPr>
              <w:t xml:space="preserve">por hongo </w:t>
            </w:r>
            <w:r>
              <w:rPr>
                <w:rFonts w:ascii="Times New Roman" w:hAnsi="Times New Roman" w:cs="Times New Roman"/>
                <w:sz w:val="20"/>
                <w:szCs w:val="20"/>
              </w:rPr>
              <w:t xml:space="preserve">Vaginal </w:t>
            </w:r>
          </w:p>
        </w:tc>
        <w:tc>
          <w:tcPr>
            <w:tcW w:w="7830" w:type="dxa"/>
          </w:tcPr>
          <w:p w:rsidR="00A9328A" w:rsidRPr="00E33DF9" w:rsidRDefault="00182208" w:rsidP="00A9328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Butoconazol</w:t>
            </w:r>
            <w:r w:rsidR="00A9328A" w:rsidRPr="00E33DF9">
              <w:rPr>
                <w:rFonts w:ascii="Times New Roman" w:hAnsi="Times New Roman" w:cs="Times New Roman"/>
                <w:sz w:val="20"/>
                <w:szCs w:val="20"/>
              </w:rPr>
              <w:t xml:space="preserve"> (Gynazol)</w:t>
            </w:r>
          </w:p>
          <w:p w:rsidR="00A9328A" w:rsidRPr="00E33DF9" w:rsidRDefault="00A9328A" w:rsidP="00A9328A">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Clotrimazol (Gyne-Lotrimin, Mycelex)</w:t>
            </w:r>
          </w:p>
          <w:p w:rsidR="00A9328A" w:rsidRPr="00E33DF9" w:rsidRDefault="00A9328A" w:rsidP="00182208">
            <w:pPr>
              <w:pStyle w:val="ListParagraph"/>
              <w:numPr>
                <w:ilvl w:val="0"/>
                <w:numId w:val="23"/>
              </w:numPr>
              <w:rPr>
                <w:rFonts w:ascii="Times New Roman" w:hAnsi="Times New Roman" w:cs="Times New Roman"/>
                <w:sz w:val="20"/>
                <w:szCs w:val="20"/>
              </w:rPr>
            </w:pPr>
            <w:r w:rsidRPr="00E33DF9">
              <w:rPr>
                <w:rFonts w:ascii="Times New Roman" w:hAnsi="Times New Roman" w:cs="Times New Roman"/>
                <w:sz w:val="20"/>
                <w:szCs w:val="20"/>
              </w:rPr>
              <w:t>Miconazol (Monistat)</w:t>
            </w:r>
          </w:p>
        </w:tc>
      </w:tr>
    </w:tbl>
    <w:p w:rsidR="00F4583E" w:rsidRPr="000D0197" w:rsidRDefault="00CF1C51" w:rsidP="00F4583E">
      <w:pPr>
        <w:pStyle w:val="Heading1"/>
        <w:rPr>
          <w:rFonts w:ascii="Times New Roman" w:hAnsi="Times New Roman" w:cs="Times New Roman"/>
          <w:lang w:val="es-MX"/>
        </w:rPr>
      </w:pPr>
      <w:bookmarkStart w:id="176" w:name="_Toc483983724"/>
      <w:r w:rsidRPr="000D0197">
        <w:rPr>
          <w:rFonts w:ascii="Times New Roman" w:hAnsi="Times New Roman" w:cs="Times New Roman"/>
          <w:lang w:val="es-MX"/>
        </w:rPr>
        <w:lastRenderedPageBreak/>
        <w:t xml:space="preserve">Cómo saber cuándo comienza </w:t>
      </w:r>
      <w:r w:rsidR="00682ABC" w:rsidRPr="000D0197">
        <w:rPr>
          <w:rFonts w:ascii="Times New Roman" w:hAnsi="Times New Roman" w:cs="Times New Roman"/>
          <w:lang w:val="es-MX"/>
        </w:rPr>
        <w:t>la labor de</w:t>
      </w:r>
      <w:r w:rsidRPr="000D0197">
        <w:rPr>
          <w:rFonts w:ascii="Times New Roman" w:hAnsi="Times New Roman" w:cs="Times New Roman"/>
          <w:lang w:val="es-MX"/>
        </w:rPr>
        <w:t xml:space="preserve"> parto</w:t>
      </w:r>
      <w:bookmarkEnd w:id="176"/>
    </w:p>
    <w:p w:rsidR="003F0857" w:rsidRPr="00E33DF9" w:rsidRDefault="00CF1C51" w:rsidP="003F085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Si </w:t>
      </w:r>
      <w:proofErr w:type="spellStart"/>
      <w:r>
        <w:rPr>
          <w:rFonts w:ascii="Times New Roman" w:hAnsi="Times New Roman" w:cs="Times New Roman"/>
          <w:sz w:val="24"/>
          <w:szCs w:val="24"/>
        </w:rPr>
        <w:t>usted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experimenta</w:t>
      </w:r>
      <w:proofErr w:type="spellEnd"/>
      <w:r w:rsidR="003F0857" w:rsidRPr="00E33DF9">
        <w:rPr>
          <w:rFonts w:ascii="Times New Roman" w:hAnsi="Times New Roman" w:cs="Times New Roman"/>
          <w:sz w:val="24"/>
          <w:szCs w:val="24"/>
        </w:rPr>
        <w:t>:</w:t>
      </w:r>
    </w:p>
    <w:p w:rsidR="003F0857" w:rsidRPr="000D0197" w:rsidRDefault="003F0EB7" w:rsidP="003F0857">
      <w:pPr>
        <w:pStyle w:val="ListParagraph"/>
        <w:numPr>
          <w:ilvl w:val="1"/>
          <w:numId w:val="32"/>
        </w:numPr>
        <w:rPr>
          <w:rFonts w:ascii="Times New Roman" w:hAnsi="Times New Roman" w:cs="Times New Roman"/>
          <w:sz w:val="24"/>
          <w:szCs w:val="24"/>
          <w:lang w:val="es-MX"/>
        </w:rPr>
      </w:pPr>
      <w:r w:rsidRPr="000D0197">
        <w:rPr>
          <w:rFonts w:ascii="Times New Roman" w:hAnsi="Times New Roman" w:cs="Times New Roman"/>
          <w:sz w:val="24"/>
          <w:szCs w:val="24"/>
          <w:lang w:val="es-MX"/>
        </w:rPr>
        <w:t>Contracciones</w:t>
      </w:r>
      <w:r w:rsidRPr="000D0197">
        <w:rPr>
          <w:rFonts w:ascii="Times New Roman" w:hAnsi="Times New Roman" w:cs="Times New Roman"/>
          <w:b/>
          <w:i/>
          <w:sz w:val="24"/>
          <w:szCs w:val="24"/>
          <w:lang w:val="es-MX"/>
        </w:rPr>
        <w:t xml:space="preserve"> </w:t>
      </w:r>
      <w:r w:rsidR="003F0857" w:rsidRPr="000D0197">
        <w:rPr>
          <w:rFonts w:ascii="Times New Roman" w:hAnsi="Times New Roman" w:cs="Times New Roman"/>
          <w:b/>
          <w:i/>
          <w:sz w:val="24"/>
          <w:szCs w:val="24"/>
          <w:lang w:val="es-MX"/>
        </w:rPr>
        <w:t>Regular</w:t>
      </w:r>
      <w:r w:rsidRPr="000D0197">
        <w:rPr>
          <w:rFonts w:ascii="Times New Roman" w:hAnsi="Times New Roman" w:cs="Times New Roman"/>
          <w:b/>
          <w:i/>
          <w:sz w:val="24"/>
          <w:szCs w:val="24"/>
          <w:lang w:val="es-MX"/>
        </w:rPr>
        <w:t>es</w:t>
      </w:r>
      <w:r w:rsidR="003F0857" w:rsidRPr="000D0197">
        <w:rPr>
          <w:rFonts w:ascii="Times New Roman" w:hAnsi="Times New Roman" w:cs="Times New Roman"/>
          <w:sz w:val="24"/>
          <w:szCs w:val="24"/>
          <w:lang w:val="es-MX"/>
        </w:rPr>
        <w:t xml:space="preserve"> (</w:t>
      </w:r>
      <w:proofErr w:type="spellStart"/>
      <w:r w:rsidR="003F0857" w:rsidRPr="000D0197">
        <w:rPr>
          <w:rFonts w:ascii="Times New Roman" w:hAnsi="Times New Roman" w:cs="Times New Roman"/>
          <w:sz w:val="24"/>
          <w:szCs w:val="24"/>
          <w:lang w:val="es-MX"/>
        </w:rPr>
        <w:t>occurr</w:t>
      </w:r>
      <w:r w:rsidRPr="000D0197">
        <w:rPr>
          <w:rFonts w:ascii="Times New Roman" w:hAnsi="Times New Roman" w:cs="Times New Roman"/>
          <w:sz w:val="24"/>
          <w:szCs w:val="24"/>
          <w:lang w:val="es-MX"/>
        </w:rPr>
        <w:t>en</w:t>
      </w:r>
      <w:proofErr w:type="spellEnd"/>
      <w:r w:rsidR="003F0857"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cada</w:t>
      </w:r>
      <w:r w:rsidR="003F0857" w:rsidRPr="000D0197">
        <w:rPr>
          <w:rFonts w:ascii="Times New Roman" w:hAnsi="Times New Roman" w:cs="Times New Roman"/>
          <w:sz w:val="24"/>
          <w:szCs w:val="24"/>
          <w:lang w:val="es-MX"/>
        </w:rPr>
        <w:t xml:space="preserve"> 3-5minut</w:t>
      </w:r>
      <w:r w:rsidRPr="000D0197">
        <w:rPr>
          <w:rFonts w:ascii="Times New Roman" w:hAnsi="Times New Roman" w:cs="Times New Roman"/>
          <w:sz w:val="24"/>
          <w:szCs w:val="24"/>
          <w:lang w:val="es-MX"/>
        </w:rPr>
        <w:t>o</w:t>
      </w:r>
      <w:r w:rsidR="003F0857" w:rsidRPr="000D0197">
        <w:rPr>
          <w:rFonts w:ascii="Times New Roman" w:hAnsi="Times New Roman" w:cs="Times New Roman"/>
          <w:sz w:val="24"/>
          <w:szCs w:val="24"/>
          <w:lang w:val="es-MX"/>
        </w:rPr>
        <w:t xml:space="preserve">s </w:t>
      </w:r>
      <w:r w:rsidRPr="000D0197">
        <w:rPr>
          <w:rFonts w:ascii="Times New Roman" w:hAnsi="Times New Roman" w:cs="Times New Roman"/>
          <w:sz w:val="24"/>
          <w:szCs w:val="24"/>
          <w:lang w:val="es-MX"/>
        </w:rPr>
        <w:t>por al menos 1 hora</w:t>
      </w:r>
      <w:r w:rsidR="003F0857"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que son</w:t>
      </w:r>
      <w:r w:rsidR="003F0857" w:rsidRPr="000D0197">
        <w:rPr>
          <w:rFonts w:ascii="Times New Roman" w:hAnsi="Times New Roman" w:cs="Times New Roman"/>
          <w:sz w:val="24"/>
          <w:szCs w:val="24"/>
          <w:lang w:val="es-MX"/>
        </w:rPr>
        <w:t xml:space="preserve"> </w:t>
      </w:r>
      <w:r w:rsidRPr="000D0197">
        <w:rPr>
          <w:rFonts w:ascii="Times New Roman" w:hAnsi="Times New Roman" w:cs="Times New Roman"/>
          <w:b/>
          <w:i/>
          <w:sz w:val="24"/>
          <w:szCs w:val="24"/>
          <w:lang w:val="es-MX"/>
        </w:rPr>
        <w:t>dolorosas</w:t>
      </w:r>
      <w:r w:rsidR="003F0857"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Usted no puede mantener una conversación normal</w:t>
      </w:r>
      <w:r w:rsidR="003F0857" w:rsidRPr="000D0197">
        <w:rPr>
          <w:rFonts w:ascii="Times New Roman" w:hAnsi="Times New Roman" w:cs="Times New Roman"/>
          <w:sz w:val="24"/>
          <w:szCs w:val="24"/>
          <w:lang w:val="es-MX"/>
        </w:rPr>
        <w:t>)</w:t>
      </w:r>
    </w:p>
    <w:p w:rsidR="003F0857" w:rsidRPr="000D0197" w:rsidRDefault="00FF3FA8" w:rsidP="003F0857">
      <w:pPr>
        <w:pStyle w:val="ListParagraph"/>
        <w:numPr>
          <w:ilvl w:val="1"/>
          <w:numId w:val="30"/>
        </w:numPr>
        <w:rPr>
          <w:rFonts w:ascii="Times New Roman" w:hAnsi="Times New Roman" w:cs="Times New Roman"/>
          <w:sz w:val="24"/>
          <w:szCs w:val="24"/>
          <w:lang w:val="es-MX"/>
        </w:rPr>
      </w:pPr>
      <w:r w:rsidRPr="000D0197">
        <w:rPr>
          <w:rFonts w:ascii="Times New Roman" w:hAnsi="Times New Roman" w:cs="Times New Roman"/>
          <w:sz w:val="24"/>
          <w:szCs w:val="24"/>
          <w:lang w:val="es-MX"/>
        </w:rPr>
        <w:t>Pérdida del líquido</w:t>
      </w:r>
      <w:r w:rsidR="003F0857"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 xml:space="preserve">chorro </w:t>
      </w:r>
      <w:r w:rsidR="003F0857" w:rsidRPr="000D0197">
        <w:rPr>
          <w:rFonts w:ascii="Times New Roman" w:hAnsi="Times New Roman" w:cs="Times New Roman"/>
          <w:sz w:val="24"/>
          <w:szCs w:val="24"/>
          <w:lang w:val="es-MX"/>
        </w:rPr>
        <w:t xml:space="preserve">o </w:t>
      </w:r>
      <w:r w:rsidRPr="000D0197">
        <w:rPr>
          <w:rFonts w:ascii="Times New Roman" w:hAnsi="Times New Roman" w:cs="Times New Roman"/>
          <w:sz w:val="24"/>
          <w:szCs w:val="24"/>
          <w:lang w:val="es-MX"/>
        </w:rPr>
        <w:t>goteo</w:t>
      </w:r>
      <w:r w:rsidR="003F0857" w:rsidRPr="000D0197">
        <w:rPr>
          <w:rFonts w:ascii="Times New Roman" w:hAnsi="Times New Roman" w:cs="Times New Roman"/>
          <w:sz w:val="24"/>
          <w:szCs w:val="24"/>
          <w:lang w:val="es-MX"/>
        </w:rPr>
        <w:t>)</w:t>
      </w:r>
    </w:p>
    <w:p w:rsidR="003F0857" w:rsidRPr="000D0197" w:rsidRDefault="00FF3FA8" w:rsidP="003F0857">
      <w:pPr>
        <w:pStyle w:val="ListParagraph"/>
        <w:numPr>
          <w:ilvl w:val="1"/>
          <w:numId w:val="30"/>
        </w:numPr>
        <w:rPr>
          <w:rFonts w:ascii="Times New Roman" w:hAnsi="Times New Roman" w:cs="Times New Roman"/>
          <w:sz w:val="24"/>
          <w:szCs w:val="24"/>
          <w:lang w:val="es-MX"/>
        </w:rPr>
      </w:pPr>
      <w:r w:rsidRPr="000D0197">
        <w:rPr>
          <w:rFonts w:ascii="Times New Roman" w:hAnsi="Times New Roman" w:cs="Times New Roman"/>
          <w:sz w:val="24"/>
          <w:szCs w:val="24"/>
          <w:lang w:val="es-MX"/>
        </w:rPr>
        <w:t>Fuerte sangrado vaginal con o sin coágulos</w:t>
      </w:r>
    </w:p>
    <w:p w:rsidR="003F0857" w:rsidRPr="000D0197" w:rsidRDefault="003F0857" w:rsidP="00BA0D47">
      <w:pPr>
        <w:pStyle w:val="ListParagraph"/>
        <w:numPr>
          <w:ilvl w:val="2"/>
          <w:numId w:val="30"/>
        </w:numPr>
        <w:rPr>
          <w:rFonts w:ascii="Times New Roman" w:hAnsi="Times New Roman" w:cs="Times New Roman"/>
          <w:sz w:val="24"/>
          <w:szCs w:val="24"/>
          <w:lang w:val="es-MX"/>
        </w:rPr>
      </w:pPr>
      <w:r w:rsidRPr="000D0197">
        <w:rPr>
          <w:rFonts w:ascii="Times New Roman" w:hAnsi="Times New Roman" w:cs="Times New Roman"/>
          <w:sz w:val="24"/>
          <w:szCs w:val="24"/>
          <w:lang w:val="es-MX"/>
        </w:rPr>
        <w:t>“</w:t>
      </w:r>
      <w:r w:rsidR="00AA46ED" w:rsidRPr="000D0197">
        <w:rPr>
          <w:rFonts w:ascii="Times New Roman" w:hAnsi="Times New Roman" w:cs="Times New Roman"/>
          <w:sz w:val="24"/>
          <w:szCs w:val="24"/>
          <w:lang w:val="es-MX"/>
        </w:rPr>
        <w:t>Mancha de sangre</w:t>
      </w:r>
      <w:r w:rsidRPr="000D0197">
        <w:rPr>
          <w:rFonts w:ascii="Times New Roman" w:hAnsi="Times New Roman" w:cs="Times New Roman"/>
          <w:sz w:val="24"/>
          <w:szCs w:val="24"/>
          <w:lang w:val="es-MX"/>
        </w:rPr>
        <w:t xml:space="preserve">” o  </w:t>
      </w:r>
      <w:r w:rsidR="00AA46ED" w:rsidRPr="000D0197">
        <w:rPr>
          <w:rFonts w:ascii="Times New Roman" w:hAnsi="Times New Roman" w:cs="Times New Roman"/>
          <w:sz w:val="24"/>
          <w:szCs w:val="24"/>
          <w:lang w:val="es-MX"/>
        </w:rPr>
        <w:t>sangrado vaginal mocoso no es de preocuparse, como tampoco lo es expulsar un tap</w:t>
      </w:r>
      <w:r w:rsidR="00760CBA" w:rsidRPr="000D0197">
        <w:rPr>
          <w:rFonts w:ascii="Times New Roman" w:hAnsi="Times New Roman" w:cs="Times New Roman"/>
          <w:sz w:val="24"/>
          <w:szCs w:val="24"/>
          <w:lang w:val="es-MX"/>
        </w:rPr>
        <w:t>ó</w:t>
      </w:r>
      <w:r w:rsidR="00AA46ED" w:rsidRPr="000D0197">
        <w:rPr>
          <w:rFonts w:ascii="Times New Roman" w:hAnsi="Times New Roman" w:cs="Times New Roman"/>
          <w:sz w:val="24"/>
          <w:szCs w:val="24"/>
          <w:lang w:val="es-MX"/>
        </w:rPr>
        <w:t>n de mucosidad</w:t>
      </w:r>
    </w:p>
    <w:p w:rsidR="00D415B9" w:rsidRPr="000D0197" w:rsidRDefault="005E1055" w:rsidP="00D415B9">
      <w:pPr>
        <w:pStyle w:val="ListParagraph"/>
        <w:numPr>
          <w:ilvl w:val="1"/>
          <w:numId w:val="30"/>
        </w:numPr>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Diríjase </w:t>
      </w:r>
      <w:r w:rsidR="00AA46ED" w:rsidRPr="000D0197">
        <w:rPr>
          <w:rFonts w:ascii="Times New Roman" w:hAnsi="Times New Roman" w:cs="Times New Roman"/>
          <w:sz w:val="24"/>
          <w:szCs w:val="24"/>
          <w:lang w:val="es-MX"/>
        </w:rPr>
        <w:t xml:space="preserve">a Labor de Partos para que sea examinada </w:t>
      </w:r>
    </w:p>
    <w:p w:rsidR="00F4583E" w:rsidRPr="00E33DF9" w:rsidRDefault="00C44DE3" w:rsidP="00796913">
      <w:pPr>
        <w:pStyle w:val="ListParagraph"/>
        <w:numPr>
          <w:ilvl w:val="0"/>
          <w:numId w:val="30"/>
        </w:numPr>
        <w:spacing w:line="240" w:lineRule="auto"/>
        <w:rPr>
          <w:rFonts w:ascii="Times New Roman" w:hAnsi="Times New Roman" w:cs="Times New Roman"/>
        </w:rPr>
      </w:pPr>
      <w:r w:rsidRPr="000D0197">
        <w:rPr>
          <w:rFonts w:ascii="Times New Roman" w:hAnsi="Times New Roman" w:cs="Times New Roman"/>
          <w:sz w:val="24"/>
          <w:szCs w:val="24"/>
          <w:shd w:val="clear" w:color="auto" w:fill="FFFFFF"/>
          <w:lang w:val="es-MX"/>
        </w:rPr>
        <w:t>Su útero puede contraerse y dejar de contraerse antes de que inicie el “verdadero” labor de parto</w:t>
      </w:r>
      <w:r w:rsidR="00F4583E" w:rsidRPr="000D0197">
        <w:rPr>
          <w:rFonts w:ascii="Times New Roman" w:hAnsi="Times New Roman" w:cs="Times New Roman"/>
          <w:sz w:val="24"/>
          <w:szCs w:val="24"/>
          <w:shd w:val="clear" w:color="auto" w:fill="FFFFFF"/>
          <w:lang w:val="es-MX"/>
        </w:rPr>
        <w:t xml:space="preserve">. </w:t>
      </w:r>
      <w:r w:rsidRPr="000D0197">
        <w:rPr>
          <w:rFonts w:ascii="Times New Roman" w:hAnsi="Times New Roman" w:cs="Times New Roman"/>
          <w:sz w:val="24"/>
          <w:szCs w:val="24"/>
          <w:shd w:val="clear" w:color="auto" w:fill="FFFFFF"/>
          <w:lang w:val="es-MX"/>
        </w:rPr>
        <w:t xml:space="preserve">Estas contracciones irregulares son llamadas </w:t>
      </w:r>
      <w:r w:rsidR="00600D13" w:rsidRPr="000D0197">
        <w:rPr>
          <w:rFonts w:ascii="Times New Roman" w:hAnsi="Times New Roman" w:cs="Times New Roman"/>
          <w:sz w:val="24"/>
          <w:szCs w:val="24"/>
          <w:shd w:val="clear" w:color="auto" w:fill="FFFFFF"/>
          <w:lang w:val="es-MX"/>
        </w:rPr>
        <w:t>p</w:t>
      </w:r>
      <w:r w:rsidRPr="000D0197">
        <w:rPr>
          <w:rFonts w:ascii="Times New Roman" w:hAnsi="Times New Roman" w:cs="Times New Roman"/>
          <w:sz w:val="24"/>
          <w:szCs w:val="24"/>
          <w:shd w:val="clear" w:color="auto" w:fill="FFFFFF"/>
          <w:lang w:val="es-MX"/>
        </w:rPr>
        <w:t xml:space="preserve">arto falso o contracciones </w:t>
      </w:r>
      <w:proofErr w:type="spellStart"/>
      <w:r w:rsidRPr="000D0197">
        <w:rPr>
          <w:rFonts w:ascii="Times New Roman" w:hAnsi="Times New Roman" w:cs="Times New Roman"/>
          <w:sz w:val="24"/>
          <w:szCs w:val="24"/>
          <w:shd w:val="clear" w:color="auto" w:fill="FFFFFF"/>
          <w:lang w:val="es-MX"/>
        </w:rPr>
        <w:t>Braxton</w:t>
      </w:r>
      <w:proofErr w:type="spellEnd"/>
      <w:r w:rsidRPr="000D0197">
        <w:rPr>
          <w:rFonts w:ascii="Times New Roman" w:hAnsi="Times New Roman" w:cs="Times New Roman"/>
          <w:sz w:val="24"/>
          <w:szCs w:val="24"/>
          <w:shd w:val="clear" w:color="auto" w:fill="FFFFFF"/>
          <w:lang w:val="es-MX"/>
        </w:rPr>
        <w:t xml:space="preserve"> </w:t>
      </w:r>
      <w:proofErr w:type="spellStart"/>
      <w:r w:rsidRPr="000D0197">
        <w:rPr>
          <w:rFonts w:ascii="Times New Roman" w:hAnsi="Times New Roman" w:cs="Times New Roman"/>
          <w:sz w:val="24"/>
          <w:szCs w:val="24"/>
          <w:shd w:val="clear" w:color="auto" w:fill="FFFFFF"/>
          <w:lang w:val="es-MX"/>
        </w:rPr>
        <w:t>Hicks</w:t>
      </w:r>
      <w:proofErr w:type="spellEnd"/>
      <w:r w:rsidR="005E1055" w:rsidRPr="000D0197">
        <w:rPr>
          <w:rFonts w:ascii="Times New Roman" w:hAnsi="Times New Roman" w:cs="Times New Roman"/>
          <w:sz w:val="24"/>
          <w:szCs w:val="24"/>
          <w:shd w:val="clear" w:color="auto" w:fill="FFFFFF"/>
          <w:lang w:val="es-MX"/>
        </w:rPr>
        <w:t>. Estas contracciones s</w:t>
      </w:r>
      <w:r w:rsidRPr="000D0197">
        <w:rPr>
          <w:rFonts w:ascii="Times New Roman" w:hAnsi="Times New Roman" w:cs="Times New Roman"/>
          <w:sz w:val="24"/>
          <w:szCs w:val="24"/>
          <w:shd w:val="clear" w:color="auto" w:fill="FFFFFF"/>
          <w:lang w:val="es-MX"/>
        </w:rPr>
        <w:t>on normales, pero pueden</w:t>
      </w:r>
      <w:r w:rsidR="005E1055" w:rsidRPr="000D0197">
        <w:rPr>
          <w:rFonts w:ascii="Times New Roman" w:hAnsi="Times New Roman" w:cs="Times New Roman"/>
          <w:sz w:val="24"/>
          <w:szCs w:val="24"/>
          <w:shd w:val="clear" w:color="auto" w:fill="FFFFFF"/>
          <w:lang w:val="es-MX"/>
        </w:rPr>
        <w:t xml:space="preserve"> ser a veces</w:t>
      </w:r>
      <w:r w:rsidRPr="000D0197">
        <w:rPr>
          <w:rFonts w:ascii="Times New Roman" w:hAnsi="Times New Roman" w:cs="Times New Roman"/>
          <w:sz w:val="24"/>
          <w:szCs w:val="24"/>
          <w:shd w:val="clear" w:color="auto" w:fill="FFFFFF"/>
          <w:lang w:val="es-MX"/>
        </w:rPr>
        <w:t xml:space="preserve"> muy dolorosas. </w:t>
      </w:r>
      <w:r w:rsidR="005E1055">
        <w:rPr>
          <w:rFonts w:ascii="Times New Roman" w:hAnsi="Times New Roman" w:cs="Times New Roman"/>
          <w:sz w:val="24"/>
          <w:szCs w:val="24"/>
          <w:shd w:val="clear" w:color="auto" w:fill="FFFFFF"/>
        </w:rPr>
        <w:t>Las</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notará</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más</w:t>
      </w:r>
      <w:proofErr w:type="spellEnd"/>
      <w:r>
        <w:rPr>
          <w:rFonts w:ascii="Times New Roman" w:hAnsi="Times New Roman" w:cs="Times New Roman"/>
          <w:sz w:val="24"/>
          <w:szCs w:val="24"/>
          <w:shd w:val="clear" w:color="auto" w:fill="FFFFFF"/>
        </w:rPr>
        <w:t xml:space="preserve"> al final del día</w:t>
      </w:r>
      <w:r w:rsidR="00F4583E" w:rsidRPr="00E33DF9">
        <w:rPr>
          <w:rFonts w:ascii="Times New Roman" w:hAnsi="Times New Roman" w:cs="Times New Roman"/>
          <w:sz w:val="20"/>
          <w:szCs w:val="20"/>
          <w:shd w:val="clear" w:color="auto" w:fill="FFFFFF"/>
        </w:rPr>
        <w:t>.</w:t>
      </w:r>
      <w:r w:rsidR="003F0857" w:rsidRPr="00E33DF9">
        <w:rPr>
          <w:rFonts w:ascii="Times New Roman" w:hAnsi="Times New Roman" w:cs="Times New Roman"/>
          <w:sz w:val="20"/>
          <w:szCs w:val="20"/>
          <w:shd w:val="clear" w:color="auto" w:fill="FFFFFF"/>
        </w:rPr>
        <w:t xml:space="preserve"> (ACOG FAQ004)</w:t>
      </w:r>
    </w:p>
    <w:p w:rsidR="00796913" w:rsidRPr="00E33DF9" w:rsidRDefault="005E1055" w:rsidP="00796913">
      <w:pPr>
        <w:pStyle w:val="Heading2"/>
        <w:shd w:val="clear" w:color="auto" w:fill="FFFFFF"/>
        <w:spacing w:before="0" w:line="240" w:lineRule="auto"/>
        <w:jc w:val="center"/>
        <w:textAlignment w:val="baseline"/>
        <w:rPr>
          <w:rFonts w:ascii="Times New Roman" w:hAnsi="Times New Roman" w:cs="Times New Roman"/>
          <w:color w:val="auto"/>
          <w:sz w:val="24"/>
          <w:szCs w:val="24"/>
        </w:rPr>
      </w:pPr>
      <w:bookmarkStart w:id="177" w:name="_Toc483983725"/>
      <w:r w:rsidRPr="000D0197">
        <w:rPr>
          <w:rFonts w:ascii="Times New Roman" w:hAnsi="Times New Roman" w:cs="Times New Roman"/>
          <w:color w:val="auto"/>
          <w:lang w:val="es-MX"/>
        </w:rPr>
        <w:t>Cómo puedo diferenciar entre el parto verdadero</w:t>
      </w:r>
      <w:r w:rsidR="003C6447" w:rsidRPr="000D0197">
        <w:rPr>
          <w:rFonts w:ascii="Times New Roman" w:hAnsi="Times New Roman" w:cs="Times New Roman"/>
          <w:color w:val="auto"/>
          <w:lang w:val="es-MX"/>
        </w:rPr>
        <w:t>(real)</w:t>
      </w:r>
      <w:r w:rsidRPr="000D0197">
        <w:rPr>
          <w:rFonts w:ascii="Times New Roman" w:hAnsi="Times New Roman" w:cs="Times New Roman"/>
          <w:color w:val="auto"/>
          <w:lang w:val="es-MX"/>
        </w:rPr>
        <w:t xml:space="preserve"> y el falso?</w:t>
      </w:r>
      <w:r w:rsidR="00D415B9" w:rsidRPr="000D0197">
        <w:rPr>
          <w:rFonts w:ascii="Times New Roman" w:hAnsi="Times New Roman" w:cs="Times New Roman"/>
          <w:color w:val="auto"/>
          <w:sz w:val="20"/>
          <w:szCs w:val="20"/>
          <w:shd w:val="clear" w:color="auto" w:fill="FFFFFF"/>
          <w:lang w:val="es-MX"/>
        </w:rPr>
        <w:t xml:space="preserve"> </w:t>
      </w:r>
      <w:r w:rsidR="00D415B9" w:rsidRPr="00E33DF9">
        <w:rPr>
          <w:rFonts w:ascii="Times New Roman" w:hAnsi="Times New Roman" w:cs="Times New Roman"/>
          <w:color w:val="auto"/>
          <w:sz w:val="20"/>
          <w:szCs w:val="20"/>
          <w:shd w:val="clear" w:color="auto" w:fill="FFFFFF"/>
        </w:rPr>
        <w:t>(ACOG FAQ004)</w:t>
      </w:r>
      <w:bookmarkEnd w:id="177"/>
    </w:p>
    <w:tbl>
      <w:tblPr>
        <w:tblW w:w="9450" w:type="dxa"/>
        <w:tblInd w:w="76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980"/>
        <w:gridCol w:w="3870"/>
        <w:gridCol w:w="3600"/>
      </w:tblGrid>
      <w:tr w:rsidR="00796913" w:rsidRPr="000D0197" w:rsidTr="007F29C7">
        <w:trPr>
          <w:trHeight w:val="282"/>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0D0197" w:rsidRDefault="00796913" w:rsidP="005E1055">
            <w:pPr>
              <w:pStyle w:val="NoSpacing"/>
              <w:rPr>
                <w:rFonts w:ascii="Times New Roman" w:hAnsi="Times New Roman" w:cs="Times New Roman"/>
                <w:sz w:val="24"/>
                <w:szCs w:val="24"/>
                <w:lang w:val="es-MX"/>
              </w:rPr>
            </w:pPr>
            <w:r w:rsidRPr="000D0197">
              <w:rPr>
                <w:rStyle w:val="Strong"/>
                <w:rFonts w:ascii="Times New Roman" w:hAnsi="Times New Roman" w:cs="Times New Roman"/>
                <w:color w:val="000000"/>
                <w:sz w:val="24"/>
                <w:szCs w:val="24"/>
                <w:bdr w:val="none" w:sz="0" w:space="0" w:color="auto" w:frame="1"/>
                <w:lang w:val="es-MX"/>
              </w:rPr>
              <w:t>Diferenc</w:t>
            </w:r>
            <w:r w:rsidR="005E1055" w:rsidRPr="000D0197">
              <w:rPr>
                <w:rStyle w:val="Strong"/>
                <w:rFonts w:ascii="Times New Roman" w:hAnsi="Times New Roman" w:cs="Times New Roman"/>
                <w:color w:val="000000"/>
                <w:sz w:val="24"/>
                <w:szCs w:val="24"/>
                <w:bdr w:val="none" w:sz="0" w:space="0" w:color="auto" w:frame="1"/>
                <w:lang w:val="es-MX"/>
              </w:rPr>
              <w:t>ias</w:t>
            </w:r>
            <w:r w:rsidRPr="000D0197">
              <w:rPr>
                <w:rStyle w:val="Strong"/>
                <w:rFonts w:ascii="Times New Roman" w:hAnsi="Times New Roman" w:cs="Times New Roman"/>
                <w:color w:val="000000"/>
                <w:sz w:val="24"/>
                <w:szCs w:val="24"/>
                <w:bdr w:val="none" w:sz="0" w:space="0" w:color="auto" w:frame="1"/>
                <w:lang w:val="es-MX"/>
              </w:rPr>
              <w:t xml:space="preserve"> </w:t>
            </w:r>
            <w:r w:rsidR="005E1055" w:rsidRPr="000D0197">
              <w:rPr>
                <w:rStyle w:val="Strong"/>
                <w:rFonts w:ascii="Times New Roman" w:hAnsi="Times New Roman" w:cs="Times New Roman"/>
                <w:color w:val="000000"/>
                <w:sz w:val="24"/>
                <w:szCs w:val="24"/>
                <w:bdr w:val="none" w:sz="0" w:space="0" w:color="auto" w:frame="1"/>
                <w:lang w:val="es-MX"/>
              </w:rPr>
              <w:t>entre el Parto Verdadero y el Falso</w:t>
            </w:r>
          </w:p>
        </w:tc>
      </w:tr>
      <w:tr w:rsidR="00D911AE" w:rsidRPr="000D0197" w:rsidTr="007F29C7">
        <w:tc>
          <w:tcPr>
            <w:tcW w:w="19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E33DF9" w:rsidRDefault="00796913" w:rsidP="00FF6DD4">
            <w:pPr>
              <w:pStyle w:val="NoSpacing"/>
              <w:rPr>
                <w:rFonts w:ascii="Times New Roman" w:hAnsi="Times New Roman" w:cs="Times New Roman"/>
                <w:sz w:val="24"/>
                <w:szCs w:val="24"/>
              </w:rPr>
            </w:pPr>
            <w:proofErr w:type="spellStart"/>
            <w:r w:rsidRPr="00E33DF9">
              <w:rPr>
                <w:rStyle w:val="Strong"/>
                <w:rFonts w:ascii="Times New Roman" w:hAnsi="Times New Roman" w:cs="Times New Roman"/>
                <w:i/>
                <w:iCs/>
                <w:color w:val="000000"/>
                <w:sz w:val="24"/>
                <w:szCs w:val="24"/>
                <w:bdr w:val="none" w:sz="0" w:space="0" w:color="auto" w:frame="1"/>
              </w:rPr>
              <w:t>T</w:t>
            </w:r>
            <w:r w:rsidR="00FF6DD4">
              <w:rPr>
                <w:rStyle w:val="Strong"/>
                <w:rFonts w:ascii="Times New Roman" w:hAnsi="Times New Roman" w:cs="Times New Roman"/>
                <w:i/>
                <w:iCs/>
                <w:color w:val="000000"/>
                <w:sz w:val="24"/>
                <w:szCs w:val="24"/>
                <w:bdr w:val="none" w:sz="0" w:space="0" w:color="auto" w:frame="1"/>
              </w:rPr>
              <w:t>ipos</w:t>
            </w:r>
            <w:proofErr w:type="spellEnd"/>
            <w:r w:rsidR="00FF6DD4">
              <w:rPr>
                <w:rStyle w:val="Strong"/>
                <w:rFonts w:ascii="Times New Roman" w:hAnsi="Times New Roman" w:cs="Times New Roman"/>
                <w:i/>
                <w:iCs/>
                <w:color w:val="000000"/>
                <w:sz w:val="24"/>
                <w:szCs w:val="24"/>
                <w:bdr w:val="none" w:sz="0" w:space="0" w:color="auto" w:frame="1"/>
              </w:rPr>
              <w:t xml:space="preserve"> de </w:t>
            </w:r>
            <w:proofErr w:type="spellStart"/>
            <w:r w:rsidR="00FF6DD4">
              <w:rPr>
                <w:rStyle w:val="Strong"/>
                <w:rFonts w:ascii="Times New Roman" w:hAnsi="Times New Roman" w:cs="Times New Roman"/>
                <w:i/>
                <w:iCs/>
                <w:color w:val="000000"/>
                <w:sz w:val="24"/>
                <w:szCs w:val="24"/>
                <w:bdr w:val="none" w:sz="0" w:space="0" w:color="auto" w:frame="1"/>
              </w:rPr>
              <w:t>cambio</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E33DF9" w:rsidRDefault="00FF6DD4" w:rsidP="00FF6DD4">
            <w:pPr>
              <w:pStyle w:val="NoSpacing"/>
              <w:rPr>
                <w:rFonts w:ascii="Times New Roman" w:hAnsi="Times New Roman" w:cs="Times New Roman"/>
                <w:sz w:val="24"/>
                <w:szCs w:val="24"/>
              </w:rPr>
            </w:pPr>
            <w:r>
              <w:rPr>
                <w:rStyle w:val="Emphasis"/>
                <w:rFonts w:ascii="Times New Roman" w:hAnsi="Times New Roman" w:cs="Times New Roman"/>
                <w:b/>
                <w:bCs/>
                <w:color w:val="000000"/>
                <w:sz w:val="24"/>
                <w:szCs w:val="24"/>
                <w:bdr w:val="none" w:sz="0" w:space="0" w:color="auto" w:frame="1"/>
              </w:rPr>
              <w:t>Trabajo de Parto Falso</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0D0197" w:rsidRDefault="00FF6DD4" w:rsidP="00FF6DD4">
            <w:pPr>
              <w:pStyle w:val="NoSpacing"/>
              <w:rPr>
                <w:rFonts w:ascii="Times New Roman" w:hAnsi="Times New Roman" w:cs="Times New Roman"/>
                <w:sz w:val="24"/>
                <w:szCs w:val="24"/>
                <w:lang w:val="es-MX"/>
              </w:rPr>
            </w:pPr>
            <w:r w:rsidRPr="000D0197">
              <w:rPr>
                <w:rStyle w:val="Emphasis"/>
                <w:rFonts w:ascii="Times New Roman" w:hAnsi="Times New Roman" w:cs="Times New Roman"/>
                <w:b/>
                <w:bCs/>
                <w:color w:val="000000"/>
                <w:sz w:val="24"/>
                <w:szCs w:val="24"/>
                <w:bdr w:val="none" w:sz="0" w:space="0" w:color="auto" w:frame="1"/>
                <w:lang w:val="es-MX"/>
              </w:rPr>
              <w:t>Trabajo de Parto Verdadero(real)</w:t>
            </w:r>
          </w:p>
        </w:tc>
      </w:tr>
      <w:tr w:rsidR="00D911AE" w:rsidRPr="00E33DF9" w:rsidTr="007F29C7">
        <w:tc>
          <w:tcPr>
            <w:tcW w:w="19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E33DF9" w:rsidRDefault="001C1150" w:rsidP="00842A63">
            <w:pPr>
              <w:pStyle w:val="NoSpacing"/>
              <w:rPr>
                <w:rFonts w:ascii="Times New Roman" w:hAnsi="Times New Roman" w:cs="Times New Roman"/>
                <w:sz w:val="24"/>
                <w:szCs w:val="24"/>
              </w:rPr>
            </w:pPr>
            <w:proofErr w:type="spellStart"/>
            <w:r>
              <w:rPr>
                <w:rFonts w:ascii="Times New Roman" w:hAnsi="Times New Roman" w:cs="Times New Roman"/>
                <w:sz w:val="24"/>
                <w:szCs w:val="24"/>
              </w:rPr>
              <w:t>Cronometrar</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contracciones</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0D0197" w:rsidRDefault="001C1150" w:rsidP="001C1150">
            <w:pPr>
              <w:pStyle w:val="NoSpacing"/>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Frecuentemente son </w:t>
            </w:r>
            <w:r w:rsidRPr="000D0197">
              <w:rPr>
                <w:rFonts w:ascii="Times New Roman" w:hAnsi="Times New Roman" w:cs="Times New Roman"/>
                <w:i/>
                <w:sz w:val="24"/>
                <w:szCs w:val="24"/>
                <w:lang w:val="es-MX"/>
              </w:rPr>
              <w:t xml:space="preserve">irregulares y </w:t>
            </w:r>
            <w:r w:rsidRPr="000D0197">
              <w:rPr>
                <w:rFonts w:ascii="Times New Roman" w:hAnsi="Times New Roman" w:cs="Times New Roman"/>
                <w:sz w:val="24"/>
                <w:szCs w:val="24"/>
                <w:lang w:val="es-MX"/>
              </w:rPr>
              <w:t>no se presentan tan juntas</w:t>
            </w:r>
            <w:r w:rsidR="00796913"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son llamadas contracciones</w:t>
            </w:r>
            <w:r w:rsidR="00796913" w:rsidRPr="000D0197">
              <w:rPr>
                <w:rFonts w:ascii="Times New Roman" w:hAnsi="Times New Roman" w:cs="Times New Roman"/>
                <w:sz w:val="24"/>
                <w:szCs w:val="24"/>
                <w:lang w:val="es-MX"/>
              </w:rPr>
              <w:t xml:space="preserve"> </w:t>
            </w:r>
            <w:proofErr w:type="spellStart"/>
            <w:r w:rsidR="00796913" w:rsidRPr="000D0197">
              <w:rPr>
                <w:rFonts w:ascii="Times New Roman" w:hAnsi="Times New Roman" w:cs="Times New Roman"/>
                <w:sz w:val="24"/>
                <w:szCs w:val="24"/>
                <w:lang w:val="es-MX"/>
              </w:rPr>
              <w:t>Braxton</w:t>
            </w:r>
            <w:proofErr w:type="spellEnd"/>
            <w:r w:rsidR="00796913" w:rsidRPr="000D0197">
              <w:rPr>
                <w:rFonts w:ascii="Times New Roman" w:hAnsi="Times New Roman" w:cs="Times New Roman"/>
                <w:sz w:val="24"/>
                <w:szCs w:val="24"/>
                <w:lang w:val="es-MX"/>
              </w:rPr>
              <w:t xml:space="preserve"> </w:t>
            </w:r>
            <w:proofErr w:type="spellStart"/>
            <w:r w:rsidR="00796913" w:rsidRPr="000D0197">
              <w:rPr>
                <w:rFonts w:ascii="Times New Roman" w:hAnsi="Times New Roman" w:cs="Times New Roman"/>
                <w:sz w:val="24"/>
                <w:szCs w:val="24"/>
                <w:lang w:val="es-MX"/>
              </w:rPr>
              <w:t>Hicks</w:t>
            </w:r>
            <w:proofErr w:type="spellEnd"/>
            <w:r w:rsidR="00796913" w:rsidRPr="000D0197">
              <w:rPr>
                <w:rFonts w:ascii="Times New Roman" w:hAnsi="Times New Roman" w:cs="Times New Roman"/>
                <w:sz w:val="24"/>
                <w:szCs w:val="24"/>
                <w:lang w:val="es-MX"/>
              </w:rPr>
              <w:t xml:space="preserve"> )</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E33DF9" w:rsidRDefault="001C1150" w:rsidP="00D911AE">
            <w:pPr>
              <w:pStyle w:val="NoSpacing"/>
              <w:rPr>
                <w:rFonts w:ascii="Times New Roman" w:hAnsi="Times New Roman" w:cs="Times New Roman"/>
                <w:sz w:val="24"/>
                <w:szCs w:val="24"/>
              </w:rPr>
            </w:pPr>
            <w:r w:rsidRPr="000D0197">
              <w:rPr>
                <w:rFonts w:ascii="Times New Roman" w:hAnsi="Times New Roman" w:cs="Times New Roman"/>
                <w:sz w:val="24"/>
                <w:szCs w:val="24"/>
                <w:lang w:val="es-MX"/>
              </w:rPr>
              <w:t xml:space="preserve">Se presentan en intervalos </w:t>
            </w:r>
            <w:r w:rsidR="00796913" w:rsidRPr="000D0197">
              <w:rPr>
                <w:rFonts w:ascii="Times New Roman" w:hAnsi="Times New Roman" w:cs="Times New Roman"/>
                <w:b/>
                <w:sz w:val="24"/>
                <w:szCs w:val="24"/>
                <w:lang w:val="es-MX"/>
              </w:rPr>
              <w:t>regula</w:t>
            </w:r>
            <w:r w:rsidR="004319FE" w:rsidRPr="000D0197">
              <w:rPr>
                <w:rFonts w:ascii="Times New Roman" w:hAnsi="Times New Roman" w:cs="Times New Roman"/>
                <w:b/>
                <w:sz w:val="24"/>
                <w:szCs w:val="24"/>
                <w:lang w:val="es-MX"/>
              </w:rPr>
              <w:t>res</w:t>
            </w:r>
            <w:r w:rsidR="00796913" w:rsidRPr="000D0197">
              <w:rPr>
                <w:rFonts w:ascii="Times New Roman" w:hAnsi="Times New Roman" w:cs="Times New Roman"/>
                <w:sz w:val="24"/>
                <w:szCs w:val="24"/>
                <w:lang w:val="es-MX"/>
              </w:rPr>
              <w:t xml:space="preserve"> </w:t>
            </w:r>
            <w:r w:rsidR="004319FE" w:rsidRPr="000D0197">
              <w:rPr>
                <w:rFonts w:ascii="Times New Roman" w:hAnsi="Times New Roman" w:cs="Times New Roman"/>
                <w:sz w:val="24"/>
                <w:szCs w:val="24"/>
                <w:lang w:val="es-MX"/>
              </w:rPr>
              <w:t xml:space="preserve">y conforme pasa el tiempo se </w:t>
            </w:r>
            <w:r w:rsidR="00D911AE" w:rsidRPr="000D0197">
              <w:rPr>
                <w:rFonts w:ascii="Times New Roman" w:hAnsi="Times New Roman" w:cs="Times New Roman"/>
                <w:sz w:val="24"/>
                <w:szCs w:val="24"/>
                <w:lang w:val="es-MX"/>
              </w:rPr>
              <w:t>aproximan</w:t>
            </w:r>
            <w:r w:rsidR="004319FE" w:rsidRPr="000D0197">
              <w:rPr>
                <w:rFonts w:ascii="Times New Roman" w:hAnsi="Times New Roman" w:cs="Times New Roman"/>
                <w:sz w:val="24"/>
                <w:szCs w:val="24"/>
                <w:lang w:val="es-MX"/>
              </w:rPr>
              <w:t xml:space="preserve"> más una de la otra</w:t>
            </w:r>
            <w:r w:rsidR="00796913" w:rsidRPr="000D0197">
              <w:rPr>
                <w:rFonts w:ascii="Times New Roman" w:hAnsi="Times New Roman" w:cs="Times New Roman"/>
                <w:sz w:val="24"/>
                <w:szCs w:val="24"/>
                <w:lang w:val="es-MX"/>
              </w:rPr>
              <w:t xml:space="preserve">. </w:t>
            </w:r>
            <w:proofErr w:type="spellStart"/>
            <w:r w:rsidR="004319FE">
              <w:rPr>
                <w:rFonts w:ascii="Times New Roman" w:hAnsi="Times New Roman" w:cs="Times New Roman"/>
                <w:sz w:val="24"/>
                <w:szCs w:val="24"/>
              </w:rPr>
              <w:t>Cada</w:t>
            </w:r>
            <w:proofErr w:type="spellEnd"/>
            <w:r w:rsidR="004319FE">
              <w:rPr>
                <w:rFonts w:ascii="Times New Roman" w:hAnsi="Times New Roman" w:cs="Times New Roman"/>
                <w:sz w:val="24"/>
                <w:szCs w:val="24"/>
              </w:rPr>
              <w:t xml:space="preserve"> </w:t>
            </w:r>
            <w:proofErr w:type="spellStart"/>
            <w:r w:rsidR="004319FE">
              <w:rPr>
                <w:rFonts w:ascii="Times New Roman" w:hAnsi="Times New Roman" w:cs="Times New Roman"/>
                <w:sz w:val="24"/>
                <w:szCs w:val="24"/>
              </w:rPr>
              <w:t>una</w:t>
            </w:r>
            <w:proofErr w:type="spellEnd"/>
            <w:r w:rsidR="004319FE">
              <w:rPr>
                <w:rFonts w:ascii="Times New Roman" w:hAnsi="Times New Roman" w:cs="Times New Roman"/>
                <w:sz w:val="24"/>
                <w:szCs w:val="24"/>
              </w:rPr>
              <w:t xml:space="preserve"> dura </w:t>
            </w:r>
            <w:proofErr w:type="spellStart"/>
            <w:r w:rsidR="004319FE">
              <w:rPr>
                <w:rFonts w:ascii="Times New Roman" w:hAnsi="Times New Roman" w:cs="Times New Roman"/>
                <w:sz w:val="24"/>
                <w:szCs w:val="24"/>
              </w:rPr>
              <w:t>aproximadamente</w:t>
            </w:r>
            <w:proofErr w:type="spellEnd"/>
            <w:r w:rsidR="00796913" w:rsidRPr="00E33DF9">
              <w:rPr>
                <w:rFonts w:ascii="Times New Roman" w:hAnsi="Times New Roman" w:cs="Times New Roman"/>
                <w:sz w:val="24"/>
                <w:szCs w:val="24"/>
              </w:rPr>
              <w:t xml:space="preserve"> 30–70 se</w:t>
            </w:r>
            <w:r w:rsidR="004319FE">
              <w:rPr>
                <w:rFonts w:ascii="Times New Roman" w:hAnsi="Times New Roman" w:cs="Times New Roman"/>
                <w:sz w:val="24"/>
                <w:szCs w:val="24"/>
              </w:rPr>
              <w:t>gundos</w:t>
            </w:r>
            <w:r w:rsidR="00796913" w:rsidRPr="00E33DF9">
              <w:rPr>
                <w:rFonts w:ascii="Times New Roman" w:hAnsi="Times New Roman" w:cs="Times New Roman"/>
                <w:sz w:val="24"/>
                <w:szCs w:val="24"/>
              </w:rPr>
              <w:t>.</w:t>
            </w:r>
          </w:p>
        </w:tc>
      </w:tr>
      <w:tr w:rsidR="00D911AE" w:rsidRPr="000D0197" w:rsidTr="007F29C7">
        <w:tc>
          <w:tcPr>
            <w:tcW w:w="19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E33DF9" w:rsidRDefault="00796913" w:rsidP="004319FE">
            <w:pPr>
              <w:pStyle w:val="NoSpacing"/>
              <w:rPr>
                <w:rFonts w:ascii="Times New Roman" w:hAnsi="Times New Roman" w:cs="Times New Roman"/>
                <w:sz w:val="24"/>
                <w:szCs w:val="24"/>
              </w:rPr>
            </w:pPr>
            <w:r w:rsidRPr="00E33DF9">
              <w:rPr>
                <w:rFonts w:ascii="Times New Roman" w:hAnsi="Times New Roman" w:cs="Times New Roman"/>
                <w:sz w:val="24"/>
                <w:szCs w:val="24"/>
              </w:rPr>
              <w:t>C</w:t>
            </w:r>
            <w:r w:rsidR="004319FE">
              <w:rPr>
                <w:rFonts w:ascii="Times New Roman" w:hAnsi="Times New Roman" w:cs="Times New Roman"/>
                <w:sz w:val="24"/>
                <w:szCs w:val="24"/>
              </w:rPr>
              <w:t>ambio con el movimiento</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0D0197" w:rsidRDefault="00F933D4" w:rsidP="00D56D02">
            <w:pPr>
              <w:pStyle w:val="NoSpacing"/>
              <w:rPr>
                <w:rFonts w:ascii="Times New Roman" w:hAnsi="Times New Roman" w:cs="Times New Roman"/>
                <w:sz w:val="24"/>
                <w:szCs w:val="24"/>
                <w:lang w:val="es-MX"/>
              </w:rPr>
            </w:pPr>
            <w:r w:rsidRPr="000D0197">
              <w:rPr>
                <w:rFonts w:ascii="Times New Roman" w:hAnsi="Times New Roman" w:cs="Times New Roman"/>
                <w:sz w:val="24"/>
                <w:szCs w:val="24"/>
                <w:lang w:val="es-MX"/>
              </w:rPr>
              <w:t xml:space="preserve">Las </w:t>
            </w:r>
            <w:r w:rsidR="00D56D02" w:rsidRPr="000D0197">
              <w:rPr>
                <w:rFonts w:ascii="Times New Roman" w:hAnsi="Times New Roman" w:cs="Times New Roman"/>
                <w:sz w:val="24"/>
                <w:szCs w:val="24"/>
                <w:lang w:val="es-MX"/>
              </w:rPr>
              <w:t>c</w:t>
            </w:r>
            <w:r w:rsidR="00796913" w:rsidRPr="000D0197">
              <w:rPr>
                <w:rFonts w:ascii="Times New Roman" w:hAnsi="Times New Roman" w:cs="Times New Roman"/>
                <w:sz w:val="24"/>
                <w:szCs w:val="24"/>
                <w:lang w:val="es-MX"/>
              </w:rPr>
              <w:t>ontrac</w:t>
            </w:r>
            <w:r w:rsidRPr="000D0197">
              <w:rPr>
                <w:rFonts w:ascii="Times New Roman" w:hAnsi="Times New Roman" w:cs="Times New Roman"/>
                <w:sz w:val="24"/>
                <w:szCs w:val="24"/>
                <w:lang w:val="es-MX"/>
              </w:rPr>
              <w:t xml:space="preserve">ciones pueden detenerse </w:t>
            </w:r>
            <w:r w:rsidR="009D2FDF" w:rsidRPr="000D0197">
              <w:rPr>
                <w:rFonts w:ascii="Times New Roman" w:hAnsi="Times New Roman" w:cs="Times New Roman"/>
                <w:sz w:val="24"/>
                <w:szCs w:val="24"/>
                <w:lang w:val="es-MX"/>
              </w:rPr>
              <w:t>cuando camina o descansa, incluso pueden detenerse cuando cambia de posición</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0D0197" w:rsidRDefault="00D56D02" w:rsidP="00D56D02">
            <w:pPr>
              <w:pStyle w:val="NoSpacing"/>
              <w:rPr>
                <w:rFonts w:ascii="Times New Roman" w:hAnsi="Times New Roman" w:cs="Times New Roman"/>
                <w:sz w:val="24"/>
                <w:szCs w:val="24"/>
                <w:lang w:val="es-MX"/>
              </w:rPr>
            </w:pPr>
            <w:r w:rsidRPr="000D0197">
              <w:rPr>
                <w:rFonts w:ascii="Times New Roman" w:hAnsi="Times New Roman" w:cs="Times New Roman"/>
                <w:sz w:val="24"/>
                <w:szCs w:val="24"/>
                <w:lang w:val="es-MX"/>
              </w:rPr>
              <w:t>Las c</w:t>
            </w:r>
            <w:r w:rsidR="00796913" w:rsidRPr="000D0197">
              <w:rPr>
                <w:rFonts w:ascii="Times New Roman" w:hAnsi="Times New Roman" w:cs="Times New Roman"/>
                <w:sz w:val="24"/>
                <w:szCs w:val="24"/>
                <w:lang w:val="es-MX"/>
              </w:rPr>
              <w:t>ontrac</w:t>
            </w:r>
            <w:r w:rsidRPr="000D0197">
              <w:rPr>
                <w:rFonts w:ascii="Times New Roman" w:hAnsi="Times New Roman" w:cs="Times New Roman"/>
                <w:sz w:val="24"/>
                <w:szCs w:val="24"/>
                <w:lang w:val="es-MX"/>
              </w:rPr>
              <w:t>c</w:t>
            </w:r>
            <w:r w:rsidR="00796913" w:rsidRPr="000D0197">
              <w:rPr>
                <w:rFonts w:ascii="Times New Roman" w:hAnsi="Times New Roman" w:cs="Times New Roman"/>
                <w:sz w:val="24"/>
                <w:szCs w:val="24"/>
                <w:lang w:val="es-MX"/>
              </w:rPr>
              <w:t>ion</w:t>
            </w:r>
            <w:r w:rsidRPr="000D0197">
              <w:rPr>
                <w:rFonts w:ascii="Times New Roman" w:hAnsi="Times New Roman" w:cs="Times New Roman"/>
                <w:sz w:val="24"/>
                <w:szCs w:val="24"/>
                <w:lang w:val="es-MX"/>
              </w:rPr>
              <w:t>es</w:t>
            </w:r>
            <w:r w:rsidR="00796913" w:rsidRPr="000D0197">
              <w:rPr>
                <w:rFonts w:ascii="Times New Roman" w:hAnsi="Times New Roman" w:cs="Times New Roman"/>
                <w:sz w:val="24"/>
                <w:szCs w:val="24"/>
                <w:lang w:val="es-MX"/>
              </w:rPr>
              <w:t xml:space="preserve"> contin</w:t>
            </w:r>
            <w:r w:rsidRPr="000D0197">
              <w:rPr>
                <w:rFonts w:ascii="Times New Roman" w:hAnsi="Times New Roman" w:cs="Times New Roman"/>
                <w:sz w:val="24"/>
                <w:szCs w:val="24"/>
                <w:lang w:val="es-MX"/>
              </w:rPr>
              <w:t>úan</w:t>
            </w:r>
            <w:r w:rsidR="00796913" w:rsidRPr="000D0197">
              <w:rPr>
                <w:rFonts w:ascii="Times New Roman" w:hAnsi="Times New Roman" w:cs="Times New Roman"/>
                <w:sz w:val="24"/>
                <w:szCs w:val="24"/>
                <w:lang w:val="es-MX"/>
              </w:rPr>
              <w:t xml:space="preserve">, </w:t>
            </w:r>
            <w:r w:rsidRPr="000D0197">
              <w:rPr>
                <w:rFonts w:ascii="Times New Roman" w:hAnsi="Times New Roman" w:cs="Times New Roman"/>
                <w:sz w:val="24"/>
                <w:szCs w:val="24"/>
                <w:lang w:val="es-MX"/>
              </w:rPr>
              <w:t>aún pese al movimiento</w:t>
            </w:r>
          </w:p>
        </w:tc>
      </w:tr>
      <w:tr w:rsidR="00D911AE" w:rsidRPr="000D0197" w:rsidTr="007F29C7">
        <w:tc>
          <w:tcPr>
            <w:tcW w:w="19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E33DF9" w:rsidRDefault="00994D64" w:rsidP="00994D64">
            <w:pPr>
              <w:pStyle w:val="NoSpacing"/>
              <w:rPr>
                <w:rFonts w:ascii="Times New Roman" w:hAnsi="Times New Roman" w:cs="Times New Roman"/>
                <w:sz w:val="24"/>
                <w:szCs w:val="24"/>
              </w:rPr>
            </w:pPr>
            <w:proofErr w:type="spellStart"/>
            <w:r>
              <w:rPr>
                <w:rFonts w:ascii="Times New Roman" w:hAnsi="Times New Roman" w:cs="Times New Roman"/>
                <w:sz w:val="24"/>
                <w:szCs w:val="24"/>
              </w:rPr>
              <w:t>Fuerza</w:t>
            </w:r>
            <w:proofErr w:type="spellEnd"/>
            <w:r w:rsidR="00D56D02">
              <w:rPr>
                <w:rFonts w:ascii="Times New Roman" w:hAnsi="Times New Roman" w:cs="Times New Roman"/>
                <w:sz w:val="24"/>
                <w:szCs w:val="24"/>
              </w:rPr>
              <w:t xml:space="preserve"> de las </w:t>
            </w:r>
            <w:proofErr w:type="spellStart"/>
            <w:r w:rsidR="00D56D02">
              <w:rPr>
                <w:rFonts w:ascii="Times New Roman" w:hAnsi="Times New Roman" w:cs="Times New Roman"/>
                <w:sz w:val="24"/>
                <w:szCs w:val="24"/>
              </w:rPr>
              <w:t>contracciones</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0D0197" w:rsidRDefault="00796913" w:rsidP="00994D64">
            <w:pPr>
              <w:pStyle w:val="NoSpacing"/>
              <w:rPr>
                <w:rFonts w:ascii="Times New Roman" w:hAnsi="Times New Roman" w:cs="Times New Roman"/>
                <w:sz w:val="24"/>
                <w:szCs w:val="24"/>
                <w:lang w:val="es-MX"/>
              </w:rPr>
            </w:pPr>
            <w:r w:rsidRPr="000D0197">
              <w:rPr>
                <w:rFonts w:ascii="Times New Roman" w:hAnsi="Times New Roman" w:cs="Times New Roman"/>
                <w:sz w:val="24"/>
                <w:szCs w:val="24"/>
                <w:lang w:val="es-MX"/>
              </w:rPr>
              <w:t>Usual</w:t>
            </w:r>
            <w:r w:rsidR="00994D64" w:rsidRPr="000D0197">
              <w:rPr>
                <w:rFonts w:ascii="Times New Roman" w:hAnsi="Times New Roman" w:cs="Times New Roman"/>
                <w:sz w:val="24"/>
                <w:szCs w:val="24"/>
                <w:lang w:val="es-MX"/>
              </w:rPr>
              <w:t xml:space="preserve">mente son débiles </w:t>
            </w:r>
            <w:r w:rsidRPr="000D0197">
              <w:rPr>
                <w:rFonts w:ascii="Times New Roman" w:hAnsi="Times New Roman" w:cs="Times New Roman"/>
                <w:sz w:val="24"/>
                <w:szCs w:val="24"/>
                <w:lang w:val="es-MX"/>
              </w:rPr>
              <w:t xml:space="preserve">y </w:t>
            </w:r>
            <w:r w:rsidR="00994D64" w:rsidRPr="000D0197">
              <w:rPr>
                <w:rFonts w:ascii="Times New Roman" w:hAnsi="Times New Roman" w:cs="Times New Roman"/>
                <w:sz w:val="24"/>
                <w:szCs w:val="24"/>
                <w:lang w:val="es-MX"/>
              </w:rPr>
              <w:t>no llegan a ser tan fuertes</w:t>
            </w:r>
            <w:r w:rsidRPr="000D0197">
              <w:rPr>
                <w:rFonts w:ascii="Times New Roman" w:hAnsi="Times New Roman" w:cs="Times New Roman"/>
                <w:sz w:val="24"/>
                <w:szCs w:val="24"/>
                <w:lang w:val="es-MX"/>
              </w:rPr>
              <w:t xml:space="preserve"> (</w:t>
            </w:r>
            <w:r w:rsidR="00994D64" w:rsidRPr="000D0197">
              <w:rPr>
                <w:rFonts w:ascii="Times New Roman" w:hAnsi="Times New Roman" w:cs="Times New Roman"/>
                <w:sz w:val="24"/>
                <w:szCs w:val="24"/>
                <w:lang w:val="es-MX"/>
              </w:rPr>
              <w:t>quizás fuertes y luego se debilitan</w:t>
            </w:r>
            <w:r w:rsidRPr="000D0197">
              <w:rPr>
                <w:rFonts w:ascii="Times New Roman" w:hAnsi="Times New Roman" w:cs="Times New Roman"/>
                <w:sz w:val="24"/>
                <w:szCs w:val="24"/>
                <w:lang w:val="es-MX"/>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0D0197" w:rsidRDefault="00D911AE" w:rsidP="00D911AE">
            <w:pPr>
              <w:pStyle w:val="NoSpacing"/>
              <w:rPr>
                <w:rFonts w:ascii="Times New Roman" w:hAnsi="Times New Roman" w:cs="Times New Roman"/>
                <w:sz w:val="24"/>
                <w:szCs w:val="24"/>
                <w:lang w:val="es-MX"/>
              </w:rPr>
            </w:pPr>
            <w:r w:rsidRPr="000D0197">
              <w:rPr>
                <w:rFonts w:ascii="Times New Roman" w:hAnsi="Times New Roman" w:cs="Times New Roman"/>
                <w:sz w:val="24"/>
                <w:szCs w:val="24"/>
                <w:lang w:val="es-MX"/>
              </w:rPr>
              <w:t>Se va aumentando constantemente la fuerza</w:t>
            </w:r>
          </w:p>
        </w:tc>
      </w:tr>
      <w:tr w:rsidR="00D911AE" w:rsidRPr="000D0197" w:rsidTr="007F29C7">
        <w:tc>
          <w:tcPr>
            <w:tcW w:w="19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E33DF9" w:rsidRDefault="00D911AE" w:rsidP="00D911AE">
            <w:pPr>
              <w:pStyle w:val="NoSpacing"/>
              <w:rPr>
                <w:rFonts w:ascii="Times New Roman" w:hAnsi="Times New Roman" w:cs="Times New Roman"/>
                <w:sz w:val="24"/>
                <w:szCs w:val="24"/>
              </w:rPr>
            </w:pPr>
            <w:r>
              <w:rPr>
                <w:rFonts w:ascii="Times New Roman" w:hAnsi="Times New Roman" w:cs="Times New Roman"/>
                <w:sz w:val="24"/>
                <w:szCs w:val="24"/>
              </w:rPr>
              <w:t xml:space="preserve">Dolor de las </w:t>
            </w:r>
            <w:proofErr w:type="spellStart"/>
            <w:r>
              <w:rPr>
                <w:rFonts w:ascii="Times New Roman" w:hAnsi="Times New Roman" w:cs="Times New Roman"/>
                <w:sz w:val="24"/>
                <w:szCs w:val="24"/>
              </w:rPr>
              <w:t>contracciones</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0D0197" w:rsidRDefault="00796913" w:rsidP="00D911AE">
            <w:pPr>
              <w:pStyle w:val="NoSpacing"/>
              <w:rPr>
                <w:rFonts w:ascii="Times New Roman" w:hAnsi="Times New Roman" w:cs="Times New Roman"/>
                <w:sz w:val="24"/>
                <w:szCs w:val="24"/>
                <w:lang w:val="es-MX"/>
              </w:rPr>
            </w:pPr>
            <w:r w:rsidRPr="000D0197">
              <w:rPr>
                <w:rFonts w:ascii="Times New Roman" w:hAnsi="Times New Roman" w:cs="Times New Roman"/>
                <w:sz w:val="24"/>
                <w:szCs w:val="24"/>
                <w:lang w:val="es-MX"/>
              </w:rPr>
              <w:t>Usual</w:t>
            </w:r>
            <w:r w:rsidR="00D911AE" w:rsidRPr="000D0197">
              <w:rPr>
                <w:rFonts w:ascii="Times New Roman" w:hAnsi="Times New Roman" w:cs="Times New Roman"/>
                <w:sz w:val="24"/>
                <w:szCs w:val="24"/>
                <w:lang w:val="es-MX"/>
              </w:rPr>
              <w:t>mente se siente sólo en la parte de enfrente</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796913" w:rsidRPr="000D0197" w:rsidRDefault="00796913" w:rsidP="00AF0563">
            <w:pPr>
              <w:pStyle w:val="NoSpacing"/>
              <w:rPr>
                <w:rFonts w:ascii="Times New Roman" w:hAnsi="Times New Roman" w:cs="Times New Roman"/>
                <w:sz w:val="24"/>
                <w:szCs w:val="24"/>
                <w:lang w:val="es-MX"/>
              </w:rPr>
            </w:pPr>
            <w:r w:rsidRPr="000D0197">
              <w:rPr>
                <w:rFonts w:ascii="Times New Roman" w:hAnsi="Times New Roman" w:cs="Times New Roman"/>
                <w:sz w:val="24"/>
                <w:szCs w:val="24"/>
                <w:lang w:val="es-MX"/>
              </w:rPr>
              <w:t>Usual</w:t>
            </w:r>
            <w:r w:rsidR="00D911AE" w:rsidRPr="000D0197">
              <w:rPr>
                <w:rFonts w:ascii="Times New Roman" w:hAnsi="Times New Roman" w:cs="Times New Roman"/>
                <w:sz w:val="24"/>
                <w:szCs w:val="24"/>
                <w:lang w:val="es-MX"/>
              </w:rPr>
              <w:t>mente inicia en la parte de atrás y se mueve hacia enfrente</w:t>
            </w:r>
          </w:p>
        </w:tc>
      </w:tr>
    </w:tbl>
    <w:p w:rsidR="003F0857" w:rsidRPr="000D0197" w:rsidRDefault="003F0857" w:rsidP="00796913">
      <w:pPr>
        <w:pStyle w:val="Heading2"/>
        <w:shd w:val="clear" w:color="auto" w:fill="FFFFFF"/>
        <w:spacing w:before="0" w:line="240" w:lineRule="auto"/>
        <w:textAlignment w:val="baseline"/>
        <w:rPr>
          <w:rFonts w:ascii="Times New Roman" w:hAnsi="Times New Roman" w:cs="Times New Roman"/>
          <w:color w:val="auto"/>
          <w:sz w:val="24"/>
          <w:szCs w:val="24"/>
          <w:lang w:val="es-MX"/>
        </w:rPr>
      </w:pPr>
    </w:p>
    <w:sectPr w:rsidR="003F0857" w:rsidRPr="000D0197" w:rsidSect="00B1158D">
      <w:footerReference w:type="default" r:id="rId16"/>
      <w:footerReference w:type="first" r:id="rId17"/>
      <w:pgSz w:w="12240" w:h="15840"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DD" w:rsidRDefault="003D58DD" w:rsidP="008D3153">
      <w:pPr>
        <w:spacing w:after="0" w:line="240" w:lineRule="auto"/>
      </w:pPr>
      <w:r>
        <w:separator/>
      </w:r>
    </w:p>
  </w:endnote>
  <w:endnote w:type="continuationSeparator" w:id="0">
    <w:p w:rsidR="003D58DD" w:rsidRDefault="003D58DD" w:rsidP="008D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A2" w:rsidRPr="00FA4984" w:rsidRDefault="000D0197" w:rsidP="00FA4984">
    <w:pPr>
      <w:pStyle w:val="Footer"/>
      <w:tabs>
        <w:tab w:val="left" w:pos="4590"/>
        <w:tab w:val="left" w:pos="5760"/>
        <w:tab w:val="left" w:pos="6000"/>
        <w:tab w:val="left" w:pos="6930"/>
        <w:tab w:val="left" w:pos="7290"/>
      </w:tabs>
      <w:rPr>
        <w:sz w:val="20"/>
        <w:szCs w:val="20"/>
      </w:rPr>
    </w:pPr>
    <w:hyperlink r:id="rId1" w:history="1">
      <w:r w:rsidR="00E54FA2" w:rsidRPr="007C355A">
        <w:rPr>
          <w:rStyle w:val="Hyperlink"/>
          <w:sz w:val="20"/>
          <w:szCs w:val="20"/>
        </w:rPr>
        <w:t>www.ncwomensspecialists.com</w:t>
      </w:r>
    </w:hyperlink>
    <w:r w:rsidR="00E54FA2" w:rsidRPr="007C355A">
      <w:rPr>
        <w:sz w:val="20"/>
        <w:szCs w:val="20"/>
      </w:rPr>
      <w:tab/>
    </w:r>
    <w:r w:rsidR="00E54FA2" w:rsidRPr="007C355A">
      <w:rPr>
        <w:sz w:val="20"/>
        <w:szCs w:val="20"/>
      </w:rPr>
      <w:tab/>
      <w:t xml:space="preserve">Page </w:t>
    </w:r>
    <w:r w:rsidR="00E54FA2" w:rsidRPr="007C355A">
      <w:rPr>
        <w:b/>
        <w:bCs/>
        <w:sz w:val="20"/>
        <w:szCs w:val="20"/>
      </w:rPr>
      <w:fldChar w:fldCharType="begin"/>
    </w:r>
    <w:r w:rsidR="00E54FA2" w:rsidRPr="007C355A">
      <w:rPr>
        <w:b/>
        <w:bCs/>
        <w:sz w:val="20"/>
        <w:szCs w:val="20"/>
      </w:rPr>
      <w:instrText xml:space="preserve"> PAGE </w:instrText>
    </w:r>
    <w:r w:rsidR="00E54FA2" w:rsidRPr="007C355A">
      <w:rPr>
        <w:b/>
        <w:bCs/>
        <w:sz w:val="20"/>
        <w:szCs w:val="20"/>
      </w:rPr>
      <w:fldChar w:fldCharType="separate"/>
    </w:r>
    <w:r>
      <w:rPr>
        <w:b/>
        <w:bCs/>
        <w:noProof/>
        <w:sz w:val="20"/>
        <w:szCs w:val="20"/>
      </w:rPr>
      <w:t>17</w:t>
    </w:r>
    <w:r w:rsidR="00E54FA2" w:rsidRPr="007C355A">
      <w:rPr>
        <w:b/>
        <w:bCs/>
        <w:sz w:val="20"/>
        <w:szCs w:val="20"/>
      </w:rPr>
      <w:fldChar w:fldCharType="end"/>
    </w:r>
    <w:r w:rsidR="00E54FA2" w:rsidRPr="007C355A">
      <w:rPr>
        <w:sz w:val="20"/>
        <w:szCs w:val="20"/>
      </w:rPr>
      <w:t xml:space="preserve"> of </w:t>
    </w:r>
    <w:r w:rsidR="00E54FA2" w:rsidRPr="007C355A">
      <w:rPr>
        <w:b/>
        <w:bCs/>
        <w:sz w:val="20"/>
        <w:szCs w:val="20"/>
      </w:rPr>
      <w:fldChar w:fldCharType="begin"/>
    </w:r>
    <w:r w:rsidR="00E54FA2" w:rsidRPr="007C355A">
      <w:rPr>
        <w:b/>
        <w:bCs/>
        <w:sz w:val="20"/>
        <w:szCs w:val="20"/>
      </w:rPr>
      <w:instrText xml:space="preserve"> NUMPAGES  </w:instrText>
    </w:r>
    <w:r w:rsidR="00E54FA2" w:rsidRPr="007C355A">
      <w:rPr>
        <w:b/>
        <w:bCs/>
        <w:sz w:val="20"/>
        <w:szCs w:val="20"/>
      </w:rPr>
      <w:fldChar w:fldCharType="separate"/>
    </w:r>
    <w:r>
      <w:rPr>
        <w:b/>
        <w:bCs/>
        <w:noProof/>
        <w:sz w:val="20"/>
        <w:szCs w:val="20"/>
      </w:rPr>
      <w:t>18</w:t>
    </w:r>
    <w:r w:rsidR="00E54FA2" w:rsidRPr="007C355A">
      <w:rPr>
        <w:b/>
        <w:bCs/>
        <w:sz w:val="20"/>
        <w:szCs w:val="20"/>
      </w:rPr>
      <w:fldChar w:fldCharType="end"/>
    </w:r>
    <w:r w:rsidR="00E54FA2" w:rsidRPr="007C355A">
      <w:rPr>
        <w:b/>
        <w:bCs/>
        <w:sz w:val="20"/>
        <w:szCs w:val="20"/>
      </w:rPr>
      <w:tab/>
    </w:r>
    <w:r w:rsidR="00E54FA2" w:rsidRPr="007C355A">
      <w:rPr>
        <w:b/>
        <w:bCs/>
        <w:sz w:val="20"/>
        <w:szCs w:val="20"/>
      </w:rPr>
      <w:tab/>
    </w:r>
    <w:r w:rsidR="00E54FA2">
      <w:rPr>
        <w:b/>
        <w:bCs/>
        <w:sz w:val="20"/>
        <w:szCs w:val="20"/>
      </w:rPr>
      <w:tab/>
    </w:r>
    <w:r w:rsidR="00E54FA2" w:rsidRPr="007C355A">
      <w:rPr>
        <w:rFonts w:ascii="Times New Roman" w:hAnsi="Times New Roman" w:cs="Times New Roman"/>
        <w:bCs/>
        <w:sz w:val="20"/>
        <w:szCs w:val="20"/>
      </w:rPr>
      <w:t>ncws_OB_Welcome_Packet</w:t>
    </w:r>
    <w:r w:rsidR="00E54FA2">
      <w:rPr>
        <w:rFonts w:ascii="Times New Roman" w:hAnsi="Times New Roman" w:cs="Times New Roman"/>
        <w:bCs/>
        <w:sz w:val="20"/>
        <w:szCs w:val="20"/>
      </w:rPr>
      <w:t xml:space="preserve">_SP </w:t>
    </w:r>
    <w:r w:rsidR="00E54FA2" w:rsidRPr="007C355A">
      <w:rPr>
        <w:rFonts w:ascii="Times New Roman" w:hAnsi="Times New Roman" w:cs="Times New Roman"/>
        <w:bCs/>
        <w:sz w:val="20"/>
        <w:szCs w:val="20"/>
      </w:rPr>
      <w:t xml:space="preserve">Rev </w:t>
    </w:r>
    <w:r w:rsidR="00E54FA2">
      <w:rPr>
        <w:rFonts w:ascii="Times New Roman" w:hAnsi="Times New Roman" w:cs="Times New Roman"/>
        <w:bCs/>
        <w:sz w:val="20"/>
        <w:szCs w:val="20"/>
      </w:rPr>
      <w:t>4</w:t>
    </w:r>
    <w:r w:rsidR="00E54FA2" w:rsidRPr="007C355A">
      <w:rPr>
        <w:rFonts w:ascii="Times New Roman" w:hAnsi="Times New Roman" w:cs="Times New Roman"/>
        <w:bCs/>
        <w:sz w:val="20"/>
        <w:szCs w:val="20"/>
      </w:rPr>
      <w:t>/201</w:t>
    </w:r>
    <w:r w:rsidR="00E54FA2">
      <w:rPr>
        <w:rFonts w:ascii="Times New Roman" w:hAnsi="Times New Roman" w:cs="Times New Roman"/>
        <w:bCs/>
        <w:sz w:val="20"/>
        <w:szCs w:val="20"/>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58604548"/>
      <w:docPartObj>
        <w:docPartGallery w:val="Page Numbers (Bottom of Page)"/>
        <w:docPartUnique/>
      </w:docPartObj>
    </w:sdtPr>
    <w:sdtEndPr/>
    <w:sdtContent>
      <w:p w:rsidR="00E54FA2" w:rsidRDefault="00E54FA2" w:rsidP="00FA4984">
        <w:pPr>
          <w:pStyle w:val="Footer"/>
          <w:tabs>
            <w:tab w:val="left" w:pos="4590"/>
            <w:tab w:val="left" w:pos="5760"/>
            <w:tab w:val="left" w:pos="6000"/>
            <w:tab w:val="left" w:pos="6930"/>
            <w:tab w:val="left" w:pos="7290"/>
          </w:tabs>
          <w:rPr>
            <w:sz w:val="20"/>
            <w:szCs w:val="20"/>
          </w:rPr>
        </w:pPr>
      </w:p>
      <w:p w:rsidR="00E54FA2" w:rsidRPr="000D0197" w:rsidRDefault="00E54FA2" w:rsidP="00FA4984">
        <w:pPr>
          <w:jc w:val="center"/>
          <w:rPr>
            <w:sz w:val="24"/>
            <w:szCs w:val="24"/>
            <w:lang w:val="es-MX"/>
          </w:rPr>
        </w:pPr>
        <w:r w:rsidRPr="000D0197">
          <w:rPr>
            <w:lang w:val="es-MX"/>
          </w:rPr>
          <w:t>______________________________________________________________________</w:t>
        </w:r>
      </w:p>
      <w:p w:rsidR="00E54FA2" w:rsidRPr="000D0197" w:rsidRDefault="00E54FA2" w:rsidP="00FA4984">
        <w:pPr>
          <w:jc w:val="center"/>
          <w:rPr>
            <w:sz w:val="24"/>
            <w:szCs w:val="24"/>
            <w:lang w:val="es-MX"/>
          </w:rPr>
        </w:pPr>
        <w:r w:rsidRPr="000D0197">
          <w:rPr>
            <w:sz w:val="24"/>
            <w:szCs w:val="24"/>
            <w:lang w:val="es-MX"/>
          </w:rPr>
          <w:t xml:space="preserve">488 East Valley </w:t>
        </w:r>
        <w:proofErr w:type="spellStart"/>
        <w:r w:rsidRPr="000D0197">
          <w:rPr>
            <w:sz w:val="24"/>
            <w:szCs w:val="24"/>
            <w:lang w:val="es-MX"/>
          </w:rPr>
          <w:t>Parkway</w:t>
        </w:r>
        <w:proofErr w:type="spellEnd"/>
        <w:r w:rsidRPr="000D0197">
          <w:rPr>
            <w:sz w:val="24"/>
            <w:szCs w:val="24"/>
            <w:lang w:val="es-MX"/>
          </w:rPr>
          <w:t>, Escondido, CA 92025</w:t>
        </w:r>
      </w:p>
      <w:tbl>
        <w:tblPr>
          <w:tblW w:w="4958" w:type="pct"/>
          <w:jc w:val="center"/>
          <w:tblLook w:val="01E0" w:firstRow="1" w:lastRow="1" w:firstColumn="1" w:lastColumn="1" w:noHBand="0" w:noVBand="0"/>
        </w:tblPr>
        <w:tblGrid>
          <w:gridCol w:w="2730"/>
          <w:gridCol w:w="2729"/>
          <w:gridCol w:w="2733"/>
          <w:gridCol w:w="2731"/>
        </w:tblGrid>
        <w:tr w:rsidR="00E54FA2" w:rsidTr="005C77B6">
          <w:trPr>
            <w:trHeight w:val="284"/>
            <w:jc w:val="center"/>
          </w:trPr>
          <w:tc>
            <w:tcPr>
              <w:tcW w:w="1250" w:type="pct"/>
              <w:hideMark/>
            </w:tcPr>
            <w:p w:rsidR="00E54FA2" w:rsidRDefault="00E54FA2" w:rsidP="00FA4984">
              <w:pPr>
                <w:pStyle w:val="Footer"/>
                <w:jc w:val="center"/>
                <w:rPr>
                  <w:i/>
                  <w:sz w:val="20"/>
                  <w:szCs w:val="20"/>
                </w:rPr>
              </w:pPr>
              <w:r>
                <w:rPr>
                  <w:i/>
                  <w:sz w:val="20"/>
                  <w:szCs w:val="20"/>
                </w:rPr>
                <w:t>Suite 308</w:t>
              </w:r>
            </w:p>
          </w:tc>
          <w:tc>
            <w:tcPr>
              <w:tcW w:w="1249" w:type="pct"/>
              <w:hideMark/>
            </w:tcPr>
            <w:p w:rsidR="00E54FA2" w:rsidRDefault="00E54FA2" w:rsidP="00FA4984">
              <w:pPr>
                <w:pStyle w:val="Footer"/>
                <w:jc w:val="center"/>
                <w:rPr>
                  <w:i/>
                  <w:sz w:val="20"/>
                  <w:szCs w:val="20"/>
                </w:rPr>
              </w:pPr>
              <w:r>
                <w:rPr>
                  <w:i/>
                  <w:sz w:val="20"/>
                  <w:szCs w:val="20"/>
                </w:rPr>
                <w:t>Suite 311</w:t>
              </w:r>
            </w:p>
          </w:tc>
          <w:tc>
            <w:tcPr>
              <w:tcW w:w="1251" w:type="pct"/>
              <w:hideMark/>
            </w:tcPr>
            <w:p w:rsidR="00E54FA2" w:rsidRDefault="00E54FA2" w:rsidP="00FA4984">
              <w:pPr>
                <w:pStyle w:val="Footer"/>
                <w:jc w:val="center"/>
                <w:rPr>
                  <w:i/>
                  <w:sz w:val="20"/>
                  <w:szCs w:val="20"/>
                </w:rPr>
              </w:pPr>
              <w:r>
                <w:rPr>
                  <w:i/>
                  <w:sz w:val="20"/>
                  <w:szCs w:val="20"/>
                </w:rPr>
                <w:t>Suite 400</w:t>
              </w:r>
            </w:p>
          </w:tc>
          <w:tc>
            <w:tcPr>
              <w:tcW w:w="1250" w:type="pct"/>
              <w:hideMark/>
            </w:tcPr>
            <w:p w:rsidR="00E54FA2" w:rsidRDefault="00E54FA2" w:rsidP="00FA4984">
              <w:pPr>
                <w:pStyle w:val="Footer"/>
                <w:jc w:val="center"/>
                <w:rPr>
                  <w:i/>
                  <w:sz w:val="20"/>
                  <w:szCs w:val="20"/>
                </w:rPr>
              </w:pPr>
              <w:r>
                <w:rPr>
                  <w:i/>
                  <w:sz w:val="20"/>
                  <w:szCs w:val="20"/>
                </w:rPr>
                <w:t>Suite 310</w:t>
              </w:r>
            </w:p>
          </w:tc>
        </w:tr>
        <w:tr w:rsidR="00E54FA2" w:rsidTr="005C77B6">
          <w:trPr>
            <w:trHeight w:val="194"/>
            <w:jc w:val="center"/>
          </w:trPr>
          <w:tc>
            <w:tcPr>
              <w:tcW w:w="1250" w:type="pct"/>
              <w:vAlign w:val="bottom"/>
              <w:hideMark/>
            </w:tcPr>
            <w:p w:rsidR="00E54FA2" w:rsidRDefault="00E54FA2" w:rsidP="00FA4984">
              <w:pPr>
                <w:pStyle w:val="Footer"/>
                <w:jc w:val="center"/>
                <w:rPr>
                  <w:i/>
                  <w:sz w:val="20"/>
                  <w:szCs w:val="20"/>
                </w:rPr>
              </w:pPr>
              <w:r>
                <w:rPr>
                  <w:i/>
                  <w:sz w:val="20"/>
                  <w:szCs w:val="20"/>
                </w:rPr>
                <w:t>PH 760-745-1363</w:t>
              </w:r>
            </w:p>
          </w:tc>
          <w:tc>
            <w:tcPr>
              <w:tcW w:w="1249" w:type="pct"/>
              <w:vAlign w:val="bottom"/>
              <w:hideMark/>
            </w:tcPr>
            <w:p w:rsidR="00E54FA2" w:rsidRDefault="00E54FA2" w:rsidP="00FA4984">
              <w:pPr>
                <w:pStyle w:val="Footer"/>
                <w:jc w:val="center"/>
                <w:rPr>
                  <w:i/>
                  <w:sz w:val="20"/>
                  <w:szCs w:val="20"/>
                </w:rPr>
              </w:pPr>
              <w:r>
                <w:rPr>
                  <w:i/>
                  <w:sz w:val="20"/>
                  <w:szCs w:val="20"/>
                </w:rPr>
                <w:t>PH 760-233-1896</w:t>
              </w:r>
            </w:p>
          </w:tc>
          <w:tc>
            <w:tcPr>
              <w:tcW w:w="1251" w:type="pct"/>
              <w:vAlign w:val="bottom"/>
              <w:hideMark/>
            </w:tcPr>
            <w:p w:rsidR="00E54FA2" w:rsidRDefault="00E54FA2" w:rsidP="00FA4984">
              <w:pPr>
                <w:pStyle w:val="Footer"/>
                <w:jc w:val="center"/>
                <w:rPr>
                  <w:i/>
                  <w:sz w:val="20"/>
                  <w:szCs w:val="20"/>
                </w:rPr>
              </w:pPr>
              <w:r>
                <w:rPr>
                  <w:i/>
                  <w:sz w:val="20"/>
                  <w:szCs w:val="20"/>
                </w:rPr>
                <w:t>PH 760-658-6101</w:t>
              </w:r>
            </w:p>
          </w:tc>
          <w:tc>
            <w:tcPr>
              <w:tcW w:w="1250" w:type="pct"/>
              <w:vAlign w:val="bottom"/>
              <w:hideMark/>
            </w:tcPr>
            <w:p w:rsidR="00E54FA2" w:rsidRDefault="00E54FA2" w:rsidP="00FA4984">
              <w:pPr>
                <w:pStyle w:val="Footer"/>
                <w:jc w:val="center"/>
                <w:rPr>
                  <w:i/>
                  <w:sz w:val="20"/>
                  <w:szCs w:val="20"/>
                </w:rPr>
              </w:pPr>
              <w:r>
                <w:rPr>
                  <w:i/>
                  <w:sz w:val="20"/>
                  <w:szCs w:val="20"/>
                </w:rPr>
                <w:t>PH 760-745-7060</w:t>
              </w:r>
            </w:p>
          </w:tc>
        </w:tr>
        <w:tr w:rsidR="00E54FA2" w:rsidTr="005C77B6">
          <w:trPr>
            <w:trHeight w:val="207"/>
            <w:jc w:val="center"/>
          </w:trPr>
          <w:tc>
            <w:tcPr>
              <w:tcW w:w="1250" w:type="pct"/>
              <w:vAlign w:val="bottom"/>
              <w:hideMark/>
            </w:tcPr>
            <w:p w:rsidR="00E54FA2" w:rsidRDefault="00E54FA2" w:rsidP="00FA4984">
              <w:pPr>
                <w:pStyle w:val="Footer"/>
                <w:jc w:val="center"/>
                <w:rPr>
                  <w:i/>
                  <w:sz w:val="20"/>
                  <w:szCs w:val="20"/>
                </w:rPr>
              </w:pPr>
              <w:r>
                <w:rPr>
                  <w:i/>
                  <w:sz w:val="20"/>
                  <w:szCs w:val="20"/>
                </w:rPr>
                <w:t>FX 760-745-9278</w:t>
              </w:r>
            </w:p>
          </w:tc>
          <w:tc>
            <w:tcPr>
              <w:tcW w:w="1249" w:type="pct"/>
              <w:vAlign w:val="bottom"/>
              <w:hideMark/>
            </w:tcPr>
            <w:p w:rsidR="00E54FA2" w:rsidRDefault="00E54FA2" w:rsidP="00FA4984">
              <w:pPr>
                <w:pStyle w:val="Footer"/>
                <w:jc w:val="center"/>
                <w:rPr>
                  <w:i/>
                  <w:sz w:val="20"/>
                  <w:szCs w:val="20"/>
                </w:rPr>
              </w:pPr>
              <w:r>
                <w:rPr>
                  <w:i/>
                  <w:sz w:val="20"/>
                  <w:szCs w:val="20"/>
                </w:rPr>
                <w:t>FX 760-233-1899</w:t>
              </w:r>
            </w:p>
          </w:tc>
          <w:tc>
            <w:tcPr>
              <w:tcW w:w="1251" w:type="pct"/>
              <w:vAlign w:val="bottom"/>
              <w:hideMark/>
            </w:tcPr>
            <w:p w:rsidR="00E54FA2" w:rsidRDefault="00E54FA2" w:rsidP="00FA4984">
              <w:pPr>
                <w:pStyle w:val="Footer"/>
                <w:jc w:val="center"/>
                <w:rPr>
                  <w:i/>
                  <w:sz w:val="20"/>
                  <w:szCs w:val="20"/>
                </w:rPr>
              </w:pPr>
              <w:r>
                <w:rPr>
                  <w:i/>
                  <w:sz w:val="20"/>
                  <w:szCs w:val="20"/>
                </w:rPr>
                <w:t>FX 760-658-6106</w:t>
              </w:r>
            </w:p>
          </w:tc>
          <w:tc>
            <w:tcPr>
              <w:tcW w:w="1250" w:type="pct"/>
              <w:vAlign w:val="bottom"/>
              <w:hideMark/>
            </w:tcPr>
            <w:p w:rsidR="00E54FA2" w:rsidRDefault="00E54FA2" w:rsidP="00FA4984">
              <w:pPr>
                <w:pStyle w:val="Footer"/>
                <w:jc w:val="center"/>
                <w:rPr>
                  <w:i/>
                  <w:sz w:val="20"/>
                  <w:szCs w:val="20"/>
                </w:rPr>
              </w:pPr>
              <w:r>
                <w:rPr>
                  <w:i/>
                  <w:sz w:val="20"/>
                  <w:szCs w:val="20"/>
                </w:rPr>
                <w:t>FX 760-294-7784</w:t>
              </w:r>
            </w:p>
          </w:tc>
        </w:tr>
      </w:tbl>
      <w:p w:rsidR="00E54FA2" w:rsidRDefault="000D0197" w:rsidP="00FA4984">
        <w:pPr>
          <w:pStyle w:val="Footer"/>
          <w:jc w:val="center"/>
        </w:pPr>
        <w:hyperlink r:id="rId1" w:history="1">
          <w:r w:rsidR="00E54FA2" w:rsidRPr="007C355A">
            <w:rPr>
              <w:rStyle w:val="Hyperlink"/>
              <w:sz w:val="20"/>
              <w:szCs w:val="20"/>
            </w:rPr>
            <w:t>www.ncwomensspecialists.com</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DD" w:rsidRDefault="003D58DD" w:rsidP="008D3153">
      <w:pPr>
        <w:spacing w:after="0" w:line="240" w:lineRule="auto"/>
      </w:pPr>
      <w:r>
        <w:separator/>
      </w:r>
    </w:p>
  </w:footnote>
  <w:footnote w:type="continuationSeparator" w:id="0">
    <w:p w:rsidR="003D58DD" w:rsidRDefault="003D58DD" w:rsidP="008D3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DB7"/>
    <w:multiLevelType w:val="hybridMultilevel"/>
    <w:tmpl w:val="2A72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01AF3"/>
    <w:multiLevelType w:val="hybridMultilevel"/>
    <w:tmpl w:val="B634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30A55"/>
    <w:multiLevelType w:val="hybridMultilevel"/>
    <w:tmpl w:val="32C8AEE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0F206D98"/>
    <w:multiLevelType w:val="hybridMultilevel"/>
    <w:tmpl w:val="7BFCD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947F8"/>
    <w:multiLevelType w:val="hybridMultilevel"/>
    <w:tmpl w:val="5ABA2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C32F7"/>
    <w:multiLevelType w:val="hybridMultilevel"/>
    <w:tmpl w:val="CB0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65065"/>
    <w:multiLevelType w:val="hybridMultilevel"/>
    <w:tmpl w:val="5B122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B66CC"/>
    <w:multiLevelType w:val="hybridMultilevel"/>
    <w:tmpl w:val="D70A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55EF5"/>
    <w:multiLevelType w:val="hybridMultilevel"/>
    <w:tmpl w:val="4E22E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36671E"/>
    <w:multiLevelType w:val="hybridMultilevel"/>
    <w:tmpl w:val="5B48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F0FE3"/>
    <w:multiLevelType w:val="hybridMultilevel"/>
    <w:tmpl w:val="4E904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95806"/>
    <w:multiLevelType w:val="multilevel"/>
    <w:tmpl w:val="6A6A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EB67A6"/>
    <w:multiLevelType w:val="hybridMultilevel"/>
    <w:tmpl w:val="20E41D0A"/>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nsid w:val="31A424AB"/>
    <w:multiLevelType w:val="hybridMultilevel"/>
    <w:tmpl w:val="B7CA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E69B4"/>
    <w:multiLevelType w:val="hybridMultilevel"/>
    <w:tmpl w:val="7D0A7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343FD1"/>
    <w:multiLevelType w:val="hybridMultilevel"/>
    <w:tmpl w:val="1D90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B46BC"/>
    <w:multiLevelType w:val="hybridMultilevel"/>
    <w:tmpl w:val="16981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C84549"/>
    <w:multiLevelType w:val="multilevel"/>
    <w:tmpl w:val="9AB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C04FC9"/>
    <w:multiLevelType w:val="hybridMultilevel"/>
    <w:tmpl w:val="29DAF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549BE"/>
    <w:multiLevelType w:val="hybridMultilevel"/>
    <w:tmpl w:val="9D12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4376B"/>
    <w:multiLevelType w:val="multilevel"/>
    <w:tmpl w:val="8A5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2B4753"/>
    <w:multiLevelType w:val="hybridMultilevel"/>
    <w:tmpl w:val="02E0C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E04D30"/>
    <w:multiLevelType w:val="hybridMultilevel"/>
    <w:tmpl w:val="DEE6B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3D089E"/>
    <w:multiLevelType w:val="hybridMultilevel"/>
    <w:tmpl w:val="6754A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85195E"/>
    <w:multiLevelType w:val="hybridMultilevel"/>
    <w:tmpl w:val="B462BF14"/>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5">
    <w:nsid w:val="5A3915AB"/>
    <w:multiLevelType w:val="hybridMultilevel"/>
    <w:tmpl w:val="EEB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8415C4"/>
    <w:multiLevelType w:val="hybridMultilevel"/>
    <w:tmpl w:val="4AC0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D2698"/>
    <w:multiLevelType w:val="hybridMultilevel"/>
    <w:tmpl w:val="FFE8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1E06A7"/>
    <w:multiLevelType w:val="hybridMultilevel"/>
    <w:tmpl w:val="CC24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F68B8"/>
    <w:multiLevelType w:val="hybridMultilevel"/>
    <w:tmpl w:val="1F22E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8A3024"/>
    <w:multiLevelType w:val="hybridMultilevel"/>
    <w:tmpl w:val="1906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F32429"/>
    <w:multiLevelType w:val="hybridMultilevel"/>
    <w:tmpl w:val="DA4AE9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55FC1"/>
    <w:multiLevelType w:val="hybridMultilevel"/>
    <w:tmpl w:val="CB58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C04E7"/>
    <w:multiLevelType w:val="multilevel"/>
    <w:tmpl w:val="A2D8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ED41F5"/>
    <w:multiLevelType w:val="hybridMultilevel"/>
    <w:tmpl w:val="08B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C5E0E"/>
    <w:multiLevelType w:val="hybridMultilevel"/>
    <w:tmpl w:val="166A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B782E"/>
    <w:multiLevelType w:val="hybridMultilevel"/>
    <w:tmpl w:val="9E6E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72563"/>
    <w:multiLevelType w:val="hybridMultilevel"/>
    <w:tmpl w:val="19BC8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0"/>
  </w:num>
  <w:num w:numId="4">
    <w:abstractNumId w:val="37"/>
  </w:num>
  <w:num w:numId="5">
    <w:abstractNumId w:val="19"/>
  </w:num>
  <w:num w:numId="6">
    <w:abstractNumId w:val="0"/>
  </w:num>
  <w:num w:numId="7">
    <w:abstractNumId w:val="14"/>
  </w:num>
  <w:num w:numId="8">
    <w:abstractNumId w:val="7"/>
  </w:num>
  <w:num w:numId="9">
    <w:abstractNumId w:val="35"/>
  </w:num>
  <w:num w:numId="10">
    <w:abstractNumId w:val="16"/>
  </w:num>
  <w:num w:numId="11">
    <w:abstractNumId w:val="17"/>
  </w:num>
  <w:num w:numId="12">
    <w:abstractNumId w:val="27"/>
  </w:num>
  <w:num w:numId="13">
    <w:abstractNumId w:val="34"/>
  </w:num>
  <w:num w:numId="14">
    <w:abstractNumId w:val="25"/>
  </w:num>
  <w:num w:numId="15">
    <w:abstractNumId w:val="6"/>
  </w:num>
  <w:num w:numId="16">
    <w:abstractNumId w:val="13"/>
  </w:num>
  <w:num w:numId="17">
    <w:abstractNumId w:val="1"/>
  </w:num>
  <w:num w:numId="18">
    <w:abstractNumId w:val="8"/>
  </w:num>
  <w:num w:numId="19">
    <w:abstractNumId w:val="30"/>
  </w:num>
  <w:num w:numId="20">
    <w:abstractNumId w:val="4"/>
  </w:num>
  <w:num w:numId="21">
    <w:abstractNumId w:val="21"/>
  </w:num>
  <w:num w:numId="22">
    <w:abstractNumId w:val="23"/>
  </w:num>
  <w:num w:numId="23">
    <w:abstractNumId w:val="29"/>
  </w:num>
  <w:num w:numId="24">
    <w:abstractNumId w:val="3"/>
  </w:num>
  <w:num w:numId="25">
    <w:abstractNumId w:val="26"/>
  </w:num>
  <w:num w:numId="26">
    <w:abstractNumId w:val="28"/>
  </w:num>
  <w:num w:numId="27">
    <w:abstractNumId w:val="11"/>
  </w:num>
  <w:num w:numId="28">
    <w:abstractNumId w:val="20"/>
  </w:num>
  <w:num w:numId="29">
    <w:abstractNumId w:val="36"/>
  </w:num>
  <w:num w:numId="30">
    <w:abstractNumId w:val="18"/>
  </w:num>
  <w:num w:numId="31">
    <w:abstractNumId w:val="22"/>
  </w:num>
  <w:num w:numId="32">
    <w:abstractNumId w:val="9"/>
  </w:num>
  <w:num w:numId="33">
    <w:abstractNumId w:val="33"/>
  </w:num>
  <w:num w:numId="34">
    <w:abstractNumId w:val="32"/>
  </w:num>
  <w:num w:numId="35">
    <w:abstractNumId w:val="15"/>
  </w:num>
  <w:num w:numId="36">
    <w:abstractNumId w:val="12"/>
  </w:num>
  <w:num w:numId="37">
    <w:abstractNumId w:val="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93"/>
    <w:rsid w:val="00000FF1"/>
    <w:rsid w:val="00011458"/>
    <w:rsid w:val="00012043"/>
    <w:rsid w:val="00012C2C"/>
    <w:rsid w:val="00017BBF"/>
    <w:rsid w:val="00021764"/>
    <w:rsid w:val="00021E0D"/>
    <w:rsid w:val="00025B65"/>
    <w:rsid w:val="00025F8C"/>
    <w:rsid w:val="000325AF"/>
    <w:rsid w:val="00032D82"/>
    <w:rsid w:val="000335BE"/>
    <w:rsid w:val="00036129"/>
    <w:rsid w:val="0003736D"/>
    <w:rsid w:val="00040C5A"/>
    <w:rsid w:val="0004289E"/>
    <w:rsid w:val="00045574"/>
    <w:rsid w:val="000534D4"/>
    <w:rsid w:val="00053C09"/>
    <w:rsid w:val="000550F4"/>
    <w:rsid w:val="00055D91"/>
    <w:rsid w:val="00061846"/>
    <w:rsid w:val="00062E62"/>
    <w:rsid w:val="00063D8B"/>
    <w:rsid w:val="00067D5B"/>
    <w:rsid w:val="00074666"/>
    <w:rsid w:val="00075418"/>
    <w:rsid w:val="0007790D"/>
    <w:rsid w:val="000864FA"/>
    <w:rsid w:val="000929AF"/>
    <w:rsid w:val="0009661F"/>
    <w:rsid w:val="0009666A"/>
    <w:rsid w:val="000A0217"/>
    <w:rsid w:val="000B0319"/>
    <w:rsid w:val="000B0EBB"/>
    <w:rsid w:val="000B3778"/>
    <w:rsid w:val="000B651B"/>
    <w:rsid w:val="000C629D"/>
    <w:rsid w:val="000C73CB"/>
    <w:rsid w:val="000D0197"/>
    <w:rsid w:val="000D0D04"/>
    <w:rsid w:val="000D1ACB"/>
    <w:rsid w:val="000D5389"/>
    <w:rsid w:val="000D6E4D"/>
    <w:rsid w:val="000D7385"/>
    <w:rsid w:val="000E19B3"/>
    <w:rsid w:val="000E2029"/>
    <w:rsid w:val="000E20BC"/>
    <w:rsid w:val="000E3489"/>
    <w:rsid w:val="000E4D06"/>
    <w:rsid w:val="000E7189"/>
    <w:rsid w:val="0010119F"/>
    <w:rsid w:val="001012F5"/>
    <w:rsid w:val="00102885"/>
    <w:rsid w:val="001037A6"/>
    <w:rsid w:val="001052B3"/>
    <w:rsid w:val="00112E6B"/>
    <w:rsid w:val="001146BC"/>
    <w:rsid w:val="00116A59"/>
    <w:rsid w:val="00116D76"/>
    <w:rsid w:val="001257D7"/>
    <w:rsid w:val="001264BD"/>
    <w:rsid w:val="0013133E"/>
    <w:rsid w:val="0013144E"/>
    <w:rsid w:val="00131DC6"/>
    <w:rsid w:val="00135EB9"/>
    <w:rsid w:val="00136C71"/>
    <w:rsid w:val="00136CEF"/>
    <w:rsid w:val="00144E6E"/>
    <w:rsid w:val="001457E1"/>
    <w:rsid w:val="001476E5"/>
    <w:rsid w:val="001505F0"/>
    <w:rsid w:val="001537D9"/>
    <w:rsid w:val="00156519"/>
    <w:rsid w:val="001650C0"/>
    <w:rsid w:val="00167E63"/>
    <w:rsid w:val="001702BF"/>
    <w:rsid w:val="001726B5"/>
    <w:rsid w:val="00174984"/>
    <w:rsid w:val="0017747E"/>
    <w:rsid w:val="00182208"/>
    <w:rsid w:val="00183292"/>
    <w:rsid w:val="00183D3F"/>
    <w:rsid w:val="00184D08"/>
    <w:rsid w:val="00185043"/>
    <w:rsid w:val="00186968"/>
    <w:rsid w:val="00190443"/>
    <w:rsid w:val="0019085E"/>
    <w:rsid w:val="001957EB"/>
    <w:rsid w:val="001A0C42"/>
    <w:rsid w:val="001A3CF8"/>
    <w:rsid w:val="001A42A1"/>
    <w:rsid w:val="001A4897"/>
    <w:rsid w:val="001A4A1C"/>
    <w:rsid w:val="001A59B3"/>
    <w:rsid w:val="001B2AE0"/>
    <w:rsid w:val="001B5652"/>
    <w:rsid w:val="001B6B5B"/>
    <w:rsid w:val="001B7519"/>
    <w:rsid w:val="001B7EDE"/>
    <w:rsid w:val="001C1091"/>
    <w:rsid w:val="001C1150"/>
    <w:rsid w:val="001C537B"/>
    <w:rsid w:val="001C570E"/>
    <w:rsid w:val="001C6F1B"/>
    <w:rsid w:val="001D38D0"/>
    <w:rsid w:val="001D5988"/>
    <w:rsid w:val="001E28B0"/>
    <w:rsid w:val="001E50F2"/>
    <w:rsid w:val="001F2733"/>
    <w:rsid w:val="00202FF7"/>
    <w:rsid w:val="00205DDD"/>
    <w:rsid w:val="00207C9A"/>
    <w:rsid w:val="00216BA5"/>
    <w:rsid w:val="00217398"/>
    <w:rsid w:val="00217DDA"/>
    <w:rsid w:val="00224EA2"/>
    <w:rsid w:val="0023403C"/>
    <w:rsid w:val="002432A9"/>
    <w:rsid w:val="002444E2"/>
    <w:rsid w:val="00244C64"/>
    <w:rsid w:val="00256842"/>
    <w:rsid w:val="00257F87"/>
    <w:rsid w:val="00261FA9"/>
    <w:rsid w:val="00264C0C"/>
    <w:rsid w:val="00265F22"/>
    <w:rsid w:val="00267A33"/>
    <w:rsid w:val="00275799"/>
    <w:rsid w:val="00277672"/>
    <w:rsid w:val="00280244"/>
    <w:rsid w:val="00284073"/>
    <w:rsid w:val="002858A3"/>
    <w:rsid w:val="00286648"/>
    <w:rsid w:val="002938B9"/>
    <w:rsid w:val="002970B9"/>
    <w:rsid w:val="002A7D73"/>
    <w:rsid w:val="002B0B22"/>
    <w:rsid w:val="002B492D"/>
    <w:rsid w:val="002B492E"/>
    <w:rsid w:val="002C0714"/>
    <w:rsid w:val="002C4CE3"/>
    <w:rsid w:val="002D03EE"/>
    <w:rsid w:val="002D0582"/>
    <w:rsid w:val="002D087F"/>
    <w:rsid w:val="002D2FBD"/>
    <w:rsid w:val="002D535D"/>
    <w:rsid w:val="002D756C"/>
    <w:rsid w:val="002E088B"/>
    <w:rsid w:val="002E736D"/>
    <w:rsid w:val="002E7465"/>
    <w:rsid w:val="002F08BD"/>
    <w:rsid w:val="002F4DE9"/>
    <w:rsid w:val="002F5909"/>
    <w:rsid w:val="002F62F4"/>
    <w:rsid w:val="002F71BC"/>
    <w:rsid w:val="002F7CE5"/>
    <w:rsid w:val="00301CEC"/>
    <w:rsid w:val="003024F9"/>
    <w:rsid w:val="00303551"/>
    <w:rsid w:val="00305D50"/>
    <w:rsid w:val="00306049"/>
    <w:rsid w:val="0030769C"/>
    <w:rsid w:val="00311322"/>
    <w:rsid w:val="00311708"/>
    <w:rsid w:val="00313627"/>
    <w:rsid w:val="003168AE"/>
    <w:rsid w:val="0031701A"/>
    <w:rsid w:val="003212B8"/>
    <w:rsid w:val="00321B97"/>
    <w:rsid w:val="003235D5"/>
    <w:rsid w:val="003242FA"/>
    <w:rsid w:val="00324841"/>
    <w:rsid w:val="00326B15"/>
    <w:rsid w:val="003275B8"/>
    <w:rsid w:val="00331356"/>
    <w:rsid w:val="003330EB"/>
    <w:rsid w:val="003357B3"/>
    <w:rsid w:val="00336B2A"/>
    <w:rsid w:val="00343A28"/>
    <w:rsid w:val="0034691E"/>
    <w:rsid w:val="00346F61"/>
    <w:rsid w:val="003471E1"/>
    <w:rsid w:val="00351C6A"/>
    <w:rsid w:val="00354391"/>
    <w:rsid w:val="00354711"/>
    <w:rsid w:val="00355C48"/>
    <w:rsid w:val="003577EC"/>
    <w:rsid w:val="0035797B"/>
    <w:rsid w:val="00357E60"/>
    <w:rsid w:val="00361596"/>
    <w:rsid w:val="003625C3"/>
    <w:rsid w:val="00363404"/>
    <w:rsid w:val="003648D7"/>
    <w:rsid w:val="00367B5E"/>
    <w:rsid w:val="00370F38"/>
    <w:rsid w:val="0037165D"/>
    <w:rsid w:val="003719DE"/>
    <w:rsid w:val="003771E8"/>
    <w:rsid w:val="00377AF7"/>
    <w:rsid w:val="003808F0"/>
    <w:rsid w:val="003833E1"/>
    <w:rsid w:val="003856CE"/>
    <w:rsid w:val="00390CA1"/>
    <w:rsid w:val="003A3A11"/>
    <w:rsid w:val="003A4B75"/>
    <w:rsid w:val="003A78F2"/>
    <w:rsid w:val="003B0042"/>
    <w:rsid w:val="003B0241"/>
    <w:rsid w:val="003B391D"/>
    <w:rsid w:val="003C006C"/>
    <w:rsid w:val="003C02D0"/>
    <w:rsid w:val="003C3C09"/>
    <w:rsid w:val="003C5129"/>
    <w:rsid w:val="003C6447"/>
    <w:rsid w:val="003C6EA9"/>
    <w:rsid w:val="003C7F62"/>
    <w:rsid w:val="003D116C"/>
    <w:rsid w:val="003D1D7F"/>
    <w:rsid w:val="003D522E"/>
    <w:rsid w:val="003D58DD"/>
    <w:rsid w:val="003D6FD6"/>
    <w:rsid w:val="003E0045"/>
    <w:rsid w:val="003E225E"/>
    <w:rsid w:val="003E4302"/>
    <w:rsid w:val="003E4389"/>
    <w:rsid w:val="003E7CA0"/>
    <w:rsid w:val="003F0857"/>
    <w:rsid w:val="003F0EB7"/>
    <w:rsid w:val="003F3C6E"/>
    <w:rsid w:val="003F5321"/>
    <w:rsid w:val="00401CDE"/>
    <w:rsid w:val="0040521B"/>
    <w:rsid w:val="00410A93"/>
    <w:rsid w:val="00410C60"/>
    <w:rsid w:val="004145DB"/>
    <w:rsid w:val="00414A90"/>
    <w:rsid w:val="00414BF2"/>
    <w:rsid w:val="0041619B"/>
    <w:rsid w:val="004213E9"/>
    <w:rsid w:val="004228BB"/>
    <w:rsid w:val="004229E5"/>
    <w:rsid w:val="004256E1"/>
    <w:rsid w:val="00426381"/>
    <w:rsid w:val="004264F8"/>
    <w:rsid w:val="00426F2F"/>
    <w:rsid w:val="004319FE"/>
    <w:rsid w:val="004329E7"/>
    <w:rsid w:val="004351A8"/>
    <w:rsid w:val="0044114E"/>
    <w:rsid w:val="00441C9C"/>
    <w:rsid w:val="00442984"/>
    <w:rsid w:val="00446156"/>
    <w:rsid w:val="0045473B"/>
    <w:rsid w:val="004608ED"/>
    <w:rsid w:val="00460BC2"/>
    <w:rsid w:val="00462816"/>
    <w:rsid w:val="004663C4"/>
    <w:rsid w:val="00471871"/>
    <w:rsid w:val="00476AA1"/>
    <w:rsid w:val="00480BD0"/>
    <w:rsid w:val="00481A69"/>
    <w:rsid w:val="00483C8F"/>
    <w:rsid w:val="00486C73"/>
    <w:rsid w:val="00492B41"/>
    <w:rsid w:val="00492E76"/>
    <w:rsid w:val="00495AF0"/>
    <w:rsid w:val="004A078C"/>
    <w:rsid w:val="004A4122"/>
    <w:rsid w:val="004A6538"/>
    <w:rsid w:val="004A7363"/>
    <w:rsid w:val="004B01A1"/>
    <w:rsid w:val="004B215C"/>
    <w:rsid w:val="004B3400"/>
    <w:rsid w:val="004B7BAB"/>
    <w:rsid w:val="004C0477"/>
    <w:rsid w:val="004C5403"/>
    <w:rsid w:val="004C75DA"/>
    <w:rsid w:val="004D0F51"/>
    <w:rsid w:val="004D1B12"/>
    <w:rsid w:val="004D1CB7"/>
    <w:rsid w:val="004D5D1C"/>
    <w:rsid w:val="004E0BBD"/>
    <w:rsid w:val="004E3253"/>
    <w:rsid w:val="004E3944"/>
    <w:rsid w:val="004E3C72"/>
    <w:rsid w:val="004E5AB8"/>
    <w:rsid w:val="004E78D4"/>
    <w:rsid w:val="004F0BC0"/>
    <w:rsid w:val="004F3F27"/>
    <w:rsid w:val="005027C7"/>
    <w:rsid w:val="00503C63"/>
    <w:rsid w:val="005046AF"/>
    <w:rsid w:val="00505333"/>
    <w:rsid w:val="005109C6"/>
    <w:rsid w:val="005110C3"/>
    <w:rsid w:val="005114D2"/>
    <w:rsid w:val="0051192F"/>
    <w:rsid w:val="00517E77"/>
    <w:rsid w:val="00522374"/>
    <w:rsid w:val="005258E9"/>
    <w:rsid w:val="00525AB8"/>
    <w:rsid w:val="005265EB"/>
    <w:rsid w:val="00531ACF"/>
    <w:rsid w:val="00531FC5"/>
    <w:rsid w:val="00532FD7"/>
    <w:rsid w:val="00537633"/>
    <w:rsid w:val="00541383"/>
    <w:rsid w:val="00546A42"/>
    <w:rsid w:val="005473F0"/>
    <w:rsid w:val="0055294B"/>
    <w:rsid w:val="00553D23"/>
    <w:rsid w:val="00560041"/>
    <w:rsid w:val="005627A8"/>
    <w:rsid w:val="00562D0A"/>
    <w:rsid w:val="005631FB"/>
    <w:rsid w:val="00565622"/>
    <w:rsid w:val="00566E11"/>
    <w:rsid w:val="00570E07"/>
    <w:rsid w:val="005727F9"/>
    <w:rsid w:val="005742A5"/>
    <w:rsid w:val="005757D9"/>
    <w:rsid w:val="00576433"/>
    <w:rsid w:val="005769DE"/>
    <w:rsid w:val="00576FCD"/>
    <w:rsid w:val="005812EF"/>
    <w:rsid w:val="005850E8"/>
    <w:rsid w:val="00586BEE"/>
    <w:rsid w:val="00587686"/>
    <w:rsid w:val="00590306"/>
    <w:rsid w:val="00590892"/>
    <w:rsid w:val="0059216D"/>
    <w:rsid w:val="00594776"/>
    <w:rsid w:val="005971EC"/>
    <w:rsid w:val="005A08C8"/>
    <w:rsid w:val="005A130D"/>
    <w:rsid w:val="005B20C5"/>
    <w:rsid w:val="005B2499"/>
    <w:rsid w:val="005B31C1"/>
    <w:rsid w:val="005B49DB"/>
    <w:rsid w:val="005B5B55"/>
    <w:rsid w:val="005B7AB4"/>
    <w:rsid w:val="005B7D5A"/>
    <w:rsid w:val="005C31FD"/>
    <w:rsid w:val="005C5443"/>
    <w:rsid w:val="005C74DE"/>
    <w:rsid w:val="005C77B6"/>
    <w:rsid w:val="005D7715"/>
    <w:rsid w:val="005E0444"/>
    <w:rsid w:val="005E1055"/>
    <w:rsid w:val="005E10B9"/>
    <w:rsid w:val="005E3092"/>
    <w:rsid w:val="005E6AB5"/>
    <w:rsid w:val="005F41F9"/>
    <w:rsid w:val="005F6782"/>
    <w:rsid w:val="005F69BE"/>
    <w:rsid w:val="00600D13"/>
    <w:rsid w:val="0060398D"/>
    <w:rsid w:val="00605357"/>
    <w:rsid w:val="0061034B"/>
    <w:rsid w:val="00610B4E"/>
    <w:rsid w:val="00611AEA"/>
    <w:rsid w:val="00612F3A"/>
    <w:rsid w:val="0061611F"/>
    <w:rsid w:val="00621AC9"/>
    <w:rsid w:val="00623927"/>
    <w:rsid w:val="0062413E"/>
    <w:rsid w:val="00624F9C"/>
    <w:rsid w:val="006312FA"/>
    <w:rsid w:val="006341B4"/>
    <w:rsid w:val="00634E39"/>
    <w:rsid w:val="006377CF"/>
    <w:rsid w:val="00640184"/>
    <w:rsid w:val="006416A4"/>
    <w:rsid w:val="00643DEB"/>
    <w:rsid w:val="00645C06"/>
    <w:rsid w:val="00646683"/>
    <w:rsid w:val="00651803"/>
    <w:rsid w:val="00655C92"/>
    <w:rsid w:val="00656DF9"/>
    <w:rsid w:val="006577B6"/>
    <w:rsid w:val="00660118"/>
    <w:rsid w:val="00662B8E"/>
    <w:rsid w:val="00663696"/>
    <w:rsid w:val="00667D75"/>
    <w:rsid w:val="006721F4"/>
    <w:rsid w:val="00682ABC"/>
    <w:rsid w:val="00685620"/>
    <w:rsid w:val="00685876"/>
    <w:rsid w:val="006863EB"/>
    <w:rsid w:val="00686C5C"/>
    <w:rsid w:val="00687041"/>
    <w:rsid w:val="00687217"/>
    <w:rsid w:val="00687722"/>
    <w:rsid w:val="0068788C"/>
    <w:rsid w:val="006926A2"/>
    <w:rsid w:val="00692983"/>
    <w:rsid w:val="006A1C13"/>
    <w:rsid w:val="006A4678"/>
    <w:rsid w:val="006A5C0F"/>
    <w:rsid w:val="006A6E57"/>
    <w:rsid w:val="006B01F4"/>
    <w:rsid w:val="006B4022"/>
    <w:rsid w:val="006B73AC"/>
    <w:rsid w:val="006C23C9"/>
    <w:rsid w:val="006C4EAD"/>
    <w:rsid w:val="006C5D8E"/>
    <w:rsid w:val="006C5F23"/>
    <w:rsid w:val="006D1A32"/>
    <w:rsid w:val="006D1A88"/>
    <w:rsid w:val="006D3ED4"/>
    <w:rsid w:val="006D6B4E"/>
    <w:rsid w:val="006D7A48"/>
    <w:rsid w:val="006E00CC"/>
    <w:rsid w:val="006E1933"/>
    <w:rsid w:val="006E7D7B"/>
    <w:rsid w:val="006F6848"/>
    <w:rsid w:val="006F7250"/>
    <w:rsid w:val="00706476"/>
    <w:rsid w:val="00710BEA"/>
    <w:rsid w:val="00711992"/>
    <w:rsid w:val="00711D81"/>
    <w:rsid w:val="00713159"/>
    <w:rsid w:val="00713683"/>
    <w:rsid w:val="007169CF"/>
    <w:rsid w:val="00720657"/>
    <w:rsid w:val="0072066D"/>
    <w:rsid w:val="0072255A"/>
    <w:rsid w:val="00723983"/>
    <w:rsid w:val="00723A72"/>
    <w:rsid w:val="00727009"/>
    <w:rsid w:val="0073669C"/>
    <w:rsid w:val="00741DB5"/>
    <w:rsid w:val="00742DDF"/>
    <w:rsid w:val="00744511"/>
    <w:rsid w:val="00744D3A"/>
    <w:rsid w:val="0075169B"/>
    <w:rsid w:val="00754975"/>
    <w:rsid w:val="00754F6E"/>
    <w:rsid w:val="00760CBA"/>
    <w:rsid w:val="00767622"/>
    <w:rsid w:val="0077243C"/>
    <w:rsid w:val="00774B93"/>
    <w:rsid w:val="00775181"/>
    <w:rsid w:val="0078067D"/>
    <w:rsid w:val="007824BE"/>
    <w:rsid w:val="00791FAC"/>
    <w:rsid w:val="007932B4"/>
    <w:rsid w:val="00795D4B"/>
    <w:rsid w:val="00796913"/>
    <w:rsid w:val="007A0450"/>
    <w:rsid w:val="007A75AC"/>
    <w:rsid w:val="007A7747"/>
    <w:rsid w:val="007B59F1"/>
    <w:rsid w:val="007B68C6"/>
    <w:rsid w:val="007C0474"/>
    <w:rsid w:val="007C056D"/>
    <w:rsid w:val="007C20ED"/>
    <w:rsid w:val="007C355A"/>
    <w:rsid w:val="007D060D"/>
    <w:rsid w:val="007D0710"/>
    <w:rsid w:val="007D3B4C"/>
    <w:rsid w:val="007D4508"/>
    <w:rsid w:val="007E046E"/>
    <w:rsid w:val="007E42D0"/>
    <w:rsid w:val="007F29C7"/>
    <w:rsid w:val="007F2AB7"/>
    <w:rsid w:val="007F6DD5"/>
    <w:rsid w:val="00802A4D"/>
    <w:rsid w:val="00803DCA"/>
    <w:rsid w:val="00813ED3"/>
    <w:rsid w:val="00817B91"/>
    <w:rsid w:val="00820025"/>
    <w:rsid w:val="0082040E"/>
    <w:rsid w:val="00821981"/>
    <w:rsid w:val="00824017"/>
    <w:rsid w:val="00825655"/>
    <w:rsid w:val="00825E07"/>
    <w:rsid w:val="00826B3C"/>
    <w:rsid w:val="00827E51"/>
    <w:rsid w:val="00831A9E"/>
    <w:rsid w:val="00833344"/>
    <w:rsid w:val="0083653B"/>
    <w:rsid w:val="00837574"/>
    <w:rsid w:val="00842A63"/>
    <w:rsid w:val="00842B65"/>
    <w:rsid w:val="00847C3D"/>
    <w:rsid w:val="00850C13"/>
    <w:rsid w:val="00853479"/>
    <w:rsid w:val="00855BE9"/>
    <w:rsid w:val="008561DB"/>
    <w:rsid w:val="0086054D"/>
    <w:rsid w:val="0086157E"/>
    <w:rsid w:val="00864324"/>
    <w:rsid w:val="00864560"/>
    <w:rsid w:val="0086475B"/>
    <w:rsid w:val="00866001"/>
    <w:rsid w:val="0087021A"/>
    <w:rsid w:val="00870F53"/>
    <w:rsid w:val="00872B90"/>
    <w:rsid w:val="008751CC"/>
    <w:rsid w:val="0088464F"/>
    <w:rsid w:val="00885868"/>
    <w:rsid w:val="0089424D"/>
    <w:rsid w:val="00894A61"/>
    <w:rsid w:val="00896406"/>
    <w:rsid w:val="00896C8C"/>
    <w:rsid w:val="008973BE"/>
    <w:rsid w:val="008A16C9"/>
    <w:rsid w:val="008A48CC"/>
    <w:rsid w:val="008A6DC4"/>
    <w:rsid w:val="008B2086"/>
    <w:rsid w:val="008B270B"/>
    <w:rsid w:val="008B3AD7"/>
    <w:rsid w:val="008B56D1"/>
    <w:rsid w:val="008B70ED"/>
    <w:rsid w:val="008C0BE3"/>
    <w:rsid w:val="008C4517"/>
    <w:rsid w:val="008C6A4A"/>
    <w:rsid w:val="008C71E8"/>
    <w:rsid w:val="008D0C89"/>
    <w:rsid w:val="008D1DD5"/>
    <w:rsid w:val="008D3153"/>
    <w:rsid w:val="008E032A"/>
    <w:rsid w:val="008E3045"/>
    <w:rsid w:val="008E3ECF"/>
    <w:rsid w:val="008F0A02"/>
    <w:rsid w:val="008F0EC0"/>
    <w:rsid w:val="008F1BE3"/>
    <w:rsid w:val="00904CAB"/>
    <w:rsid w:val="009052E7"/>
    <w:rsid w:val="0090532B"/>
    <w:rsid w:val="00912117"/>
    <w:rsid w:val="00913D49"/>
    <w:rsid w:val="00914B0E"/>
    <w:rsid w:val="00920E05"/>
    <w:rsid w:val="0092125F"/>
    <w:rsid w:val="0092263D"/>
    <w:rsid w:val="00934DDA"/>
    <w:rsid w:val="00937EA7"/>
    <w:rsid w:val="009462E8"/>
    <w:rsid w:val="00947293"/>
    <w:rsid w:val="00947F1C"/>
    <w:rsid w:val="00950986"/>
    <w:rsid w:val="00956342"/>
    <w:rsid w:val="00956EB1"/>
    <w:rsid w:val="009576F0"/>
    <w:rsid w:val="009703DC"/>
    <w:rsid w:val="00972F9B"/>
    <w:rsid w:val="009763E8"/>
    <w:rsid w:val="00977AE4"/>
    <w:rsid w:val="0098081C"/>
    <w:rsid w:val="0098307B"/>
    <w:rsid w:val="009839D3"/>
    <w:rsid w:val="00984850"/>
    <w:rsid w:val="00984DDF"/>
    <w:rsid w:val="009855F1"/>
    <w:rsid w:val="0098728E"/>
    <w:rsid w:val="00994D64"/>
    <w:rsid w:val="009976C4"/>
    <w:rsid w:val="009A23EC"/>
    <w:rsid w:val="009A36A8"/>
    <w:rsid w:val="009A490A"/>
    <w:rsid w:val="009A72FF"/>
    <w:rsid w:val="009A75B7"/>
    <w:rsid w:val="009A78F1"/>
    <w:rsid w:val="009B12EB"/>
    <w:rsid w:val="009B14FE"/>
    <w:rsid w:val="009B27E7"/>
    <w:rsid w:val="009B3F2B"/>
    <w:rsid w:val="009B7BFD"/>
    <w:rsid w:val="009C1EC0"/>
    <w:rsid w:val="009D2FDF"/>
    <w:rsid w:val="009D4664"/>
    <w:rsid w:val="009D758F"/>
    <w:rsid w:val="009E764C"/>
    <w:rsid w:val="009F0EC3"/>
    <w:rsid w:val="00A03C43"/>
    <w:rsid w:val="00A123B6"/>
    <w:rsid w:val="00A1315C"/>
    <w:rsid w:val="00A150EF"/>
    <w:rsid w:val="00A2460D"/>
    <w:rsid w:val="00A257B0"/>
    <w:rsid w:val="00A25991"/>
    <w:rsid w:val="00A26CBC"/>
    <w:rsid w:val="00A3161B"/>
    <w:rsid w:val="00A317A4"/>
    <w:rsid w:val="00A36272"/>
    <w:rsid w:val="00A3748C"/>
    <w:rsid w:val="00A377AE"/>
    <w:rsid w:val="00A37EFD"/>
    <w:rsid w:val="00A5068D"/>
    <w:rsid w:val="00A53DC1"/>
    <w:rsid w:val="00A60E3A"/>
    <w:rsid w:val="00A616F7"/>
    <w:rsid w:val="00A62081"/>
    <w:rsid w:val="00A64B2A"/>
    <w:rsid w:val="00A72DA2"/>
    <w:rsid w:val="00A73D90"/>
    <w:rsid w:val="00A76841"/>
    <w:rsid w:val="00A84C80"/>
    <w:rsid w:val="00A879D9"/>
    <w:rsid w:val="00A9328A"/>
    <w:rsid w:val="00A9474B"/>
    <w:rsid w:val="00A96173"/>
    <w:rsid w:val="00AA1230"/>
    <w:rsid w:val="00AA1965"/>
    <w:rsid w:val="00AA1D76"/>
    <w:rsid w:val="00AA25E2"/>
    <w:rsid w:val="00AA3DDD"/>
    <w:rsid w:val="00AA46ED"/>
    <w:rsid w:val="00AA4A84"/>
    <w:rsid w:val="00AA508E"/>
    <w:rsid w:val="00AA5D2E"/>
    <w:rsid w:val="00AA7E67"/>
    <w:rsid w:val="00AB07EA"/>
    <w:rsid w:val="00AB17C9"/>
    <w:rsid w:val="00AB42CD"/>
    <w:rsid w:val="00AB4E3D"/>
    <w:rsid w:val="00AB5767"/>
    <w:rsid w:val="00AB62C0"/>
    <w:rsid w:val="00AC1E8B"/>
    <w:rsid w:val="00AC42E2"/>
    <w:rsid w:val="00AD2F08"/>
    <w:rsid w:val="00AD32E2"/>
    <w:rsid w:val="00AD5B19"/>
    <w:rsid w:val="00AD79A4"/>
    <w:rsid w:val="00AE63C6"/>
    <w:rsid w:val="00AF0563"/>
    <w:rsid w:val="00AF39EE"/>
    <w:rsid w:val="00AF461D"/>
    <w:rsid w:val="00AF54D1"/>
    <w:rsid w:val="00AF577F"/>
    <w:rsid w:val="00AF7DE1"/>
    <w:rsid w:val="00B05A3D"/>
    <w:rsid w:val="00B1158D"/>
    <w:rsid w:val="00B1227D"/>
    <w:rsid w:val="00B1608A"/>
    <w:rsid w:val="00B20065"/>
    <w:rsid w:val="00B22D62"/>
    <w:rsid w:val="00B2778F"/>
    <w:rsid w:val="00B279D2"/>
    <w:rsid w:val="00B310B0"/>
    <w:rsid w:val="00B33932"/>
    <w:rsid w:val="00B47532"/>
    <w:rsid w:val="00B54D81"/>
    <w:rsid w:val="00B565E9"/>
    <w:rsid w:val="00B566B7"/>
    <w:rsid w:val="00B6066C"/>
    <w:rsid w:val="00B60AAE"/>
    <w:rsid w:val="00B615CF"/>
    <w:rsid w:val="00B64BE5"/>
    <w:rsid w:val="00B66296"/>
    <w:rsid w:val="00B672DF"/>
    <w:rsid w:val="00B67616"/>
    <w:rsid w:val="00B72DB9"/>
    <w:rsid w:val="00B73E19"/>
    <w:rsid w:val="00B7456E"/>
    <w:rsid w:val="00B81CFA"/>
    <w:rsid w:val="00B81F14"/>
    <w:rsid w:val="00B8254A"/>
    <w:rsid w:val="00B83896"/>
    <w:rsid w:val="00B87A2B"/>
    <w:rsid w:val="00B90897"/>
    <w:rsid w:val="00B91E01"/>
    <w:rsid w:val="00B92B83"/>
    <w:rsid w:val="00B93D04"/>
    <w:rsid w:val="00B96F6C"/>
    <w:rsid w:val="00BA07A0"/>
    <w:rsid w:val="00BA0D47"/>
    <w:rsid w:val="00BA6D64"/>
    <w:rsid w:val="00BA76AC"/>
    <w:rsid w:val="00BB3FE0"/>
    <w:rsid w:val="00BB73A7"/>
    <w:rsid w:val="00BC22A1"/>
    <w:rsid w:val="00BC23C3"/>
    <w:rsid w:val="00BC4172"/>
    <w:rsid w:val="00BC4C93"/>
    <w:rsid w:val="00BC7638"/>
    <w:rsid w:val="00BD0638"/>
    <w:rsid w:val="00BD3A2F"/>
    <w:rsid w:val="00BD4993"/>
    <w:rsid w:val="00BD5B55"/>
    <w:rsid w:val="00BD78D5"/>
    <w:rsid w:val="00BD7BB1"/>
    <w:rsid w:val="00BE2C96"/>
    <w:rsid w:val="00BE7E0F"/>
    <w:rsid w:val="00BF458F"/>
    <w:rsid w:val="00BF6E46"/>
    <w:rsid w:val="00C03294"/>
    <w:rsid w:val="00C04574"/>
    <w:rsid w:val="00C076EA"/>
    <w:rsid w:val="00C10CE3"/>
    <w:rsid w:val="00C14A21"/>
    <w:rsid w:val="00C159B9"/>
    <w:rsid w:val="00C33D4D"/>
    <w:rsid w:val="00C37DAA"/>
    <w:rsid w:val="00C37DEB"/>
    <w:rsid w:val="00C44DE3"/>
    <w:rsid w:val="00C46C3F"/>
    <w:rsid w:val="00C47213"/>
    <w:rsid w:val="00C5028D"/>
    <w:rsid w:val="00C54C53"/>
    <w:rsid w:val="00C550A2"/>
    <w:rsid w:val="00C56402"/>
    <w:rsid w:val="00C612FF"/>
    <w:rsid w:val="00C64FA9"/>
    <w:rsid w:val="00C777A4"/>
    <w:rsid w:val="00C833D9"/>
    <w:rsid w:val="00C839DE"/>
    <w:rsid w:val="00C84877"/>
    <w:rsid w:val="00C90DA4"/>
    <w:rsid w:val="00C927EE"/>
    <w:rsid w:val="00C93FF0"/>
    <w:rsid w:val="00C940ED"/>
    <w:rsid w:val="00C94441"/>
    <w:rsid w:val="00C96668"/>
    <w:rsid w:val="00CA241F"/>
    <w:rsid w:val="00CA45F2"/>
    <w:rsid w:val="00CA619E"/>
    <w:rsid w:val="00CA68E1"/>
    <w:rsid w:val="00CB2DFB"/>
    <w:rsid w:val="00CB3407"/>
    <w:rsid w:val="00CB4E58"/>
    <w:rsid w:val="00CB5987"/>
    <w:rsid w:val="00CB6453"/>
    <w:rsid w:val="00CC1167"/>
    <w:rsid w:val="00CC40B9"/>
    <w:rsid w:val="00CC4C1E"/>
    <w:rsid w:val="00CD1ADE"/>
    <w:rsid w:val="00CD22E5"/>
    <w:rsid w:val="00CD26F4"/>
    <w:rsid w:val="00CD5CAE"/>
    <w:rsid w:val="00CE24C8"/>
    <w:rsid w:val="00CF1C51"/>
    <w:rsid w:val="00CF2F96"/>
    <w:rsid w:val="00CF35BB"/>
    <w:rsid w:val="00CF646E"/>
    <w:rsid w:val="00D02CD4"/>
    <w:rsid w:val="00D047BE"/>
    <w:rsid w:val="00D05DDA"/>
    <w:rsid w:val="00D060DA"/>
    <w:rsid w:val="00D10D40"/>
    <w:rsid w:val="00D128CA"/>
    <w:rsid w:val="00D12996"/>
    <w:rsid w:val="00D12B0E"/>
    <w:rsid w:val="00D14BA4"/>
    <w:rsid w:val="00D22FAB"/>
    <w:rsid w:val="00D263C4"/>
    <w:rsid w:val="00D309BE"/>
    <w:rsid w:val="00D360DC"/>
    <w:rsid w:val="00D37C2F"/>
    <w:rsid w:val="00D40025"/>
    <w:rsid w:val="00D40804"/>
    <w:rsid w:val="00D415B9"/>
    <w:rsid w:val="00D426F5"/>
    <w:rsid w:val="00D44352"/>
    <w:rsid w:val="00D52493"/>
    <w:rsid w:val="00D52EE7"/>
    <w:rsid w:val="00D53AE3"/>
    <w:rsid w:val="00D56D02"/>
    <w:rsid w:val="00D57627"/>
    <w:rsid w:val="00D7264A"/>
    <w:rsid w:val="00D7284C"/>
    <w:rsid w:val="00D72869"/>
    <w:rsid w:val="00D74CF4"/>
    <w:rsid w:val="00D76D86"/>
    <w:rsid w:val="00D8097F"/>
    <w:rsid w:val="00D82443"/>
    <w:rsid w:val="00D82DCE"/>
    <w:rsid w:val="00D82E27"/>
    <w:rsid w:val="00D83B55"/>
    <w:rsid w:val="00D85773"/>
    <w:rsid w:val="00D85F6A"/>
    <w:rsid w:val="00D86D76"/>
    <w:rsid w:val="00D911AE"/>
    <w:rsid w:val="00D915E7"/>
    <w:rsid w:val="00D92AB0"/>
    <w:rsid w:val="00D932C7"/>
    <w:rsid w:val="00D97723"/>
    <w:rsid w:val="00D97B1A"/>
    <w:rsid w:val="00DA0CFA"/>
    <w:rsid w:val="00DA42BB"/>
    <w:rsid w:val="00DA57EE"/>
    <w:rsid w:val="00DA6096"/>
    <w:rsid w:val="00DA67B2"/>
    <w:rsid w:val="00DA6B40"/>
    <w:rsid w:val="00DB216C"/>
    <w:rsid w:val="00DB37DE"/>
    <w:rsid w:val="00DB4780"/>
    <w:rsid w:val="00DB5A0D"/>
    <w:rsid w:val="00DC3557"/>
    <w:rsid w:val="00DC537F"/>
    <w:rsid w:val="00DD0FFE"/>
    <w:rsid w:val="00DD297B"/>
    <w:rsid w:val="00DD357B"/>
    <w:rsid w:val="00DD3C64"/>
    <w:rsid w:val="00DD6CF6"/>
    <w:rsid w:val="00DE3576"/>
    <w:rsid w:val="00DE57BC"/>
    <w:rsid w:val="00DE6531"/>
    <w:rsid w:val="00DE6D7A"/>
    <w:rsid w:val="00DF18BC"/>
    <w:rsid w:val="00E02469"/>
    <w:rsid w:val="00E033B7"/>
    <w:rsid w:val="00E12759"/>
    <w:rsid w:val="00E12819"/>
    <w:rsid w:val="00E15959"/>
    <w:rsid w:val="00E165A8"/>
    <w:rsid w:val="00E22765"/>
    <w:rsid w:val="00E261DF"/>
    <w:rsid w:val="00E26353"/>
    <w:rsid w:val="00E33DF9"/>
    <w:rsid w:val="00E3742A"/>
    <w:rsid w:val="00E41082"/>
    <w:rsid w:val="00E426AA"/>
    <w:rsid w:val="00E54C11"/>
    <w:rsid w:val="00E54FA2"/>
    <w:rsid w:val="00E60B9A"/>
    <w:rsid w:val="00E60BC5"/>
    <w:rsid w:val="00E6472D"/>
    <w:rsid w:val="00E67632"/>
    <w:rsid w:val="00E81162"/>
    <w:rsid w:val="00E826FB"/>
    <w:rsid w:val="00E83D2E"/>
    <w:rsid w:val="00E857CF"/>
    <w:rsid w:val="00E85F21"/>
    <w:rsid w:val="00E876F5"/>
    <w:rsid w:val="00E93110"/>
    <w:rsid w:val="00E94AD0"/>
    <w:rsid w:val="00E9515C"/>
    <w:rsid w:val="00E96885"/>
    <w:rsid w:val="00EA0720"/>
    <w:rsid w:val="00EA295C"/>
    <w:rsid w:val="00EA52CF"/>
    <w:rsid w:val="00EA6D83"/>
    <w:rsid w:val="00EB234F"/>
    <w:rsid w:val="00EB3107"/>
    <w:rsid w:val="00EB367D"/>
    <w:rsid w:val="00EB46AB"/>
    <w:rsid w:val="00EB4F08"/>
    <w:rsid w:val="00EC1796"/>
    <w:rsid w:val="00EC501E"/>
    <w:rsid w:val="00EC5EF3"/>
    <w:rsid w:val="00ED133B"/>
    <w:rsid w:val="00ED18EE"/>
    <w:rsid w:val="00EE04A7"/>
    <w:rsid w:val="00EE0986"/>
    <w:rsid w:val="00EF093A"/>
    <w:rsid w:val="00EF2018"/>
    <w:rsid w:val="00EF68F3"/>
    <w:rsid w:val="00F02750"/>
    <w:rsid w:val="00F056D5"/>
    <w:rsid w:val="00F07F4A"/>
    <w:rsid w:val="00F07FE0"/>
    <w:rsid w:val="00F10590"/>
    <w:rsid w:val="00F115F0"/>
    <w:rsid w:val="00F12FBE"/>
    <w:rsid w:val="00F22590"/>
    <w:rsid w:val="00F263E0"/>
    <w:rsid w:val="00F26AFA"/>
    <w:rsid w:val="00F26DAA"/>
    <w:rsid w:val="00F32D2F"/>
    <w:rsid w:val="00F35B2A"/>
    <w:rsid w:val="00F42297"/>
    <w:rsid w:val="00F4583E"/>
    <w:rsid w:val="00F4683A"/>
    <w:rsid w:val="00F532C0"/>
    <w:rsid w:val="00F56CD5"/>
    <w:rsid w:val="00F625E8"/>
    <w:rsid w:val="00F63AE6"/>
    <w:rsid w:val="00F65CE5"/>
    <w:rsid w:val="00F65FEB"/>
    <w:rsid w:val="00F670F7"/>
    <w:rsid w:val="00F702E4"/>
    <w:rsid w:val="00F76940"/>
    <w:rsid w:val="00F81DE0"/>
    <w:rsid w:val="00F8226E"/>
    <w:rsid w:val="00F84325"/>
    <w:rsid w:val="00F84E0C"/>
    <w:rsid w:val="00F87270"/>
    <w:rsid w:val="00F87F56"/>
    <w:rsid w:val="00F92CB3"/>
    <w:rsid w:val="00F933D4"/>
    <w:rsid w:val="00F9350E"/>
    <w:rsid w:val="00F94196"/>
    <w:rsid w:val="00F95499"/>
    <w:rsid w:val="00F95546"/>
    <w:rsid w:val="00F9792F"/>
    <w:rsid w:val="00F97F56"/>
    <w:rsid w:val="00FA1D22"/>
    <w:rsid w:val="00FA3604"/>
    <w:rsid w:val="00FA3C19"/>
    <w:rsid w:val="00FA4984"/>
    <w:rsid w:val="00FA50D4"/>
    <w:rsid w:val="00FA5FA3"/>
    <w:rsid w:val="00FB231A"/>
    <w:rsid w:val="00FB2C69"/>
    <w:rsid w:val="00FB7FF6"/>
    <w:rsid w:val="00FC15C3"/>
    <w:rsid w:val="00FC6FBD"/>
    <w:rsid w:val="00FD21DF"/>
    <w:rsid w:val="00FD7074"/>
    <w:rsid w:val="00FE1AFF"/>
    <w:rsid w:val="00FE4399"/>
    <w:rsid w:val="00FE54E9"/>
    <w:rsid w:val="00FF242F"/>
    <w:rsid w:val="00FF2C9C"/>
    <w:rsid w:val="00FF33B6"/>
    <w:rsid w:val="00FF3EF3"/>
    <w:rsid w:val="00FF3FA8"/>
    <w:rsid w:val="00FF5673"/>
    <w:rsid w:val="00FF6DD4"/>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32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71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F0B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76"/>
    <w:pPr>
      <w:ind w:left="720"/>
      <w:contextualSpacing/>
    </w:pPr>
  </w:style>
  <w:style w:type="character" w:styleId="Hyperlink">
    <w:name w:val="Hyperlink"/>
    <w:basedOn w:val="DefaultParagraphFont"/>
    <w:uiPriority w:val="99"/>
    <w:unhideWhenUsed/>
    <w:rsid w:val="00C64FA9"/>
    <w:rPr>
      <w:color w:val="0563C1" w:themeColor="hyperlink"/>
      <w:u w:val="single"/>
    </w:rPr>
  </w:style>
  <w:style w:type="paragraph" w:styleId="NoSpacing">
    <w:name w:val="No Spacing"/>
    <w:link w:val="NoSpacingChar"/>
    <w:uiPriority w:val="1"/>
    <w:qFormat/>
    <w:rsid w:val="003856CE"/>
    <w:pPr>
      <w:spacing w:after="0" w:line="240" w:lineRule="auto"/>
    </w:pPr>
  </w:style>
  <w:style w:type="character" w:styleId="Emphasis">
    <w:name w:val="Emphasis"/>
    <w:basedOn w:val="DefaultParagraphFont"/>
    <w:uiPriority w:val="20"/>
    <w:qFormat/>
    <w:rsid w:val="002D2FBD"/>
    <w:rPr>
      <w:i/>
      <w:iCs/>
    </w:rPr>
  </w:style>
  <w:style w:type="character" w:customStyle="1" w:styleId="apple-converted-space">
    <w:name w:val="apple-converted-space"/>
    <w:basedOn w:val="DefaultParagraphFont"/>
    <w:rsid w:val="002D2FBD"/>
  </w:style>
  <w:style w:type="paragraph" w:styleId="NormalWeb">
    <w:name w:val="Normal (Web)"/>
    <w:basedOn w:val="Normal"/>
    <w:uiPriority w:val="99"/>
    <w:semiHidden/>
    <w:unhideWhenUsed/>
    <w:rsid w:val="00302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4F9"/>
    <w:rPr>
      <w:b/>
      <w:bCs/>
    </w:rPr>
  </w:style>
  <w:style w:type="character" w:customStyle="1" w:styleId="Heading1Char">
    <w:name w:val="Heading 1 Char"/>
    <w:basedOn w:val="DefaultParagraphFont"/>
    <w:link w:val="Heading1"/>
    <w:uiPriority w:val="9"/>
    <w:rsid w:val="0018329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83292"/>
    <w:pPr>
      <w:outlineLvl w:val="9"/>
    </w:pPr>
  </w:style>
  <w:style w:type="character" w:customStyle="1" w:styleId="Heading2Char">
    <w:name w:val="Heading 2 Char"/>
    <w:basedOn w:val="DefaultParagraphFont"/>
    <w:link w:val="Heading2"/>
    <w:uiPriority w:val="9"/>
    <w:rsid w:val="00183292"/>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qFormat/>
    <w:rsid w:val="000E7189"/>
    <w:pPr>
      <w:spacing w:after="100"/>
    </w:pPr>
  </w:style>
  <w:style w:type="paragraph" w:styleId="TOC2">
    <w:name w:val="toc 2"/>
    <w:basedOn w:val="Normal"/>
    <w:next w:val="Normal"/>
    <w:autoRedefine/>
    <w:uiPriority w:val="39"/>
    <w:unhideWhenUsed/>
    <w:qFormat/>
    <w:rsid w:val="003F5321"/>
    <w:pPr>
      <w:tabs>
        <w:tab w:val="left" w:pos="660"/>
        <w:tab w:val="right" w:leader="dot" w:pos="10790"/>
      </w:tabs>
      <w:spacing w:after="100"/>
      <w:ind w:left="220"/>
    </w:pPr>
  </w:style>
  <w:style w:type="character" w:customStyle="1" w:styleId="Heading3Char">
    <w:name w:val="Heading 3 Char"/>
    <w:basedOn w:val="DefaultParagraphFont"/>
    <w:link w:val="Heading3"/>
    <w:uiPriority w:val="9"/>
    <w:rsid w:val="000E718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qFormat/>
    <w:rsid w:val="000E7189"/>
    <w:pPr>
      <w:spacing w:after="100"/>
      <w:ind w:left="440"/>
    </w:pPr>
  </w:style>
  <w:style w:type="character" w:customStyle="1" w:styleId="Heading4Char">
    <w:name w:val="Heading 4 Char"/>
    <w:basedOn w:val="DefaultParagraphFont"/>
    <w:link w:val="Heading4"/>
    <w:uiPriority w:val="9"/>
    <w:rsid w:val="004F0BC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D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53"/>
  </w:style>
  <w:style w:type="paragraph" w:styleId="Footer">
    <w:name w:val="footer"/>
    <w:basedOn w:val="Normal"/>
    <w:link w:val="FooterChar"/>
    <w:unhideWhenUsed/>
    <w:rsid w:val="008D3153"/>
    <w:pPr>
      <w:tabs>
        <w:tab w:val="center" w:pos="4680"/>
        <w:tab w:val="right" w:pos="9360"/>
      </w:tabs>
      <w:spacing w:after="0" w:line="240" w:lineRule="auto"/>
    </w:pPr>
  </w:style>
  <w:style w:type="character" w:customStyle="1" w:styleId="FooterChar">
    <w:name w:val="Footer Char"/>
    <w:basedOn w:val="DefaultParagraphFont"/>
    <w:link w:val="Footer"/>
    <w:rsid w:val="008D3153"/>
  </w:style>
  <w:style w:type="character" w:styleId="FollowedHyperlink">
    <w:name w:val="FollowedHyperlink"/>
    <w:basedOn w:val="DefaultParagraphFont"/>
    <w:uiPriority w:val="99"/>
    <w:semiHidden/>
    <w:unhideWhenUsed/>
    <w:rsid w:val="005F41F9"/>
    <w:rPr>
      <w:color w:val="954F72" w:themeColor="followedHyperlink"/>
      <w:u w:val="single"/>
    </w:rPr>
  </w:style>
  <w:style w:type="table" w:styleId="TableGrid">
    <w:name w:val="Table Grid"/>
    <w:basedOn w:val="TableNormal"/>
    <w:uiPriority w:val="59"/>
    <w:rsid w:val="00A9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F1"/>
    <w:rPr>
      <w:rFonts w:ascii="Tahoma" w:hAnsi="Tahoma" w:cs="Tahoma"/>
      <w:sz w:val="16"/>
      <w:szCs w:val="16"/>
    </w:rPr>
  </w:style>
  <w:style w:type="character" w:customStyle="1" w:styleId="NoSpacingChar">
    <w:name w:val="No Spacing Char"/>
    <w:basedOn w:val="DefaultParagraphFont"/>
    <w:link w:val="NoSpacing"/>
    <w:uiPriority w:val="1"/>
    <w:rsid w:val="005B2499"/>
  </w:style>
  <w:style w:type="paragraph" w:styleId="Title">
    <w:name w:val="Title"/>
    <w:basedOn w:val="Normal"/>
    <w:next w:val="Normal"/>
    <w:link w:val="TitleChar"/>
    <w:uiPriority w:val="10"/>
    <w:qFormat/>
    <w:rsid w:val="005B24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5B2499"/>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5B2499"/>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5B2499"/>
    <w:rPr>
      <w:rFonts w:asciiTheme="majorHAnsi" w:eastAsiaTheme="majorEastAsia" w:hAnsiTheme="majorHAnsi" w:cstheme="majorBidi"/>
      <w:i/>
      <w:iCs/>
      <w:color w:val="5B9BD5" w:themeColor="accent1"/>
      <w:spacing w:val="15"/>
      <w:sz w:val="24"/>
      <w:szCs w:val="24"/>
      <w:lang w:eastAsia="ja-JP"/>
    </w:rPr>
  </w:style>
  <w:style w:type="character" w:styleId="PlaceholderText">
    <w:name w:val="Placeholder Text"/>
    <w:basedOn w:val="DefaultParagraphFont"/>
    <w:uiPriority w:val="99"/>
    <w:semiHidden/>
    <w:rsid w:val="005B24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32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71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F0B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76"/>
    <w:pPr>
      <w:ind w:left="720"/>
      <w:contextualSpacing/>
    </w:pPr>
  </w:style>
  <w:style w:type="character" w:styleId="Hyperlink">
    <w:name w:val="Hyperlink"/>
    <w:basedOn w:val="DefaultParagraphFont"/>
    <w:uiPriority w:val="99"/>
    <w:unhideWhenUsed/>
    <w:rsid w:val="00C64FA9"/>
    <w:rPr>
      <w:color w:val="0563C1" w:themeColor="hyperlink"/>
      <w:u w:val="single"/>
    </w:rPr>
  </w:style>
  <w:style w:type="paragraph" w:styleId="NoSpacing">
    <w:name w:val="No Spacing"/>
    <w:link w:val="NoSpacingChar"/>
    <w:uiPriority w:val="1"/>
    <w:qFormat/>
    <w:rsid w:val="003856CE"/>
    <w:pPr>
      <w:spacing w:after="0" w:line="240" w:lineRule="auto"/>
    </w:pPr>
  </w:style>
  <w:style w:type="character" w:styleId="Emphasis">
    <w:name w:val="Emphasis"/>
    <w:basedOn w:val="DefaultParagraphFont"/>
    <w:uiPriority w:val="20"/>
    <w:qFormat/>
    <w:rsid w:val="002D2FBD"/>
    <w:rPr>
      <w:i/>
      <w:iCs/>
    </w:rPr>
  </w:style>
  <w:style w:type="character" w:customStyle="1" w:styleId="apple-converted-space">
    <w:name w:val="apple-converted-space"/>
    <w:basedOn w:val="DefaultParagraphFont"/>
    <w:rsid w:val="002D2FBD"/>
  </w:style>
  <w:style w:type="paragraph" w:styleId="NormalWeb">
    <w:name w:val="Normal (Web)"/>
    <w:basedOn w:val="Normal"/>
    <w:uiPriority w:val="99"/>
    <w:semiHidden/>
    <w:unhideWhenUsed/>
    <w:rsid w:val="00302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4F9"/>
    <w:rPr>
      <w:b/>
      <w:bCs/>
    </w:rPr>
  </w:style>
  <w:style w:type="character" w:customStyle="1" w:styleId="Heading1Char">
    <w:name w:val="Heading 1 Char"/>
    <w:basedOn w:val="DefaultParagraphFont"/>
    <w:link w:val="Heading1"/>
    <w:uiPriority w:val="9"/>
    <w:rsid w:val="0018329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83292"/>
    <w:pPr>
      <w:outlineLvl w:val="9"/>
    </w:pPr>
  </w:style>
  <w:style w:type="character" w:customStyle="1" w:styleId="Heading2Char">
    <w:name w:val="Heading 2 Char"/>
    <w:basedOn w:val="DefaultParagraphFont"/>
    <w:link w:val="Heading2"/>
    <w:uiPriority w:val="9"/>
    <w:rsid w:val="00183292"/>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qFormat/>
    <w:rsid w:val="000E7189"/>
    <w:pPr>
      <w:spacing w:after="100"/>
    </w:pPr>
  </w:style>
  <w:style w:type="paragraph" w:styleId="TOC2">
    <w:name w:val="toc 2"/>
    <w:basedOn w:val="Normal"/>
    <w:next w:val="Normal"/>
    <w:autoRedefine/>
    <w:uiPriority w:val="39"/>
    <w:unhideWhenUsed/>
    <w:qFormat/>
    <w:rsid w:val="003F5321"/>
    <w:pPr>
      <w:tabs>
        <w:tab w:val="left" w:pos="660"/>
        <w:tab w:val="right" w:leader="dot" w:pos="10790"/>
      </w:tabs>
      <w:spacing w:after="100"/>
      <w:ind w:left="220"/>
    </w:pPr>
  </w:style>
  <w:style w:type="character" w:customStyle="1" w:styleId="Heading3Char">
    <w:name w:val="Heading 3 Char"/>
    <w:basedOn w:val="DefaultParagraphFont"/>
    <w:link w:val="Heading3"/>
    <w:uiPriority w:val="9"/>
    <w:rsid w:val="000E718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qFormat/>
    <w:rsid w:val="000E7189"/>
    <w:pPr>
      <w:spacing w:after="100"/>
      <w:ind w:left="440"/>
    </w:pPr>
  </w:style>
  <w:style w:type="character" w:customStyle="1" w:styleId="Heading4Char">
    <w:name w:val="Heading 4 Char"/>
    <w:basedOn w:val="DefaultParagraphFont"/>
    <w:link w:val="Heading4"/>
    <w:uiPriority w:val="9"/>
    <w:rsid w:val="004F0BC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D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53"/>
  </w:style>
  <w:style w:type="paragraph" w:styleId="Footer">
    <w:name w:val="footer"/>
    <w:basedOn w:val="Normal"/>
    <w:link w:val="FooterChar"/>
    <w:unhideWhenUsed/>
    <w:rsid w:val="008D3153"/>
    <w:pPr>
      <w:tabs>
        <w:tab w:val="center" w:pos="4680"/>
        <w:tab w:val="right" w:pos="9360"/>
      </w:tabs>
      <w:spacing w:after="0" w:line="240" w:lineRule="auto"/>
    </w:pPr>
  </w:style>
  <w:style w:type="character" w:customStyle="1" w:styleId="FooterChar">
    <w:name w:val="Footer Char"/>
    <w:basedOn w:val="DefaultParagraphFont"/>
    <w:link w:val="Footer"/>
    <w:rsid w:val="008D3153"/>
  </w:style>
  <w:style w:type="character" w:styleId="FollowedHyperlink">
    <w:name w:val="FollowedHyperlink"/>
    <w:basedOn w:val="DefaultParagraphFont"/>
    <w:uiPriority w:val="99"/>
    <w:semiHidden/>
    <w:unhideWhenUsed/>
    <w:rsid w:val="005F41F9"/>
    <w:rPr>
      <w:color w:val="954F72" w:themeColor="followedHyperlink"/>
      <w:u w:val="single"/>
    </w:rPr>
  </w:style>
  <w:style w:type="table" w:styleId="TableGrid">
    <w:name w:val="Table Grid"/>
    <w:basedOn w:val="TableNormal"/>
    <w:uiPriority w:val="59"/>
    <w:rsid w:val="00A9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F1"/>
    <w:rPr>
      <w:rFonts w:ascii="Tahoma" w:hAnsi="Tahoma" w:cs="Tahoma"/>
      <w:sz w:val="16"/>
      <w:szCs w:val="16"/>
    </w:rPr>
  </w:style>
  <w:style w:type="character" w:customStyle="1" w:styleId="NoSpacingChar">
    <w:name w:val="No Spacing Char"/>
    <w:basedOn w:val="DefaultParagraphFont"/>
    <w:link w:val="NoSpacing"/>
    <w:uiPriority w:val="1"/>
    <w:rsid w:val="005B2499"/>
  </w:style>
  <w:style w:type="paragraph" w:styleId="Title">
    <w:name w:val="Title"/>
    <w:basedOn w:val="Normal"/>
    <w:next w:val="Normal"/>
    <w:link w:val="TitleChar"/>
    <w:uiPriority w:val="10"/>
    <w:qFormat/>
    <w:rsid w:val="005B24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5B2499"/>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5B2499"/>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5B2499"/>
    <w:rPr>
      <w:rFonts w:asciiTheme="majorHAnsi" w:eastAsiaTheme="majorEastAsia" w:hAnsiTheme="majorHAnsi" w:cstheme="majorBidi"/>
      <w:i/>
      <w:iCs/>
      <w:color w:val="5B9BD5" w:themeColor="accent1"/>
      <w:spacing w:val="15"/>
      <w:sz w:val="24"/>
      <w:szCs w:val="24"/>
      <w:lang w:eastAsia="ja-JP"/>
    </w:rPr>
  </w:style>
  <w:style w:type="character" w:styleId="PlaceholderText">
    <w:name w:val="Placeholder Text"/>
    <w:basedOn w:val="DefaultParagraphFont"/>
    <w:uiPriority w:val="99"/>
    <w:semiHidden/>
    <w:rsid w:val="005B2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2343">
      <w:bodyDiv w:val="1"/>
      <w:marLeft w:val="0"/>
      <w:marRight w:val="0"/>
      <w:marTop w:val="0"/>
      <w:marBottom w:val="0"/>
      <w:divBdr>
        <w:top w:val="none" w:sz="0" w:space="0" w:color="auto"/>
        <w:left w:val="none" w:sz="0" w:space="0" w:color="auto"/>
        <w:bottom w:val="none" w:sz="0" w:space="0" w:color="auto"/>
        <w:right w:val="none" w:sz="0" w:space="0" w:color="auto"/>
      </w:divBdr>
    </w:div>
    <w:div w:id="806316733">
      <w:bodyDiv w:val="1"/>
      <w:marLeft w:val="0"/>
      <w:marRight w:val="0"/>
      <w:marTop w:val="0"/>
      <w:marBottom w:val="0"/>
      <w:divBdr>
        <w:top w:val="none" w:sz="0" w:space="0" w:color="auto"/>
        <w:left w:val="none" w:sz="0" w:space="0" w:color="auto"/>
        <w:bottom w:val="none" w:sz="0" w:space="0" w:color="auto"/>
        <w:right w:val="none" w:sz="0" w:space="0" w:color="auto"/>
      </w:divBdr>
    </w:div>
    <w:div w:id="1030912083">
      <w:bodyDiv w:val="1"/>
      <w:marLeft w:val="0"/>
      <w:marRight w:val="0"/>
      <w:marTop w:val="0"/>
      <w:marBottom w:val="0"/>
      <w:divBdr>
        <w:top w:val="none" w:sz="0" w:space="0" w:color="auto"/>
        <w:left w:val="none" w:sz="0" w:space="0" w:color="auto"/>
        <w:bottom w:val="none" w:sz="0" w:space="0" w:color="auto"/>
        <w:right w:val="none" w:sz="0" w:space="0" w:color="auto"/>
      </w:divBdr>
    </w:div>
    <w:div w:id="1047341920">
      <w:bodyDiv w:val="1"/>
      <w:marLeft w:val="0"/>
      <w:marRight w:val="0"/>
      <w:marTop w:val="0"/>
      <w:marBottom w:val="0"/>
      <w:divBdr>
        <w:top w:val="none" w:sz="0" w:space="0" w:color="auto"/>
        <w:left w:val="none" w:sz="0" w:space="0" w:color="auto"/>
        <w:bottom w:val="none" w:sz="0" w:space="0" w:color="auto"/>
        <w:right w:val="none" w:sz="0" w:space="0" w:color="auto"/>
      </w:divBdr>
    </w:div>
    <w:div w:id="1061291181">
      <w:bodyDiv w:val="1"/>
      <w:marLeft w:val="0"/>
      <w:marRight w:val="0"/>
      <w:marTop w:val="0"/>
      <w:marBottom w:val="0"/>
      <w:divBdr>
        <w:top w:val="none" w:sz="0" w:space="0" w:color="auto"/>
        <w:left w:val="none" w:sz="0" w:space="0" w:color="auto"/>
        <w:bottom w:val="none" w:sz="0" w:space="0" w:color="auto"/>
        <w:right w:val="none" w:sz="0" w:space="0" w:color="auto"/>
      </w:divBdr>
    </w:div>
    <w:div w:id="1109812076">
      <w:bodyDiv w:val="1"/>
      <w:marLeft w:val="0"/>
      <w:marRight w:val="0"/>
      <w:marTop w:val="0"/>
      <w:marBottom w:val="0"/>
      <w:divBdr>
        <w:top w:val="none" w:sz="0" w:space="0" w:color="auto"/>
        <w:left w:val="none" w:sz="0" w:space="0" w:color="auto"/>
        <w:bottom w:val="none" w:sz="0" w:space="0" w:color="auto"/>
        <w:right w:val="none" w:sz="0" w:space="0" w:color="auto"/>
      </w:divBdr>
    </w:div>
    <w:div w:id="1947737070">
      <w:bodyDiv w:val="1"/>
      <w:marLeft w:val="0"/>
      <w:marRight w:val="0"/>
      <w:marTop w:val="0"/>
      <w:marBottom w:val="0"/>
      <w:divBdr>
        <w:top w:val="none" w:sz="0" w:space="0" w:color="auto"/>
        <w:left w:val="none" w:sz="0" w:space="0" w:color="auto"/>
        <w:bottom w:val="none" w:sz="0" w:space="0" w:color="auto"/>
        <w:right w:val="none" w:sz="0" w:space="0" w:color="auto"/>
      </w:divBdr>
    </w:div>
    <w:div w:id="20719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hematc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og.org/Pati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edd.ca.gov/disability/FAQ_DI_Pregnancy.ht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rentsguidecordblo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cwomensspecialis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cwomensspecial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B1EC-CD26-4F67-BF94-6A4E8951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7561</Words>
  <Characters>43104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Pregnancy Information Packet</vt:lpstr>
    </vt:vector>
  </TitlesOfParts>
  <Company/>
  <LinksUpToDate>false</LinksUpToDate>
  <CharactersWithSpaces>50564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Information Packet</dc:title>
  <dc:creator>NCWS</dc:creator>
  <cp:lastModifiedBy>Beth Romero</cp:lastModifiedBy>
  <cp:revision>2</cp:revision>
  <cp:lastPrinted>2017-05-02T21:48:00Z</cp:lastPrinted>
  <dcterms:created xsi:type="dcterms:W3CDTF">2017-08-01T02:05:00Z</dcterms:created>
  <dcterms:modified xsi:type="dcterms:W3CDTF">2017-08-01T02:05:00Z</dcterms:modified>
</cp:coreProperties>
</file>