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5868" w14:textId="5A066A1E" w:rsidR="003D6A55" w:rsidRDefault="00407B70">
      <w:pPr>
        <w:rPr>
          <w:rFonts w:hint="eastAsia"/>
        </w:rPr>
      </w:pPr>
      <w:r>
        <w:rPr>
          <w:b/>
        </w:rPr>
        <w:t>Sacramento Colon and Rectal Surgery</w:t>
      </w:r>
      <w:r>
        <w:rPr>
          <w:b/>
        </w:rPr>
        <w:br/>
      </w:r>
      <w:r>
        <w:br/>
      </w:r>
      <w:r>
        <w:rPr>
          <w:b/>
        </w:rPr>
        <w:t>OFFICE NUMBERS 916-966-6121 (Carmichael), 916-960-0466 (Roseville), 916-231-1050 (Sacramento)</w:t>
      </w:r>
      <w:r>
        <w:br/>
        <w:t>After Hours and on Weekends, Office number will provide instructions on how to page the on-call Colorectal Surgeon.</w:t>
      </w:r>
      <w:r w:rsidR="00000000">
        <w:br/>
      </w:r>
      <w:r w:rsidR="00000000">
        <w:br/>
      </w:r>
      <w:r w:rsidR="00000000">
        <w:rPr>
          <w:b/>
          <w:bCs/>
        </w:rPr>
        <w:t>Pilonidal Cleft-Lift</w:t>
      </w:r>
      <w:r w:rsidR="00000000">
        <w:rPr>
          <w:b/>
        </w:rPr>
        <w:t xml:space="preserve"> Surgery Aftercare Instructions</w:t>
      </w:r>
      <w:r w:rsidR="00000000">
        <w:rPr>
          <w:b/>
        </w:rPr>
        <w:br/>
      </w:r>
      <w:r w:rsidR="00000000">
        <w:rPr>
          <w:b/>
        </w:rPr>
        <w:br/>
      </w:r>
      <w:r w:rsidR="00000000">
        <w:t xml:space="preserve">* You will have a Gauze dressing placed on top of the wound after the procedure.  Keep the gauze dressing in place for 24 hours before removing, keep a non-adherent gauze over the wound during the day at least until your first </w:t>
      </w:r>
      <w:proofErr w:type="spellStart"/>
      <w:r w:rsidR="00000000">
        <w:t>followup</w:t>
      </w:r>
      <w:proofErr w:type="spellEnd"/>
      <w:r w:rsidR="00000000">
        <w:t xml:space="preserve"> appointment.</w:t>
      </w:r>
    </w:p>
    <w:p w14:paraId="22DA685F" w14:textId="77777777" w:rsidR="003D6A55" w:rsidRDefault="00000000">
      <w:pPr>
        <w:rPr>
          <w:rFonts w:hint="eastAsia"/>
        </w:rPr>
      </w:pPr>
      <w:r>
        <w:t xml:space="preserve">*There will be some white strips of tape on the wound (called </w:t>
      </w:r>
      <w:proofErr w:type="spellStart"/>
      <w:r>
        <w:t>steri</w:t>
      </w:r>
      <w:proofErr w:type="spellEnd"/>
      <w:r>
        <w:t xml:space="preserve">-strips), leave those in place as they support the incision.  If they fall off on their own before the </w:t>
      </w:r>
      <w:proofErr w:type="spellStart"/>
      <w:proofErr w:type="gramStart"/>
      <w:r>
        <w:t>followup</w:t>
      </w:r>
      <w:proofErr w:type="spellEnd"/>
      <w:proofErr w:type="gramEnd"/>
      <w:r>
        <w:t xml:space="preserve"> appointment that is normal.</w:t>
      </w:r>
    </w:p>
    <w:p w14:paraId="2FE2CF24" w14:textId="77777777" w:rsidR="003D6A55" w:rsidRDefault="00000000">
      <w:pPr>
        <w:rPr>
          <w:rFonts w:hint="eastAsia"/>
        </w:rPr>
      </w:pPr>
      <w:r>
        <w:t xml:space="preserve">*A slight degree of bleeding and discharge from the wound is expected, more-so in the first few days, and then gradually decreasing. </w:t>
      </w:r>
    </w:p>
    <w:p w14:paraId="2B316E9F" w14:textId="77777777" w:rsidR="003D6A55" w:rsidRDefault="00000000">
      <w:pPr>
        <w:rPr>
          <w:rFonts w:hint="eastAsia"/>
        </w:rPr>
      </w:pPr>
      <w:r>
        <w:t xml:space="preserve">*Discomfort is typically most intense the first 2-3 days after surgery, take the prescribed pain medication as directed.  Wean </w:t>
      </w:r>
      <w:proofErr w:type="gramStart"/>
      <w:r>
        <w:t>off of</w:t>
      </w:r>
      <w:proofErr w:type="gramEnd"/>
      <w:r>
        <w:t xml:space="preserve"> the narcotic pain medication as soon as possible (Norco, Oxycodone, Tramadol, </w:t>
      </w:r>
      <w:proofErr w:type="spellStart"/>
      <w:r>
        <w:t>etc</w:t>
      </w:r>
      <w:proofErr w:type="spellEnd"/>
      <w:r>
        <w:t xml:space="preserve">), </w:t>
      </w:r>
      <w:proofErr w:type="gramStart"/>
      <w:r>
        <w:t>and</w:t>
      </w:r>
      <w:proofErr w:type="gramEnd"/>
      <w:r>
        <w:t xml:space="preserve"> on to ibuprofen or </w:t>
      </w:r>
      <w:proofErr w:type="spellStart"/>
      <w:r>
        <w:t>tylenol</w:t>
      </w:r>
      <w:proofErr w:type="spellEnd"/>
      <w:r>
        <w:t xml:space="preserve"> over the counter.</w:t>
      </w:r>
    </w:p>
    <w:p w14:paraId="226D9BBC" w14:textId="77777777" w:rsidR="003D6A55" w:rsidRDefault="00000000">
      <w:pPr>
        <w:rPr>
          <w:rFonts w:hint="eastAsia"/>
        </w:rPr>
      </w:pPr>
      <w:r>
        <w:t xml:space="preserve">*To avoid Constipation, take a soluble fiber product like Metamucil, </w:t>
      </w:r>
      <w:proofErr w:type="spellStart"/>
      <w:r>
        <w:t>Konsyl</w:t>
      </w:r>
      <w:proofErr w:type="spellEnd"/>
      <w:r>
        <w:t xml:space="preserve">, </w:t>
      </w:r>
      <w:proofErr w:type="spellStart"/>
      <w:r>
        <w:t>Benefiber</w:t>
      </w:r>
      <w:proofErr w:type="spellEnd"/>
      <w:r>
        <w:t xml:space="preserve">, or Citrucel 1 adult dose twice per day.  Take </w:t>
      </w:r>
      <w:proofErr w:type="spellStart"/>
      <w:r>
        <w:t>Miralax</w:t>
      </w:r>
      <w:proofErr w:type="spellEnd"/>
      <w:r>
        <w:t xml:space="preserve"> (my preferred) 1 adult dose twice per day for prevention of constipation.  Other products such as Docusate, Colace, Senna can be used as well instead of </w:t>
      </w:r>
      <w:proofErr w:type="spellStart"/>
      <w:r>
        <w:t>Miralax</w:t>
      </w:r>
      <w:proofErr w:type="spellEnd"/>
      <w:r>
        <w:t>, also twice per day.  Utilize this regimen until you are off the pain medications.</w:t>
      </w:r>
      <w:r>
        <w:br/>
      </w:r>
      <w:r>
        <w:br/>
        <w:t>*Use wet wipes to cleanse after bowel movements, I strongly encourage you to shower the wound area after bowel movements, and gently pat dry or blow dry with an air dryer on a low heat setting.</w:t>
      </w:r>
    </w:p>
    <w:p w14:paraId="61FC4A32" w14:textId="77777777" w:rsidR="003D6A55" w:rsidRDefault="00000000">
      <w:pPr>
        <w:rPr>
          <w:rFonts w:hint="eastAsia"/>
        </w:rPr>
      </w:pPr>
      <w:r>
        <w:t>*It is ok to start showering the morning after the surgery, water can run over the incisions.  Dry the wound carefully with a towel by blotting rather than rubbing.  Don’t take baths in standing water or go swimming in lakes, pools, or the ocean until cleared by me.</w:t>
      </w:r>
    </w:p>
    <w:p w14:paraId="26B74445" w14:textId="77777777" w:rsidR="003D6A55" w:rsidRDefault="00000000">
      <w:pPr>
        <w:rPr>
          <w:rFonts w:hint="eastAsia"/>
        </w:rPr>
      </w:pPr>
      <w:r>
        <w:t xml:space="preserve">*No dietary restriction is needed after this </w:t>
      </w:r>
      <w:proofErr w:type="gramStart"/>
      <w:r>
        <w:t>operation,</w:t>
      </w:r>
      <w:proofErr w:type="gramEnd"/>
      <w:r>
        <w:t xml:space="preserve"> you may eat what you would like.</w:t>
      </w:r>
    </w:p>
    <w:p w14:paraId="5FC2D851" w14:textId="77777777" w:rsidR="003D6A55" w:rsidRDefault="00000000">
      <w:pPr>
        <w:rPr>
          <w:rFonts w:hint="eastAsia"/>
        </w:rPr>
      </w:pPr>
      <w:r>
        <w:t xml:space="preserve">*The sutures placed will be removed in </w:t>
      </w:r>
      <w:proofErr w:type="gramStart"/>
      <w:r>
        <w:t>office</w:t>
      </w:r>
      <w:proofErr w:type="gramEnd"/>
      <w:r>
        <w:t xml:space="preserve"> at the </w:t>
      </w:r>
      <w:proofErr w:type="spellStart"/>
      <w:r>
        <w:t>followup</w:t>
      </w:r>
      <w:proofErr w:type="spellEnd"/>
      <w:r>
        <w:t xml:space="preserve"> appointment.</w:t>
      </w:r>
    </w:p>
    <w:p w14:paraId="50F17FAE" w14:textId="77777777" w:rsidR="003D6A55" w:rsidRDefault="00000000">
      <w:pPr>
        <w:rPr>
          <w:rFonts w:hint="eastAsia"/>
        </w:rPr>
      </w:pPr>
      <w:r>
        <w:t>*</w:t>
      </w:r>
      <w:proofErr w:type="gramStart"/>
      <w:r>
        <w:t>Often times</w:t>
      </w:r>
      <w:proofErr w:type="gramEnd"/>
      <w:r>
        <w:t xml:space="preserve"> you will have a small drain placed in the wound base in order to drain excessive fluid from the wound to prevent a fluid collection from forming.  Please record the outputs of the drain on paper in a </w:t>
      </w:r>
      <w:proofErr w:type="gramStart"/>
      <w:r>
        <w:t>24 hour</w:t>
      </w:r>
      <w:proofErr w:type="gramEnd"/>
      <w:r>
        <w:t xml:space="preserve"> daily total, and </w:t>
      </w:r>
      <w:proofErr w:type="gramStart"/>
      <w:r>
        <w:t>being</w:t>
      </w:r>
      <w:proofErr w:type="gramEnd"/>
      <w:r>
        <w:t xml:space="preserve"> the paper to your follow-up appointment.  The output from the drain will commonly appear bloody for the first few days, and then change to a </w:t>
      </w:r>
      <w:proofErr w:type="gramStart"/>
      <w:r>
        <w:t>more red</w:t>
      </w:r>
      <w:proofErr w:type="gramEnd"/>
      <w:r>
        <w:t xml:space="preserve"> “</w:t>
      </w:r>
      <w:proofErr w:type="spellStart"/>
      <w:r>
        <w:t>kool-aid</w:t>
      </w:r>
      <w:proofErr w:type="spellEnd"/>
      <w:r>
        <w:t>” type appearance or straw-colored.</w:t>
      </w:r>
    </w:p>
    <w:p w14:paraId="5BBC1166" w14:textId="77777777" w:rsidR="003D6A55" w:rsidRDefault="00000000">
      <w:pPr>
        <w:rPr>
          <w:rFonts w:hint="eastAsia"/>
          <w:b/>
          <w:bCs/>
        </w:rPr>
      </w:pPr>
      <w:r>
        <w:rPr>
          <w:b/>
          <w:bCs/>
        </w:rPr>
        <w:t>Physical Activity Limitations</w:t>
      </w:r>
    </w:p>
    <w:p w14:paraId="58F45211" w14:textId="77777777" w:rsidR="003D6A55" w:rsidRDefault="00000000">
      <w:pPr>
        <w:rPr>
          <w:rFonts w:hint="eastAsia"/>
        </w:rPr>
      </w:pPr>
      <w:r>
        <w:t>*Avoid Lifting weights 15lb or more, bicycle riding, squatting for 2 weeks after the procedure.  We can address specifics depending on how you are doing when you come for your first post-operative appointment.</w:t>
      </w:r>
    </w:p>
    <w:p w14:paraId="2FFD321D" w14:textId="77777777" w:rsidR="003D6A55" w:rsidRDefault="00000000">
      <w:pPr>
        <w:rPr>
          <w:rFonts w:hint="eastAsia"/>
        </w:rPr>
      </w:pPr>
      <w:r>
        <w:lastRenderedPageBreak/>
        <w:t xml:space="preserve">*No vigorous exercises or activities until cleared by me at your first </w:t>
      </w:r>
      <w:proofErr w:type="spellStart"/>
      <w:proofErr w:type="gramStart"/>
      <w:r>
        <w:t>followup</w:t>
      </w:r>
      <w:proofErr w:type="spellEnd"/>
      <w:proofErr w:type="gramEnd"/>
      <w:r>
        <w:t xml:space="preserve"> appointment.</w:t>
      </w:r>
    </w:p>
    <w:p w14:paraId="1F785782" w14:textId="77777777" w:rsidR="003D6A55" w:rsidRDefault="00000000">
      <w:pPr>
        <w:rPr>
          <w:rFonts w:hint="eastAsia"/>
        </w:rPr>
      </w:pPr>
      <w:r>
        <w:t>* It is ok to sit, even on the incision, and walking is encouraged.</w:t>
      </w:r>
    </w:p>
    <w:p w14:paraId="66C1C8F3" w14:textId="77777777" w:rsidR="003D6A55" w:rsidRDefault="00000000">
      <w:pPr>
        <w:rPr>
          <w:rFonts w:hint="eastAsia"/>
        </w:rPr>
      </w:pPr>
      <w:r>
        <w:t xml:space="preserve">* It is ok to lay on your back as </w:t>
      </w:r>
      <w:proofErr w:type="gramStart"/>
      <w:r>
        <w:t>well, if</w:t>
      </w:r>
      <w:proofErr w:type="gramEnd"/>
      <w:r>
        <w:t xml:space="preserve"> you are taking a nap or sleeping.</w:t>
      </w:r>
      <w:r>
        <w:br/>
      </w:r>
      <w:r>
        <w:br/>
      </w:r>
      <w:r>
        <w:rPr>
          <w:b/>
          <w:bCs/>
        </w:rPr>
        <w:t>Reasons to call the clinic.</w:t>
      </w:r>
    </w:p>
    <w:p w14:paraId="3347115B" w14:textId="77777777" w:rsidR="003D6A55" w:rsidRDefault="00000000">
      <w:pPr>
        <w:rPr>
          <w:rFonts w:hint="eastAsia"/>
        </w:rPr>
      </w:pPr>
      <w:r>
        <w:t>*Call the office if you experience fevers of 101 degrees or higher.</w:t>
      </w:r>
    </w:p>
    <w:p w14:paraId="4871AC4C" w14:textId="77777777" w:rsidR="003D6A55" w:rsidRDefault="00000000">
      <w:pPr>
        <w:rPr>
          <w:rFonts w:hint="eastAsia"/>
        </w:rPr>
      </w:pPr>
      <w:r>
        <w:t>*Persistent Nausea/Vomiting.</w:t>
      </w:r>
    </w:p>
    <w:p w14:paraId="4BEBAA16" w14:textId="77777777" w:rsidR="003D6A55" w:rsidRDefault="00000000">
      <w:pPr>
        <w:rPr>
          <w:rFonts w:hint="eastAsia"/>
        </w:rPr>
      </w:pPr>
      <w:r>
        <w:t xml:space="preserve">*Bleeding not controlled by applying steady pressure with a </w:t>
      </w:r>
      <w:proofErr w:type="gramStart"/>
      <w:r>
        <w:t>wash cloth</w:t>
      </w:r>
      <w:proofErr w:type="gramEnd"/>
      <w:r>
        <w:t xml:space="preserve"> or towel to the area and holding for twenty minutes before removing the towel</w:t>
      </w:r>
    </w:p>
    <w:p w14:paraId="2AE8FCF6" w14:textId="77777777" w:rsidR="003D6A55" w:rsidRDefault="00000000">
      <w:pPr>
        <w:rPr>
          <w:rFonts w:hint="eastAsia"/>
        </w:rPr>
      </w:pPr>
      <w:r>
        <w:t>*Pain unrelieved by pain medications.</w:t>
      </w:r>
    </w:p>
    <w:p w14:paraId="473D4395" w14:textId="77777777" w:rsidR="003D6A55" w:rsidRDefault="00000000">
      <w:pPr>
        <w:rPr>
          <w:rFonts w:hint="eastAsia"/>
          <w:b/>
          <w:bCs/>
        </w:rPr>
      </w:pPr>
      <w:r>
        <w:t>*Inability to urinate for 8 or more hours after surgery.</w:t>
      </w:r>
    </w:p>
    <w:p w14:paraId="14567948" w14:textId="77777777" w:rsidR="003D6A55" w:rsidRDefault="00000000">
      <w:pPr>
        <w:rPr>
          <w:rFonts w:hint="eastAsia"/>
        </w:rPr>
      </w:pPr>
      <w:r>
        <w:t>*</w:t>
      </w:r>
      <w:proofErr w:type="spellStart"/>
      <w:r>
        <w:t>Followup</w:t>
      </w:r>
      <w:proofErr w:type="spellEnd"/>
      <w:r>
        <w:t xml:space="preserve"> appointments are crucial.  We like to see you within 7-10 days after surgery, call my office at 916-966-6121 to make the appointment from 9am-5pm Monday through Friday.</w:t>
      </w:r>
    </w:p>
    <w:p w14:paraId="547783F1" w14:textId="77777777" w:rsidR="003D6A55" w:rsidRDefault="003D6A55">
      <w:pPr>
        <w:rPr>
          <w:rFonts w:hint="eastAsia"/>
        </w:rPr>
      </w:pPr>
    </w:p>
    <w:p w14:paraId="080D84A7" w14:textId="77777777" w:rsidR="003D6A55" w:rsidRDefault="00000000">
      <w:pPr>
        <w:rPr>
          <w:rFonts w:ascii="Calibri" w:hAnsi="Calibri"/>
        </w:rPr>
      </w:pPr>
      <w:r>
        <w:rPr>
          <w:rFonts w:ascii="Calibri" w:hAnsi="Calibri"/>
          <w:b/>
        </w:rPr>
        <w:t>Blood Thinner Resumption</w:t>
      </w:r>
      <w:r>
        <w:rPr>
          <w:rFonts w:ascii="Calibri" w:hAnsi="Calibri"/>
          <w:b/>
        </w:rPr>
        <w:br/>
      </w:r>
      <w:r>
        <w:rPr>
          <w:rFonts w:ascii="Calibri" w:hAnsi="Calibri"/>
        </w:rPr>
        <w:br/>
        <w:t>*If applicable, you may resume your blood thinner medication after ______ days from returning home.</w:t>
      </w:r>
    </w:p>
    <w:p w14:paraId="09A6B4D1" w14:textId="77777777" w:rsidR="003D6A55" w:rsidRDefault="003D6A55">
      <w:pPr>
        <w:rPr>
          <w:rFonts w:hint="eastAsia"/>
        </w:rPr>
      </w:pPr>
    </w:p>
    <w:sectPr w:rsidR="003D6A55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A55"/>
    <w:rsid w:val="003D6A55"/>
    <w:rsid w:val="0040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6931"/>
  <w15:docId w15:val="{657F9112-D4E5-4F7C-B4C8-653599F1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200" w:line="276" w:lineRule="auto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jconner</dc:creator>
  <dc:description/>
  <cp:lastModifiedBy>James conner</cp:lastModifiedBy>
  <cp:revision>7</cp:revision>
  <dcterms:created xsi:type="dcterms:W3CDTF">2016-10-17T01:14:00Z</dcterms:created>
  <dcterms:modified xsi:type="dcterms:W3CDTF">2023-01-10T23:51:00Z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