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1B80" w:rsidR="005C17B3" w:rsidP="005C17B3" w:rsidRDefault="005C17B3" w14:paraId="0D1E9331" w14:textId="77777777">
      <w:pPr>
        <w:jc w:val="center"/>
        <w:rPr>
          <w:rFonts w:asciiTheme="minorHAnsi" w:hAnsiTheme="minorHAnsi" w:cstheme="minorHAnsi"/>
          <w:b/>
        </w:rPr>
      </w:pPr>
      <w:bookmarkStart w:name="_Hlk106982239" w:id="0"/>
      <w:r w:rsidRPr="00A41B80">
        <w:rPr>
          <w:rFonts w:asciiTheme="minorHAnsi" w:hAnsiTheme="minorHAnsi" w:cstheme="minorHAnsi"/>
          <w:b/>
        </w:rPr>
        <w:t>Website Notification</w:t>
      </w:r>
    </w:p>
    <w:p w:rsidR="005C17B3" w:rsidP="005C17B3" w:rsidRDefault="005C17B3" w14:paraId="74161F07" w14:textId="77777777">
      <w:pPr>
        <w:rPr>
          <w:rFonts w:asciiTheme="minorHAnsi" w:hAnsiTheme="minorHAnsi" w:cstheme="minorHAnsi"/>
          <w:b/>
        </w:rPr>
      </w:pPr>
    </w:p>
    <w:p w:rsidRPr="00A41B80" w:rsidR="005C17B3" w:rsidP="005C17B3" w:rsidRDefault="005C17B3" w14:paraId="78618424" w14:textId="56A3662F">
      <w:pPr>
        <w:rPr>
          <w:rFonts w:asciiTheme="minorHAnsi" w:hAnsiTheme="minorHAnsi" w:cstheme="minorHAnsi"/>
          <w:b/>
        </w:rPr>
      </w:pPr>
      <w:r w:rsidRPr="00A41B80">
        <w:rPr>
          <w:rFonts w:asciiTheme="minorHAnsi" w:hAnsiTheme="minorHAnsi" w:cstheme="minorHAnsi"/>
          <w:b/>
        </w:rPr>
        <w:t xml:space="preserve">To be posted on </w:t>
      </w:r>
      <w:r>
        <w:rPr>
          <w:rFonts w:asciiTheme="minorHAnsi" w:hAnsiTheme="minorHAnsi" w:cstheme="minorHAnsi"/>
          <w:b/>
        </w:rPr>
        <w:t>Michigan Avenue Immediate Care</w:t>
      </w:r>
      <w:r w:rsidRPr="00A41B80">
        <w:rPr>
          <w:rFonts w:asciiTheme="minorHAnsi" w:hAnsiTheme="minorHAnsi" w:cstheme="minorHAnsi"/>
          <w:b/>
        </w:rPr>
        <w:t xml:space="preserve">’s website on </w:t>
      </w:r>
      <w:r>
        <w:rPr>
          <w:rFonts w:asciiTheme="minorHAnsi" w:hAnsiTheme="minorHAnsi" w:cstheme="minorHAnsi"/>
          <w:b/>
        </w:rPr>
        <w:t>June 30, 2022</w:t>
      </w:r>
      <w:r>
        <w:rPr>
          <w:rFonts w:asciiTheme="minorHAnsi" w:hAnsiTheme="minorHAnsi" w:cstheme="minorHAnsi"/>
          <w:b/>
        </w:rPr>
        <w:t>.</w:t>
      </w:r>
    </w:p>
    <w:p w:rsidR="005C17B3" w:rsidP="005C17B3" w:rsidRDefault="005C17B3" w14:paraId="74E9219F" w14:textId="77777777">
      <w:pPr>
        <w:rPr>
          <w:rFonts w:asciiTheme="minorHAnsi" w:hAnsiTheme="minorHAnsi" w:cstheme="minorHAnsi"/>
        </w:rPr>
      </w:pPr>
    </w:p>
    <w:p w:rsidR="005C17B3" w:rsidP="005C17B3" w:rsidRDefault="005C17B3" w14:paraId="33674C92" w14:textId="278BFDE2">
      <w:pPr>
        <w:rPr>
          <w:rFonts w:asciiTheme="minorHAnsi" w:hAnsiTheme="minorHAnsi" w:cstheme="minorHAnsi"/>
        </w:rPr>
      </w:pPr>
      <w:r w:rsidRPr="00A41B80">
        <w:rPr>
          <w:rFonts w:asciiTheme="minorHAnsi" w:hAnsiTheme="minorHAnsi" w:cstheme="minorHAnsi"/>
        </w:rPr>
        <w:t xml:space="preserve">Include a </w:t>
      </w:r>
      <w:r>
        <w:rPr>
          <w:rFonts w:asciiTheme="minorHAnsi" w:hAnsiTheme="minorHAnsi" w:cstheme="minorHAnsi"/>
        </w:rPr>
        <w:t>b</w:t>
      </w:r>
      <w:r w:rsidRPr="00A41B80">
        <w:rPr>
          <w:rFonts w:asciiTheme="minorHAnsi" w:hAnsiTheme="minorHAnsi" w:cstheme="minorHAnsi"/>
        </w:rPr>
        <w:t xml:space="preserve">utton on </w:t>
      </w:r>
      <w:r>
        <w:rPr>
          <w:rFonts w:asciiTheme="minorHAnsi" w:hAnsiTheme="minorHAnsi" w:cstheme="minorHAnsi"/>
        </w:rPr>
        <w:t xml:space="preserve">the </w:t>
      </w:r>
      <w:r w:rsidRPr="00A41B80">
        <w:rPr>
          <w:rFonts w:asciiTheme="minorHAnsi" w:hAnsiTheme="minorHAnsi" w:cstheme="minorHAnsi"/>
        </w:rPr>
        <w:t xml:space="preserve">top half of </w:t>
      </w:r>
      <w:r>
        <w:rPr>
          <w:rFonts w:asciiTheme="minorHAnsi" w:hAnsiTheme="minorHAnsi" w:cstheme="minorHAnsi"/>
        </w:rPr>
        <w:t xml:space="preserve">the </w:t>
      </w:r>
      <w:r w:rsidRPr="00A41B80">
        <w:rPr>
          <w:rFonts w:asciiTheme="minorHAnsi" w:hAnsiTheme="minorHAnsi" w:cstheme="minorHAnsi"/>
        </w:rPr>
        <w:t xml:space="preserve">home page of </w:t>
      </w:r>
      <w:proofErr w:type="spellStart"/>
      <w:r w:rsidR="006F5953">
        <w:rPr>
          <w:rFonts w:asciiTheme="minorHAnsi" w:hAnsiTheme="minorHAnsi" w:cstheme="minorHAnsi"/>
        </w:rPr>
        <w:t>MAIC’s</w:t>
      </w:r>
      <w:proofErr w:type="spellEnd"/>
      <w:r w:rsidR="006F5953">
        <w:rPr>
          <w:rFonts w:asciiTheme="minorHAnsi" w:hAnsiTheme="minorHAnsi" w:cstheme="minorHAnsi"/>
        </w:rPr>
        <w:t xml:space="preserve"> </w:t>
      </w:r>
      <w:r w:rsidRPr="00A41B80">
        <w:rPr>
          <w:rFonts w:asciiTheme="minorHAnsi" w:hAnsiTheme="minorHAnsi" w:cstheme="minorHAnsi"/>
        </w:rPr>
        <w:t>website labeled “Notice of Data Incident” that links to the</w:t>
      </w:r>
      <w:r w:rsidR="006F5953">
        <w:rPr>
          <w:rFonts w:asciiTheme="minorHAnsi" w:hAnsiTheme="minorHAnsi" w:cstheme="minorHAnsi"/>
        </w:rPr>
        <w:t xml:space="preserve"> below notice:</w:t>
      </w:r>
    </w:p>
    <w:p w:rsidRPr="00A41B80" w:rsidR="005C17B3" w:rsidP="005C17B3" w:rsidRDefault="005C17B3" w14:paraId="064BC998" w14:textId="77777777">
      <w:pPr>
        <w:rPr>
          <w:rFonts w:asciiTheme="minorHAnsi" w:hAnsiTheme="minorHAnsi" w:cstheme="minorHAnsi"/>
        </w:rPr>
      </w:pPr>
    </w:p>
    <w:p w:rsidR="005C17B3" w:rsidP="005C17B3" w:rsidRDefault="005C17B3" w14:paraId="6E742BE1" w14:textId="40979973">
      <w:pPr>
        <w:jc w:val="center"/>
        <w:rPr>
          <w:rFonts w:asciiTheme="minorHAnsi" w:hAnsiTheme="minorHAnsi" w:cstheme="minorHAnsi"/>
        </w:rPr>
      </w:pPr>
      <w:r w:rsidRPr="00A41B80">
        <w:rPr>
          <w:rFonts w:asciiTheme="minorHAnsi" w:hAnsiTheme="minorHAnsi" w:cstheme="minorHAnsi"/>
        </w:rPr>
        <w:t>*****</w:t>
      </w:r>
    </w:p>
    <w:p w:rsidR="006F5953" w:rsidP="005C17B3" w:rsidRDefault="006F5953" w14:paraId="12E69C29" w14:textId="75AB898D">
      <w:pPr>
        <w:jc w:val="center"/>
        <w:rPr>
          <w:rFonts w:asciiTheme="minorHAnsi" w:hAnsiTheme="minorHAnsi" w:cstheme="minorHAnsi"/>
        </w:rPr>
      </w:pPr>
    </w:p>
    <w:p w:rsidRPr="006F5953" w:rsidR="006F5953" w:rsidP="005C17B3" w:rsidRDefault="006F5953" w14:paraId="50C8CD79" w14:textId="6C4BAA69">
      <w:pPr>
        <w:jc w:val="center"/>
        <w:rPr>
          <w:rFonts w:asciiTheme="minorHAnsi" w:hAnsiTheme="minorHAnsi" w:cstheme="minorHAnsi"/>
          <w:b/>
          <w:bCs/>
        </w:rPr>
      </w:pPr>
      <w:r w:rsidRPr="006F5953">
        <w:rPr>
          <w:rFonts w:asciiTheme="minorHAnsi" w:hAnsiTheme="minorHAnsi" w:cstheme="minorHAnsi"/>
          <w:b/>
          <w:bCs/>
        </w:rPr>
        <w:t>Notice of Data Incident</w:t>
      </w:r>
    </w:p>
    <w:p w:rsidRPr="00A41B80" w:rsidR="005C17B3" w:rsidP="005C17B3" w:rsidRDefault="005C17B3" w14:paraId="2905BF3B" w14:textId="77777777">
      <w:pPr>
        <w:jc w:val="center"/>
        <w:rPr>
          <w:rFonts w:asciiTheme="minorHAnsi" w:hAnsiTheme="minorHAnsi" w:cstheme="minorHAnsi"/>
        </w:rPr>
      </w:pPr>
    </w:p>
    <w:p w:rsidR="007557FD" w:rsidP="007557FD" w:rsidRDefault="007557FD" w14:paraId="408BEDBC" w14:textId="77777777">
      <w:pPr>
        <w:pStyle w:val="BodyText"/>
        <w:rPr>
          <w:rFonts w:asciiTheme="minorHAnsi" w:hAnsiTheme="minorHAnsi" w:cstheme="minorHAnsi"/>
          <w:color w:val="000000"/>
          <w:sz w:val="22"/>
          <w:szCs w:val="22"/>
        </w:rPr>
      </w:pPr>
      <w:r w:rsidRPr="00612A02">
        <w:rPr>
          <w:rFonts w:asciiTheme="minorHAnsi" w:hAnsiTheme="minorHAnsi" w:cstheme="minorHAnsi"/>
          <w:sz w:val="22"/>
          <w:szCs w:val="22"/>
        </w:rPr>
        <w:t xml:space="preserve">On May 1, 2022, MAIC </w:t>
      </w:r>
      <w:r>
        <w:rPr>
          <w:rFonts w:asciiTheme="minorHAnsi" w:hAnsiTheme="minorHAnsi" w:cstheme="minorHAnsi"/>
          <w:sz w:val="22"/>
          <w:szCs w:val="22"/>
        </w:rPr>
        <w:t>learned</w:t>
      </w:r>
      <w:r w:rsidRPr="00612A02">
        <w:rPr>
          <w:rFonts w:asciiTheme="minorHAnsi" w:hAnsiTheme="minorHAnsi" w:cstheme="minorHAnsi"/>
          <w:sz w:val="22"/>
          <w:szCs w:val="22"/>
        </w:rPr>
        <w:t xml:space="preserve"> that an unauthorized third party gained access to its network and obtained files from certain MAIC computer systems. Upon learning of the incident, MAIC quickly secured its network and contained the incident.  MAIC also retained a leading forensic security firm to investigate and confirm the security of its computer systems.  </w:t>
      </w:r>
      <w:r>
        <w:rPr>
          <w:rFonts w:asciiTheme="minorHAnsi" w:hAnsiTheme="minorHAnsi" w:cstheme="minorHAnsi"/>
          <w:sz w:val="22"/>
          <w:szCs w:val="22"/>
        </w:rPr>
        <w:t xml:space="preserve">MAIC has </w:t>
      </w:r>
      <w:r w:rsidRPr="00D871E7">
        <w:rPr>
          <w:rFonts w:asciiTheme="minorHAnsi" w:hAnsiTheme="minorHAnsi" w:cstheme="minorHAnsi"/>
          <w:color w:val="000000"/>
          <w:sz w:val="22"/>
          <w:szCs w:val="22"/>
        </w:rPr>
        <w:t>no indication that any of the information has been used for</w:t>
      </w:r>
      <w:r>
        <w:rPr>
          <w:rFonts w:asciiTheme="minorHAnsi" w:hAnsiTheme="minorHAnsi" w:cstheme="minorHAnsi"/>
          <w:color w:val="000000"/>
          <w:sz w:val="22"/>
          <w:szCs w:val="22"/>
        </w:rPr>
        <w:t xml:space="preserve"> the purpose of committing</w:t>
      </w:r>
      <w:r w:rsidRPr="00D871E7">
        <w:rPr>
          <w:rFonts w:asciiTheme="minorHAnsi" w:hAnsiTheme="minorHAnsi" w:cstheme="minorHAnsi"/>
          <w:color w:val="000000"/>
          <w:sz w:val="22"/>
          <w:szCs w:val="22"/>
        </w:rPr>
        <w:t xml:space="preserve"> fraud </w:t>
      </w:r>
      <w:r>
        <w:rPr>
          <w:rFonts w:asciiTheme="minorHAnsi" w:hAnsiTheme="minorHAnsi" w:cstheme="minorHAnsi"/>
          <w:color w:val="000000"/>
          <w:sz w:val="22"/>
          <w:szCs w:val="22"/>
        </w:rPr>
        <w:t>or identity theft</w:t>
      </w:r>
      <w:r w:rsidRPr="00D871E7">
        <w:rPr>
          <w:rFonts w:asciiTheme="minorHAnsi" w:hAnsiTheme="minorHAnsi" w:cstheme="minorHAnsi"/>
          <w:color w:val="000000"/>
          <w:sz w:val="22"/>
          <w:szCs w:val="22"/>
        </w:rPr>
        <w:t>.</w:t>
      </w:r>
    </w:p>
    <w:bookmarkEnd w:id="0"/>
    <w:p w:rsidRPr="00612A02" w:rsidR="007557FD" w:rsidP="007557FD" w:rsidRDefault="007557FD" w14:paraId="532C0CB4" w14:textId="3FB0A2DF">
      <w:pPr>
        <w:pStyle w:val="BodyText"/>
        <w:rPr>
          <w:rFonts w:asciiTheme="minorHAnsi" w:hAnsiTheme="minorHAnsi" w:cstheme="minorHAnsi"/>
          <w:color w:val="000000"/>
          <w:sz w:val="22"/>
          <w:szCs w:val="22"/>
        </w:rPr>
      </w:pPr>
      <w:r>
        <w:rPr>
          <w:rFonts w:asciiTheme="minorHAnsi" w:hAnsiTheme="minorHAnsi" w:cstheme="minorHAnsi"/>
          <w:color w:val="000000"/>
          <w:sz w:val="22"/>
          <w:szCs w:val="22"/>
        </w:rPr>
        <w:t>On or around May 12, 2022</w:t>
      </w:r>
      <w:r w:rsidRPr="00D871E7">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MAIC</w:t>
      </w:r>
      <w:r w:rsidRPr="00D871E7">
        <w:rPr>
          <w:rFonts w:asciiTheme="minorHAnsi" w:hAnsiTheme="minorHAnsi" w:cstheme="minorHAnsi"/>
          <w:color w:val="000000"/>
          <w:sz w:val="22"/>
          <w:szCs w:val="22"/>
        </w:rPr>
        <w:t xml:space="preserve"> determined that the files</w:t>
      </w:r>
      <w:r>
        <w:rPr>
          <w:rFonts w:asciiTheme="minorHAnsi" w:hAnsiTheme="minorHAnsi" w:cstheme="minorHAnsi"/>
          <w:color w:val="000000"/>
          <w:sz w:val="22"/>
          <w:szCs w:val="22"/>
        </w:rPr>
        <w:t xml:space="preserve"> </w:t>
      </w:r>
      <w:r w:rsidRPr="00D871E7">
        <w:rPr>
          <w:rFonts w:asciiTheme="minorHAnsi" w:hAnsiTheme="minorHAnsi" w:cstheme="minorHAnsi"/>
          <w:color w:val="000000"/>
          <w:sz w:val="22"/>
          <w:szCs w:val="22"/>
        </w:rPr>
        <w:t xml:space="preserve">believed </w:t>
      </w:r>
      <w:r w:rsidR="005C17B3">
        <w:rPr>
          <w:rFonts w:asciiTheme="minorHAnsi" w:hAnsiTheme="minorHAnsi" w:cstheme="minorHAnsi"/>
          <w:color w:val="000000"/>
          <w:sz w:val="22"/>
          <w:szCs w:val="22"/>
        </w:rPr>
        <w:t>to have been o</w:t>
      </w:r>
      <w:r w:rsidRPr="00D871E7">
        <w:rPr>
          <w:rFonts w:asciiTheme="minorHAnsi" w:hAnsiTheme="minorHAnsi" w:cstheme="minorHAnsi"/>
          <w:color w:val="000000"/>
          <w:sz w:val="22"/>
          <w:szCs w:val="22"/>
        </w:rPr>
        <w:t>btained by the unauthorized third party contained personal information. The information varied by individual, but may have included name, address, telephone number, date of birth, Social Security number, driver’s license number, treatment information and/or health insurance information.</w:t>
      </w:r>
    </w:p>
    <w:p w:rsidRPr="00612A02" w:rsidR="007557FD" w:rsidP="007557FD" w:rsidRDefault="007557FD" w14:paraId="5BF03EAA" w14:textId="77777777">
      <w:pPr>
        <w:pStyle w:val="BodyText"/>
        <w:rPr>
          <w:rFonts w:asciiTheme="minorHAnsi" w:hAnsiTheme="minorHAnsi" w:cstheme="minorHAnsi"/>
          <w:sz w:val="22"/>
          <w:szCs w:val="22"/>
        </w:rPr>
      </w:pPr>
      <w:r>
        <w:rPr>
          <w:rFonts w:asciiTheme="minorHAnsi" w:hAnsiTheme="minorHAnsi" w:cstheme="minorHAnsi"/>
          <w:sz w:val="22"/>
          <w:szCs w:val="22"/>
        </w:rPr>
        <w:t>MAIC</w:t>
      </w:r>
      <w:r w:rsidRPr="00612A02">
        <w:rPr>
          <w:rFonts w:asciiTheme="minorHAnsi" w:hAnsiTheme="minorHAnsi" w:cstheme="minorHAnsi"/>
          <w:sz w:val="22"/>
          <w:szCs w:val="22"/>
        </w:rPr>
        <w:t xml:space="preserve"> is notifying all involved individuals for whom it has a valid mailing address and has arranged for complimentary identity protection and credit monitoring services for those individuals whose Social Security numbers </w:t>
      </w:r>
      <w:r>
        <w:rPr>
          <w:rFonts w:asciiTheme="minorHAnsi" w:hAnsiTheme="minorHAnsi" w:cstheme="minorHAnsi"/>
          <w:sz w:val="22"/>
          <w:szCs w:val="22"/>
        </w:rPr>
        <w:t>and/</w:t>
      </w:r>
      <w:r w:rsidRPr="00612A02">
        <w:rPr>
          <w:rFonts w:asciiTheme="minorHAnsi" w:hAnsiTheme="minorHAnsi" w:cstheme="minorHAnsi"/>
          <w:sz w:val="22"/>
          <w:szCs w:val="22"/>
        </w:rPr>
        <w:t xml:space="preserve">or driver’s license numbers were potentially involved. </w:t>
      </w:r>
      <w:r>
        <w:rPr>
          <w:rFonts w:asciiTheme="minorHAnsi" w:hAnsiTheme="minorHAnsi" w:cstheme="minorHAnsi"/>
          <w:sz w:val="22"/>
          <w:szCs w:val="22"/>
        </w:rPr>
        <w:t xml:space="preserve"> </w:t>
      </w:r>
      <w:bookmarkStart w:name="_Hlk106982335" w:id="1"/>
      <w:r w:rsidRPr="00A41B80">
        <w:rPr>
          <w:rFonts w:asciiTheme="minorHAnsi" w:hAnsiTheme="minorHAnsi" w:cstheme="minorHAnsi"/>
          <w:sz w:val="22"/>
        </w:rPr>
        <w:t xml:space="preserve">Again, </w:t>
      </w:r>
      <w:r>
        <w:rPr>
          <w:rFonts w:asciiTheme="minorHAnsi" w:hAnsiTheme="minorHAnsi" w:cstheme="minorHAnsi"/>
          <w:sz w:val="22"/>
        </w:rPr>
        <w:t>MAIC</w:t>
      </w:r>
      <w:r w:rsidRPr="00A41B80">
        <w:rPr>
          <w:rFonts w:asciiTheme="minorHAnsi" w:hAnsiTheme="minorHAnsi" w:cstheme="minorHAnsi"/>
          <w:sz w:val="22"/>
        </w:rPr>
        <w:t xml:space="preserve"> has no reason to believe that any personal information has been misused for the purpose of committing fraud or identity theft, but as a precautionary measure, individuals should remain vigilant to protect against potential fraud and/or identity theft by, among other things, reviewing their account statements and monitoring credit reports closely.</w:t>
      </w:r>
      <w:bookmarkEnd w:id="1"/>
      <w:r w:rsidRPr="00612A02">
        <w:rPr>
          <w:rFonts w:asciiTheme="minorHAnsi" w:hAnsiTheme="minorHAnsi" w:cstheme="minorHAnsi"/>
          <w:sz w:val="22"/>
          <w:szCs w:val="22"/>
        </w:rPr>
        <w:t xml:space="preserve">  If individuals detect any suspicious activity, they should notify the entity with which the account is maintained, and promptly report any fraudulent activity to proper law enforcement authorities, including the police and their state attorney general.  Additional information regarding identity protection can be obtained at www.ftc.gov/idtheft or by calling the Federal Trade Commission at 1-877-ID-THEFT (1-877-438-4338).  </w:t>
      </w:r>
    </w:p>
    <w:p w:rsidRPr="00612A02" w:rsidR="007557FD" w:rsidP="007557FD" w:rsidRDefault="007557FD" w14:paraId="2AA0E177" w14:textId="398655BC">
      <w:pPr>
        <w:pStyle w:val="BodyText"/>
        <w:rPr>
          <w:rFonts w:asciiTheme="minorHAnsi" w:hAnsiTheme="minorHAnsi" w:cstheme="minorHAnsi"/>
          <w:sz w:val="22"/>
          <w:szCs w:val="22"/>
        </w:rPr>
      </w:pPr>
      <w:r>
        <w:rPr>
          <w:rFonts w:asciiTheme="minorHAnsi" w:hAnsiTheme="minorHAnsi" w:cstheme="minorHAnsi"/>
          <w:sz w:val="22"/>
          <w:szCs w:val="22"/>
        </w:rPr>
        <w:t>MAIC</w:t>
      </w:r>
      <w:r w:rsidRPr="00612A02">
        <w:rPr>
          <w:rFonts w:asciiTheme="minorHAnsi" w:hAnsiTheme="minorHAnsi" w:cstheme="minorHAnsi"/>
          <w:sz w:val="22"/>
          <w:szCs w:val="22"/>
        </w:rPr>
        <w:t xml:space="preserve"> takes its responsibility to safeguard personal information seriously and apologizes for any inconvenience or concern this incident might cause. Individuals seeking additional information may call a confidential, toll-free inquiry line at</w:t>
      </w:r>
      <w:r w:rsidR="006F5953">
        <w:rPr>
          <w:rFonts w:asciiTheme="minorHAnsi" w:hAnsiTheme="minorHAnsi" w:cstheme="minorHAnsi"/>
          <w:sz w:val="22"/>
          <w:szCs w:val="22"/>
        </w:rPr>
        <w:t xml:space="preserve"> (</w:t>
      </w:r>
      <w:r w:rsidRPr="006F5953" w:rsidR="006F5953">
        <w:rPr>
          <w:rFonts w:asciiTheme="minorHAnsi" w:hAnsiTheme="minorHAnsi" w:cstheme="minorHAnsi"/>
          <w:sz w:val="22"/>
          <w:szCs w:val="22"/>
        </w:rPr>
        <w:t>855) 482-1566 from</w:t>
      </w:r>
      <w:r w:rsidRPr="006F5953">
        <w:rPr>
          <w:rFonts w:asciiTheme="minorHAnsi" w:hAnsiTheme="minorHAnsi" w:cstheme="minorHAnsi"/>
          <w:sz w:val="22"/>
          <w:szCs w:val="22"/>
        </w:rPr>
        <w:t xml:space="preserve"> </w:t>
      </w:r>
      <w:r w:rsidRPr="006F5953" w:rsidR="006F5953">
        <w:rPr>
          <w:rFonts w:asciiTheme="minorHAnsi" w:hAnsiTheme="minorHAnsi" w:cstheme="minorHAnsi"/>
          <w:sz w:val="22"/>
          <w:szCs w:val="22"/>
        </w:rPr>
        <w:t>8:30 a.m.</w:t>
      </w:r>
      <w:r w:rsidRPr="006F5953">
        <w:rPr>
          <w:rFonts w:asciiTheme="minorHAnsi" w:hAnsiTheme="minorHAnsi" w:cstheme="minorHAnsi"/>
          <w:sz w:val="22"/>
          <w:szCs w:val="22"/>
        </w:rPr>
        <w:t xml:space="preserve"> </w:t>
      </w:r>
      <w:r w:rsidRPr="006F5953" w:rsidR="006F5953">
        <w:rPr>
          <w:rFonts w:asciiTheme="minorHAnsi" w:hAnsiTheme="minorHAnsi" w:cstheme="minorHAnsi"/>
          <w:sz w:val="22"/>
          <w:szCs w:val="22"/>
        </w:rPr>
        <w:t>to 5:30 p.m. Central Time</w:t>
      </w:r>
      <w:r w:rsidRPr="006F5953">
        <w:rPr>
          <w:rFonts w:asciiTheme="minorHAnsi" w:hAnsiTheme="minorHAnsi" w:cstheme="minorHAnsi"/>
          <w:sz w:val="22"/>
          <w:szCs w:val="22"/>
        </w:rPr>
        <w:t xml:space="preserve">, </w:t>
      </w:r>
      <w:r w:rsidRPr="00612A02">
        <w:rPr>
          <w:rFonts w:asciiTheme="minorHAnsi" w:hAnsiTheme="minorHAnsi" w:cstheme="minorHAnsi"/>
          <w:sz w:val="22"/>
          <w:szCs w:val="22"/>
        </w:rPr>
        <w:t>Monday through Friday.</w:t>
      </w:r>
    </w:p>
    <w:p w:rsidR="00D50091" w:rsidP="00D50091" w:rsidRDefault="00D50091" w14:paraId="57D3A3DE" w14:textId="09E967F2"/>
    <w:p w:rsidR="00F01F53" w:rsidP="002161B3" w:rsidRDefault="00F01F53" w14:paraId="3F4A9296" w14:textId="08B06060"/>
    <w:p w:rsidRPr="00B14028" w:rsidR="00A4720E" w:rsidP="002B6E8C" w:rsidRDefault="00A4720E" w14:paraId="6C48E463" w14:textId="77777777">
      <w:pPr>
        <w:pStyle w:val="BodyText"/>
      </w:pPr>
    </w:p>
    <w:sectPr w:rsidRPr="00B14028" w:rsidR="00A4720E" w:rsidSect="006079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0091" w:rsidRDefault="00D50091" w14:paraId="481B0020" w14:textId="77777777">
      <w:r>
        <w:separator/>
      </w:r>
    </w:p>
  </w:endnote>
  <w:endnote w:type="continuationSeparator" w:id="0">
    <w:p w:rsidR="00D50091" w:rsidRDefault="00D50091" w14:paraId="1CE4E4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ce5a183f-1152-4c78-b860-8df2" w:id="2"/>
  <w:p w:rsidR="001A5C6A" w:rsidRDefault="001A5C6A" w14:paraId="09671A43" w14:textId="77777777">
    <w:pPr>
      <w:pStyle w:val="DocID"/>
    </w:pPr>
    <w:r>
      <w:fldChar w:fldCharType="begin"/>
    </w:r>
    <w:r>
      <w:instrText xml:space="preserve">  DOCPROPERTY "CUS_DocIDChunk0" </w:instrText>
    </w:r>
    <w:r>
      <w:fldChar w:fldCharType="separate"/>
    </w:r>
    <w:r>
      <w:rPr>
        <w:noProof/>
      </w:rPr>
      <w:t>84059477.1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C6A" w:rsidP="00E40743" w:rsidRDefault="001A5C6A" w14:paraId="24DEEBF5" w14:textId="77777777">
    <w:pPr>
      <w:pStyle w:val="Footer"/>
    </w:pPr>
    <w:r>
      <w:tab/>
    </w:r>
    <w:r>
      <w:fldChar w:fldCharType="begin"/>
    </w:r>
    <w:r>
      <w:instrText xml:space="preserve"> PAGE </w:instrText>
    </w:r>
    <w:r>
      <w:fldChar w:fldCharType="separate"/>
    </w:r>
    <w:r>
      <w:t>1</w:t>
    </w:r>
    <w:r>
      <w:fldChar w:fldCharType="end"/>
    </w:r>
  </w:p>
  <w:bookmarkStart w:name="_iDocIDFieldf09326f6-1d04-4d73-913d-cf67" w:id="3"/>
  <w:p w:rsidR="001A5C6A" w:rsidRDefault="001A5C6A" w14:paraId="170EC942" w14:textId="77777777">
    <w:pPr>
      <w:pStyle w:val="DocID"/>
    </w:pPr>
    <w:r>
      <w:fldChar w:fldCharType="begin"/>
    </w:r>
    <w:r>
      <w:instrText xml:space="preserve">  DOCPROPERTY "CUS_DocIDChunk0" </w:instrText>
    </w:r>
    <w:r>
      <w:fldChar w:fldCharType="separate"/>
    </w:r>
    <w:r>
      <w:rPr>
        <w:noProof/>
      </w:rPr>
      <w:t>84059477.1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C6A" w:rsidP="00152D7E" w:rsidRDefault="001A5C6A" w14:paraId="32BBBEAA" w14:textId="77777777">
    <w:pPr>
      <w:pStyle w:val="Footer"/>
    </w:pPr>
    <w:r>
      <w:tab/>
    </w:r>
  </w:p>
  <w:bookmarkStart w:name="_iDocIDFieldcc340b96-7f28-4a2e-98e8-5db1" w:id="4"/>
  <w:p w:rsidR="001A5C6A" w:rsidRDefault="001A5C6A" w14:paraId="678E4FA1" w14:textId="77777777">
    <w:pPr>
      <w:pStyle w:val="DocID"/>
    </w:pPr>
    <w:r>
      <w:fldChar w:fldCharType="begin"/>
    </w:r>
    <w:r>
      <w:instrText xml:space="preserve">  DOCPROPERTY "CUS_DocIDChunk0" </w:instrText>
    </w:r>
    <w:r>
      <w:fldChar w:fldCharType="separate"/>
    </w:r>
    <w:r>
      <w:rPr>
        <w:noProof/>
      </w:rPr>
      <w:t>84059477.1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0091" w:rsidRDefault="00D50091" w14:paraId="0C1B9CD5" w14:textId="77777777">
      <w:r>
        <w:separator/>
      </w:r>
    </w:p>
  </w:footnote>
  <w:footnote w:type="continuationSeparator" w:id="0">
    <w:p w:rsidR="00D50091" w:rsidRDefault="00D50091" w14:paraId="604375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C6A" w:rsidRDefault="001A5C6A" w14:paraId="2D0F08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C6A" w:rsidRDefault="001A5C6A" w14:paraId="4CC9EA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C6A" w:rsidRDefault="001A5C6A" w14:paraId="2964B2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
  </w:num>
  <w:num w:numId="23">
    <w:abstractNumId w:val="2"/>
  </w:num>
  <w:num w:numId="24">
    <w:abstractNumId w:val="1"/>
  </w:num>
  <w:num w:numId="25">
    <w:abstractNumId w:val="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91"/>
    <w:rsid w:val="000064F9"/>
    <w:rsid w:val="00047E65"/>
    <w:rsid w:val="00047EC1"/>
    <w:rsid w:val="00083BD5"/>
    <w:rsid w:val="000D7D44"/>
    <w:rsid w:val="00112F5E"/>
    <w:rsid w:val="001A5C6A"/>
    <w:rsid w:val="001D6832"/>
    <w:rsid w:val="002161B3"/>
    <w:rsid w:val="00236071"/>
    <w:rsid w:val="0023770E"/>
    <w:rsid w:val="0025131A"/>
    <w:rsid w:val="00251A79"/>
    <w:rsid w:val="00271CDC"/>
    <w:rsid w:val="002B6E8C"/>
    <w:rsid w:val="002C5505"/>
    <w:rsid w:val="00347B0F"/>
    <w:rsid w:val="003521D2"/>
    <w:rsid w:val="003A3454"/>
    <w:rsid w:val="003C7436"/>
    <w:rsid w:val="00411107"/>
    <w:rsid w:val="004635B0"/>
    <w:rsid w:val="00510B52"/>
    <w:rsid w:val="00517C92"/>
    <w:rsid w:val="005822A0"/>
    <w:rsid w:val="005C17B3"/>
    <w:rsid w:val="005C23D1"/>
    <w:rsid w:val="00602D18"/>
    <w:rsid w:val="006079A5"/>
    <w:rsid w:val="00615C65"/>
    <w:rsid w:val="006968B1"/>
    <w:rsid w:val="006F5953"/>
    <w:rsid w:val="00710F98"/>
    <w:rsid w:val="00752424"/>
    <w:rsid w:val="007557FD"/>
    <w:rsid w:val="007767F5"/>
    <w:rsid w:val="0078052E"/>
    <w:rsid w:val="007B6426"/>
    <w:rsid w:val="007D1F50"/>
    <w:rsid w:val="00801F75"/>
    <w:rsid w:val="00833211"/>
    <w:rsid w:val="00852259"/>
    <w:rsid w:val="00887BC6"/>
    <w:rsid w:val="009218F7"/>
    <w:rsid w:val="009D49C5"/>
    <w:rsid w:val="00A4720E"/>
    <w:rsid w:val="00A56295"/>
    <w:rsid w:val="00A96272"/>
    <w:rsid w:val="00B02C3D"/>
    <w:rsid w:val="00B14028"/>
    <w:rsid w:val="00B277AD"/>
    <w:rsid w:val="00B85B88"/>
    <w:rsid w:val="00C35898"/>
    <w:rsid w:val="00C62534"/>
    <w:rsid w:val="00C75916"/>
    <w:rsid w:val="00CA4CC9"/>
    <w:rsid w:val="00CB7BBA"/>
    <w:rsid w:val="00D31859"/>
    <w:rsid w:val="00D34C61"/>
    <w:rsid w:val="00D50091"/>
    <w:rsid w:val="00D871E7"/>
    <w:rsid w:val="00D95DC3"/>
    <w:rsid w:val="00E01D30"/>
    <w:rsid w:val="00E33813"/>
    <w:rsid w:val="00E63AB0"/>
    <w:rsid w:val="00EE5790"/>
    <w:rsid w:val="00EF4A70"/>
    <w:rsid w:val="00F01F53"/>
    <w:rsid w:val="00F36AD3"/>
    <w:rsid w:val="00F37782"/>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58CA9F"/>
  <w15:docId w15:val="{79844237-94E5-4E7E-96FD-0E972ECF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50091"/>
    <w:rPr>
      <w:rFonts w:ascii="Calibri" w:hAnsi="Calibri" w:cs="Calibri" w:eastAsiaTheme="minorHAnsi"/>
      <w:sz w:val="22"/>
      <w:szCs w:val="22"/>
    </w:rPr>
  </w:style>
  <w:style w:type="paragraph" w:styleId="Heading1">
    <w:name w:val="heading 1"/>
    <w:basedOn w:val="Normal"/>
    <w:qFormat/>
    <w:rsid w:val="006968B1"/>
    <w:pPr>
      <w:numPr>
        <w:numId w:val="34"/>
      </w:numPr>
      <w:spacing w:after="240"/>
      <w:jc w:val="both"/>
      <w:outlineLvl w:val="0"/>
    </w:pPr>
    <w:rPr>
      <w:rFonts w:ascii="Times New Roman" w:hAnsi="Times New Roman" w:eastAsia="Times New Roman" w:cs="Arial"/>
      <w:bCs/>
      <w:kern w:val="24"/>
      <w:sz w:val="24"/>
      <w:szCs w:val="24"/>
    </w:rPr>
  </w:style>
  <w:style w:type="paragraph" w:styleId="Heading2">
    <w:name w:val="heading 2"/>
    <w:basedOn w:val="Normal"/>
    <w:qFormat/>
    <w:rsid w:val="006968B1"/>
    <w:pPr>
      <w:numPr>
        <w:ilvl w:val="1"/>
        <w:numId w:val="34"/>
      </w:numPr>
      <w:spacing w:after="240"/>
      <w:jc w:val="both"/>
      <w:outlineLvl w:val="1"/>
    </w:pPr>
    <w:rPr>
      <w:rFonts w:ascii="Times New Roman" w:hAnsi="Times New Roman" w:eastAsia="Times New Roman" w:cs="Arial"/>
      <w:bCs/>
      <w:iCs/>
      <w:kern w:val="24"/>
      <w:sz w:val="24"/>
      <w:szCs w:val="24"/>
    </w:rPr>
  </w:style>
  <w:style w:type="paragraph" w:styleId="Heading3">
    <w:name w:val="heading 3"/>
    <w:basedOn w:val="Normal"/>
    <w:qFormat/>
    <w:rsid w:val="006968B1"/>
    <w:pPr>
      <w:numPr>
        <w:ilvl w:val="2"/>
        <w:numId w:val="34"/>
      </w:numPr>
      <w:spacing w:after="240"/>
      <w:jc w:val="both"/>
      <w:outlineLvl w:val="2"/>
    </w:pPr>
    <w:rPr>
      <w:rFonts w:ascii="Times New Roman" w:hAnsi="Times New Roman" w:eastAsia="Times New Roman" w:cs="Arial"/>
      <w:bCs/>
      <w:kern w:val="24"/>
      <w:sz w:val="24"/>
      <w:szCs w:val="24"/>
    </w:rPr>
  </w:style>
  <w:style w:type="paragraph" w:styleId="Heading4">
    <w:name w:val="heading 4"/>
    <w:basedOn w:val="Normal"/>
    <w:qFormat/>
    <w:rsid w:val="006968B1"/>
    <w:pPr>
      <w:numPr>
        <w:ilvl w:val="3"/>
        <w:numId w:val="34"/>
      </w:numPr>
      <w:spacing w:after="240"/>
      <w:jc w:val="both"/>
      <w:outlineLvl w:val="3"/>
    </w:pPr>
    <w:rPr>
      <w:rFonts w:ascii="Times New Roman" w:hAnsi="Times New Roman" w:eastAsia="Times New Roman" w:cs="Times New Roman"/>
      <w:bCs/>
      <w:kern w:val="24"/>
      <w:sz w:val="24"/>
      <w:szCs w:val="24"/>
    </w:rPr>
  </w:style>
  <w:style w:type="paragraph" w:styleId="Heading5">
    <w:name w:val="heading 5"/>
    <w:basedOn w:val="Normal"/>
    <w:qFormat/>
    <w:rsid w:val="006968B1"/>
    <w:pPr>
      <w:numPr>
        <w:ilvl w:val="4"/>
        <w:numId w:val="34"/>
      </w:numPr>
      <w:spacing w:after="240"/>
      <w:jc w:val="both"/>
      <w:outlineLvl w:val="4"/>
    </w:pPr>
    <w:rPr>
      <w:rFonts w:ascii="Times New Roman" w:hAnsi="Times New Roman" w:eastAsia="Times New Roman" w:cs="Times New Roman"/>
      <w:bCs/>
      <w:iCs/>
      <w:kern w:val="24"/>
      <w:sz w:val="24"/>
      <w:szCs w:val="24"/>
    </w:rPr>
  </w:style>
  <w:style w:type="paragraph" w:styleId="Heading6">
    <w:name w:val="heading 6"/>
    <w:basedOn w:val="Normal"/>
    <w:qFormat/>
    <w:rsid w:val="006968B1"/>
    <w:pPr>
      <w:numPr>
        <w:ilvl w:val="5"/>
        <w:numId w:val="34"/>
      </w:numPr>
      <w:spacing w:after="240"/>
      <w:jc w:val="both"/>
      <w:outlineLvl w:val="5"/>
    </w:pPr>
    <w:rPr>
      <w:rFonts w:ascii="Times New Roman" w:hAnsi="Times New Roman" w:eastAsia="Times New Roman" w:cs="Times New Roman"/>
      <w:bCs/>
      <w:kern w:val="24"/>
      <w:sz w:val="24"/>
      <w:szCs w:val="24"/>
    </w:rPr>
  </w:style>
  <w:style w:type="paragraph" w:styleId="Heading7">
    <w:name w:val="heading 7"/>
    <w:basedOn w:val="Normal"/>
    <w:qFormat/>
    <w:rsid w:val="006968B1"/>
    <w:pPr>
      <w:numPr>
        <w:ilvl w:val="6"/>
        <w:numId w:val="34"/>
      </w:numPr>
      <w:spacing w:after="240"/>
      <w:jc w:val="both"/>
      <w:outlineLvl w:val="6"/>
    </w:pPr>
    <w:rPr>
      <w:rFonts w:ascii="Times New Roman" w:hAnsi="Times New Roman" w:eastAsia="Times New Roman" w:cs="Times New Roman"/>
      <w:kern w:val="24"/>
      <w:sz w:val="24"/>
      <w:szCs w:val="24"/>
    </w:rPr>
  </w:style>
  <w:style w:type="paragraph" w:styleId="Heading8">
    <w:name w:val="heading 8"/>
    <w:basedOn w:val="Normal"/>
    <w:qFormat/>
    <w:rsid w:val="006968B1"/>
    <w:pPr>
      <w:numPr>
        <w:ilvl w:val="7"/>
        <w:numId w:val="34"/>
      </w:numPr>
      <w:spacing w:after="240"/>
      <w:jc w:val="both"/>
      <w:outlineLvl w:val="7"/>
    </w:pPr>
    <w:rPr>
      <w:rFonts w:ascii="Times New Roman" w:hAnsi="Times New Roman" w:eastAsia="Times New Roman" w:cs="Times New Roman"/>
      <w:iCs/>
      <w:kern w:val="24"/>
      <w:sz w:val="24"/>
      <w:szCs w:val="24"/>
    </w:rPr>
  </w:style>
  <w:style w:type="paragraph" w:styleId="Heading9">
    <w:name w:val="heading 9"/>
    <w:basedOn w:val="Normal"/>
    <w:qFormat/>
    <w:rsid w:val="006968B1"/>
    <w:pPr>
      <w:numPr>
        <w:ilvl w:val="8"/>
        <w:numId w:val="34"/>
      </w:numPr>
      <w:spacing w:after="240"/>
      <w:jc w:val="both"/>
      <w:outlineLvl w:val="8"/>
    </w:pPr>
    <w:rPr>
      <w:rFonts w:ascii="Times New Roman" w:hAnsi="Times New Roman" w:eastAsia="Times New Roman" w:cs="Arial"/>
      <w:kern w:val="24"/>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rPr>
      <w:rFonts w:ascii="Times New Roman" w:hAnsi="Times New Roman" w:eastAsia="Times New Roman" w:cs="Times New Roman"/>
      <w:sz w:val="24"/>
      <w:szCs w:val="24"/>
    </w:rPr>
  </w:style>
  <w:style w:type="paragraph" w:styleId="BlockText">
    <w:name w:val="Block Text"/>
    <w:basedOn w:val="Normal"/>
    <w:rsid w:val="00D34C61"/>
    <w:pPr>
      <w:spacing w:after="240"/>
      <w:ind w:left="720" w:right="720"/>
      <w:jc w:val="both"/>
    </w:pPr>
    <w:rPr>
      <w:rFonts w:ascii="Times New Roman" w:hAnsi="Times New Roman" w:eastAsia="Times New Roman" w:cs="Times New Roman"/>
      <w:sz w:val="24"/>
      <w:szCs w:val="24"/>
    </w:r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rPr>
      <w:rFonts w:ascii="Times New Roman" w:hAnsi="Times New Roman" w:eastAsia="Times New Roman" w:cs="Times New Roman"/>
      <w:sz w:val="24"/>
      <w:szCs w:val="24"/>
    </w:rPr>
  </w:style>
  <w:style w:type="paragraph" w:styleId="BodyTextFirstIndent">
    <w:name w:val="Body Text First Indent"/>
    <w:basedOn w:val="Normal"/>
    <w:rsid w:val="00D34C61"/>
    <w:pPr>
      <w:spacing w:after="240"/>
      <w:ind w:firstLine="720"/>
      <w:jc w:val="both"/>
    </w:pPr>
    <w:rPr>
      <w:rFonts w:ascii="Times New Roman" w:hAnsi="Times New Roman" w:eastAsia="Times New Roman" w:cs="Times New Roman"/>
      <w:sz w:val="24"/>
      <w:szCs w:val="24"/>
    </w:rPr>
  </w:style>
  <w:style w:type="paragraph" w:styleId="Subtitle">
    <w:name w:val="Subtitle"/>
    <w:basedOn w:val="Normal"/>
    <w:qFormat/>
    <w:rsid w:val="003C7436"/>
    <w:pPr>
      <w:spacing w:after="60"/>
      <w:jc w:val="center"/>
      <w:outlineLvl w:val="1"/>
    </w:pPr>
    <w:rPr>
      <w:rFonts w:ascii="Times New Roman" w:hAnsi="Times New Roman" w:eastAsia="Times New Roman" w:cs="Arial"/>
      <w:sz w:val="24"/>
      <w:szCs w:val="24"/>
    </w:rPr>
  </w:style>
  <w:style w:type="paragraph" w:styleId="BodyTextFirstIndent2">
    <w:name w:val="Body Text First Indent 2"/>
    <w:basedOn w:val="Normal"/>
    <w:rsid w:val="00D34C61"/>
    <w:pPr>
      <w:spacing w:line="480" w:lineRule="auto"/>
      <w:ind w:firstLine="720"/>
      <w:jc w:val="both"/>
    </w:pPr>
    <w:rPr>
      <w:rFonts w:ascii="Times New Roman" w:hAnsi="Times New Roman" w:eastAsia="Times New Roman" w:cs="Times New Roman"/>
      <w:sz w:val="24"/>
      <w:szCs w:val="24"/>
    </w:r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rFonts w:ascii="Times New Roman" w:hAnsi="Times New Roman" w:eastAsia="Times New Roman" w:cs="Times New Roman"/>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1A5C6A"/>
    <w:pPr>
      <w:tabs>
        <w:tab w:val="clear" w:pos="4680"/>
        <w:tab w:val="clear" w:pos="9360"/>
      </w:tabs>
    </w:pPr>
    <w:rPr>
      <w:sz w:val="16"/>
      <w:szCs w:val="20"/>
    </w:rPr>
  </w:style>
  <w:style w:type="paragraph" w:styleId="DocumentMap">
    <w:name w:val="Document Map"/>
    <w:basedOn w:val="Normal"/>
    <w:semiHidden/>
    <w:rsid w:val="00D34C61"/>
    <w:pPr>
      <w:shd w:val="clear" w:color="auto" w:fill="000080"/>
    </w:pPr>
    <w:rPr>
      <w:rFonts w:ascii="Tahoma" w:hAnsi="Tahoma" w:eastAsia="Times New Roman" w:cs="Tahoma"/>
      <w:sz w:val="24"/>
      <w:szCs w:val="24"/>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rFonts w:ascii="Times New Roman" w:hAnsi="Times New Roman" w:eastAsia="Times New Roman" w:cs="Times New Roman"/>
      <w:sz w:val="24"/>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ascii="Times New Roman" w:hAnsi="Times New Roman" w:eastAsia="Times New Roman" w:cs="Arial"/>
      <w:sz w:val="24"/>
      <w:szCs w:val="24"/>
    </w:rPr>
  </w:style>
  <w:style w:type="paragraph" w:styleId="EnvelopeReturn">
    <w:name w:val="envelope return"/>
    <w:basedOn w:val="Normal"/>
    <w:semiHidden/>
    <w:rsid w:val="00D34C61"/>
    <w:rPr>
      <w:rFonts w:ascii="Times New Roman" w:hAnsi="Times New Roman" w:eastAsia="Times New Roman" w:cs="Arial"/>
      <w:sz w:val="24"/>
      <w:szCs w:val="24"/>
    </w:rPr>
  </w:style>
  <w:style w:type="paragraph" w:styleId="Footer">
    <w:name w:val="footer"/>
    <w:basedOn w:val="Normal"/>
    <w:semiHidden/>
    <w:rsid w:val="00D34C61"/>
    <w:pPr>
      <w:tabs>
        <w:tab w:val="center" w:pos="4680"/>
        <w:tab w:val="right" w:pos="9360"/>
      </w:tabs>
    </w:pPr>
    <w:rPr>
      <w:rFonts w:ascii="Times New Roman" w:hAnsi="Times New Roman" w:eastAsia="Times New Roman" w:cs="Times New Roman"/>
      <w:sz w:val="24"/>
      <w:szCs w:val="24"/>
    </w:r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rFonts w:ascii="Times New Roman" w:hAnsi="Times New Roman" w:eastAsia="Times New Roman" w:cs="Times New Roman"/>
      <w:sz w:val="24"/>
      <w:szCs w:val="20"/>
    </w:rPr>
  </w:style>
  <w:style w:type="paragraph" w:styleId="Header">
    <w:name w:val="header"/>
    <w:basedOn w:val="Normal"/>
    <w:semiHidden/>
    <w:rsid w:val="00D34C61"/>
    <w:pPr>
      <w:tabs>
        <w:tab w:val="center" w:pos="4680"/>
        <w:tab w:val="right" w:pos="9360"/>
      </w:tabs>
    </w:pPr>
    <w:rPr>
      <w:rFonts w:ascii="Times New Roman" w:hAnsi="Times New Roman" w:eastAsia="Times New Roman" w:cs="Times New Roman"/>
      <w:sz w:val="24"/>
      <w:szCs w:val="24"/>
    </w:rPr>
  </w:style>
  <w:style w:type="paragraph" w:styleId="Index1">
    <w:name w:val="index 1"/>
    <w:basedOn w:val="Normal"/>
    <w:next w:val="Normal"/>
    <w:autoRedefine/>
    <w:semiHidden/>
    <w:rsid w:val="00D34C61"/>
    <w:pPr>
      <w:ind w:left="240" w:hanging="240"/>
    </w:pPr>
    <w:rPr>
      <w:rFonts w:ascii="Times New Roman" w:hAnsi="Times New Roman" w:eastAsia="Times New Roman" w:cs="Times New Roman"/>
      <w:sz w:val="24"/>
      <w:szCs w:val="24"/>
    </w:rPr>
  </w:style>
  <w:style w:type="paragraph" w:styleId="Index2">
    <w:name w:val="index 2"/>
    <w:basedOn w:val="Normal"/>
    <w:next w:val="Normal"/>
    <w:autoRedefine/>
    <w:semiHidden/>
    <w:rsid w:val="00D34C61"/>
    <w:pPr>
      <w:ind w:left="480" w:hanging="240"/>
    </w:pPr>
    <w:rPr>
      <w:rFonts w:ascii="Times New Roman" w:hAnsi="Times New Roman" w:eastAsia="Times New Roman" w:cs="Times New Roman"/>
      <w:sz w:val="24"/>
      <w:szCs w:val="24"/>
    </w:rPr>
  </w:style>
  <w:style w:type="paragraph" w:styleId="Index3">
    <w:name w:val="index 3"/>
    <w:basedOn w:val="Normal"/>
    <w:next w:val="Normal"/>
    <w:autoRedefine/>
    <w:semiHidden/>
    <w:rsid w:val="00D34C61"/>
    <w:pPr>
      <w:ind w:left="720" w:hanging="240"/>
    </w:pPr>
    <w:rPr>
      <w:rFonts w:ascii="Times New Roman" w:hAnsi="Times New Roman" w:eastAsia="Times New Roman" w:cs="Times New Roman"/>
      <w:sz w:val="24"/>
      <w:szCs w:val="24"/>
    </w:rPr>
  </w:style>
  <w:style w:type="paragraph" w:styleId="Index4">
    <w:name w:val="index 4"/>
    <w:basedOn w:val="Normal"/>
    <w:next w:val="Normal"/>
    <w:autoRedefine/>
    <w:semiHidden/>
    <w:rsid w:val="00D34C61"/>
    <w:pPr>
      <w:ind w:left="960" w:hanging="240"/>
    </w:pPr>
    <w:rPr>
      <w:rFonts w:ascii="Times New Roman" w:hAnsi="Times New Roman" w:eastAsia="Times New Roman" w:cs="Times New Roman"/>
      <w:sz w:val="24"/>
      <w:szCs w:val="24"/>
    </w:rPr>
  </w:style>
  <w:style w:type="paragraph" w:styleId="Index5">
    <w:name w:val="index 5"/>
    <w:basedOn w:val="Normal"/>
    <w:next w:val="Normal"/>
    <w:autoRedefine/>
    <w:semiHidden/>
    <w:rsid w:val="00D34C61"/>
    <w:pPr>
      <w:ind w:left="1200" w:hanging="240"/>
    </w:pPr>
    <w:rPr>
      <w:rFonts w:ascii="Times New Roman" w:hAnsi="Times New Roman" w:eastAsia="Times New Roman" w:cs="Times New Roman"/>
      <w:sz w:val="24"/>
      <w:szCs w:val="24"/>
    </w:rPr>
  </w:style>
  <w:style w:type="paragraph" w:styleId="Index6">
    <w:name w:val="index 6"/>
    <w:basedOn w:val="Normal"/>
    <w:next w:val="Normal"/>
    <w:autoRedefine/>
    <w:semiHidden/>
    <w:rsid w:val="00D34C61"/>
    <w:pPr>
      <w:ind w:left="1440" w:hanging="240"/>
    </w:pPr>
    <w:rPr>
      <w:rFonts w:ascii="Times New Roman" w:hAnsi="Times New Roman" w:eastAsia="Times New Roman" w:cs="Times New Roman"/>
      <w:sz w:val="24"/>
      <w:szCs w:val="24"/>
    </w:rPr>
  </w:style>
  <w:style w:type="paragraph" w:styleId="Index7">
    <w:name w:val="index 7"/>
    <w:basedOn w:val="Normal"/>
    <w:next w:val="Normal"/>
    <w:autoRedefine/>
    <w:semiHidden/>
    <w:rsid w:val="00D34C61"/>
    <w:pPr>
      <w:ind w:left="1680" w:hanging="240"/>
    </w:pPr>
    <w:rPr>
      <w:rFonts w:ascii="Times New Roman" w:hAnsi="Times New Roman" w:eastAsia="Times New Roman" w:cs="Times New Roman"/>
      <w:sz w:val="24"/>
      <w:szCs w:val="24"/>
    </w:rPr>
  </w:style>
  <w:style w:type="paragraph" w:styleId="Index8">
    <w:name w:val="index 8"/>
    <w:basedOn w:val="Normal"/>
    <w:next w:val="Normal"/>
    <w:autoRedefine/>
    <w:semiHidden/>
    <w:rsid w:val="00D34C61"/>
    <w:pPr>
      <w:ind w:left="1920" w:hanging="240"/>
    </w:pPr>
    <w:rPr>
      <w:rFonts w:ascii="Times New Roman" w:hAnsi="Times New Roman" w:eastAsia="Times New Roman" w:cs="Times New Roman"/>
      <w:sz w:val="24"/>
      <w:szCs w:val="24"/>
    </w:rPr>
  </w:style>
  <w:style w:type="paragraph" w:styleId="Index9">
    <w:name w:val="index 9"/>
    <w:basedOn w:val="Normal"/>
    <w:next w:val="Normal"/>
    <w:autoRedefine/>
    <w:semiHidden/>
    <w:rsid w:val="00D34C61"/>
    <w:pPr>
      <w:ind w:left="2160" w:hanging="240"/>
    </w:pPr>
    <w:rPr>
      <w:rFonts w:ascii="Times New Roman" w:hAnsi="Times New Roman" w:eastAsia="Times New Roman" w:cs="Times New Roman"/>
      <w:sz w:val="24"/>
      <w:szCs w:val="24"/>
    </w:rPr>
  </w:style>
  <w:style w:type="paragraph" w:styleId="IndexHeading">
    <w:name w:val="index heading"/>
    <w:basedOn w:val="Normal"/>
    <w:next w:val="Index1"/>
    <w:semiHidden/>
    <w:rsid w:val="00D34C61"/>
    <w:rPr>
      <w:rFonts w:ascii="Arial" w:hAnsi="Arial" w:eastAsia="Times New Roman" w:cs="Arial"/>
      <w:b/>
      <w:bCs/>
      <w:sz w:val="24"/>
      <w:szCs w:val="24"/>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rPr>
      <w:rFonts w:ascii="Times New Roman" w:hAnsi="Times New Roman" w:eastAsia="Times New Roman" w:cs="Times New Roman"/>
      <w:sz w:val="24"/>
      <w:szCs w:val="24"/>
    </w:rPr>
  </w:style>
  <w:style w:type="paragraph" w:styleId="ListNumber">
    <w:name w:val="List Number"/>
    <w:basedOn w:val="Normal"/>
    <w:rsid w:val="002B6E8C"/>
    <w:pPr>
      <w:numPr>
        <w:numId w:val="3"/>
      </w:numPr>
      <w:tabs>
        <w:tab w:val="clear" w:pos="720"/>
        <w:tab w:val="num" w:pos="360"/>
      </w:tabs>
      <w:spacing w:after="240"/>
      <w:ind w:left="360" w:hanging="360"/>
      <w:jc w:val="both"/>
    </w:pPr>
    <w:rPr>
      <w:rFonts w:ascii="Times New Roman" w:hAnsi="Times New Roman" w:eastAsia="Times New Roman" w:cs="Times New Roman"/>
      <w:sz w:val="24"/>
      <w:szCs w:val="24"/>
    </w:rPr>
  </w:style>
  <w:style w:type="paragraph" w:styleId="ListNumber2">
    <w:name w:val="List Number 2"/>
    <w:basedOn w:val="Normal"/>
    <w:semiHidden/>
    <w:rsid w:val="00D34C61"/>
    <w:pPr>
      <w:spacing w:after="240"/>
    </w:pPr>
    <w:rPr>
      <w:rFonts w:ascii="Times New Roman" w:hAnsi="Times New Roman" w:eastAsia="Times New Roman" w:cs="Times New Roman"/>
      <w:sz w:val="24"/>
      <w:szCs w:val="24"/>
    </w:rPr>
  </w:style>
  <w:style w:type="paragraph" w:styleId="ListNumber3">
    <w:name w:val="List Number 3"/>
    <w:basedOn w:val="Normal"/>
    <w:semiHidden/>
    <w:rsid w:val="00D34C61"/>
    <w:pPr>
      <w:spacing w:after="240"/>
    </w:pPr>
    <w:rPr>
      <w:rFonts w:ascii="Times New Roman" w:hAnsi="Times New Roman" w:eastAsia="Times New Roman" w:cs="Times New Roman"/>
      <w:sz w:val="24"/>
      <w:szCs w:val="24"/>
    </w:rPr>
  </w:style>
  <w:style w:type="paragraph" w:styleId="ListNumber4">
    <w:name w:val="List Number 4"/>
    <w:basedOn w:val="Normal"/>
    <w:semiHidden/>
    <w:rsid w:val="00D34C61"/>
    <w:pPr>
      <w:spacing w:after="240"/>
    </w:pPr>
    <w:rPr>
      <w:rFonts w:ascii="Times New Roman" w:hAnsi="Times New Roman" w:eastAsia="Times New Roman" w:cs="Times New Roman"/>
      <w:sz w:val="24"/>
      <w:szCs w:val="24"/>
    </w:rPr>
  </w:style>
  <w:style w:type="paragraph" w:styleId="ListNumber5">
    <w:name w:val="List Number 5"/>
    <w:basedOn w:val="Normal"/>
    <w:semiHidden/>
    <w:rsid w:val="00D34C61"/>
    <w:pPr>
      <w:spacing w:after="240"/>
    </w:pPr>
    <w:rPr>
      <w:rFonts w:ascii="Times New Roman" w:hAnsi="Times New Roman" w:eastAsia="Times New Roman" w:cs="Times New Roman"/>
      <w:sz w:val="24"/>
      <w:szCs w:val="24"/>
    </w:r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rPr>
      <w:rFonts w:ascii="Times New Roman" w:hAnsi="Times New Roman" w:eastAsia="Times New Roman" w:cs="Times New Roman"/>
      <w:sz w:val="24"/>
      <w:szCs w:val="24"/>
    </w:rPr>
  </w:style>
  <w:style w:type="paragraph" w:styleId="TableofFigures">
    <w:name w:val="table of figures"/>
    <w:basedOn w:val="Normal"/>
    <w:next w:val="Normal"/>
    <w:semiHidden/>
    <w:rsid w:val="00D34C61"/>
    <w:pPr>
      <w:ind w:left="480" w:hanging="480"/>
    </w:pPr>
    <w:rPr>
      <w:rFonts w:ascii="Times New Roman" w:hAnsi="Times New Roman" w:eastAsia="Times New Roman" w:cs="Times New Roman"/>
      <w:sz w:val="24"/>
      <w:szCs w:val="24"/>
    </w:r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ascii="Times New Roman" w:hAnsi="Times New Roman" w:eastAsia="Times New Roman" w:cs="Arial"/>
      <w:b/>
      <w:bCs/>
      <w:caps/>
      <w:sz w:val="24"/>
      <w:szCs w:val="24"/>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eastAsia="Times New Roman" w:cs="Arial"/>
      <w:b/>
      <w:bCs/>
      <w:sz w:val="24"/>
      <w:szCs w:val="24"/>
    </w:rPr>
  </w:style>
  <w:style w:type="paragraph" w:styleId="TOC1">
    <w:name w:val="toc 1"/>
    <w:basedOn w:val="Normal"/>
    <w:next w:val="Normal"/>
    <w:autoRedefine/>
    <w:semiHidden/>
    <w:rsid w:val="00D34C61"/>
    <w:pPr>
      <w:spacing w:after="240"/>
    </w:pPr>
    <w:rPr>
      <w:rFonts w:ascii="Times New Roman" w:hAnsi="Times New Roman" w:eastAsia="Times New Roman" w:cs="Times New Roman"/>
      <w:sz w:val="24"/>
      <w:szCs w:val="24"/>
    </w:rPr>
  </w:style>
  <w:style w:type="paragraph" w:styleId="TOC2">
    <w:name w:val="toc 2"/>
    <w:basedOn w:val="Normal"/>
    <w:next w:val="Normal"/>
    <w:autoRedefine/>
    <w:semiHidden/>
    <w:rsid w:val="00D34C61"/>
    <w:pPr>
      <w:spacing w:after="240"/>
      <w:ind w:left="245"/>
    </w:pPr>
    <w:rPr>
      <w:rFonts w:ascii="Times New Roman" w:hAnsi="Times New Roman" w:eastAsia="Times New Roman" w:cs="Times New Roman"/>
      <w:sz w:val="24"/>
      <w:szCs w:val="24"/>
    </w:rPr>
  </w:style>
  <w:style w:type="paragraph" w:styleId="TOC3">
    <w:name w:val="toc 3"/>
    <w:basedOn w:val="Normal"/>
    <w:next w:val="Normal"/>
    <w:autoRedefine/>
    <w:semiHidden/>
    <w:rsid w:val="00D34C61"/>
    <w:pPr>
      <w:spacing w:after="240"/>
      <w:ind w:left="475"/>
    </w:pPr>
    <w:rPr>
      <w:rFonts w:ascii="Times New Roman" w:hAnsi="Times New Roman" w:eastAsia="Times New Roman" w:cs="Times New Roman"/>
      <w:sz w:val="24"/>
      <w:szCs w:val="24"/>
    </w:rPr>
  </w:style>
  <w:style w:type="paragraph" w:styleId="TOC4">
    <w:name w:val="toc 4"/>
    <w:basedOn w:val="Normal"/>
    <w:next w:val="Normal"/>
    <w:autoRedefine/>
    <w:semiHidden/>
    <w:rsid w:val="00D34C61"/>
    <w:pPr>
      <w:spacing w:after="240"/>
      <w:ind w:left="720"/>
    </w:pPr>
    <w:rPr>
      <w:rFonts w:ascii="Times New Roman" w:hAnsi="Times New Roman" w:eastAsia="Times New Roman" w:cs="Times New Roman"/>
      <w:sz w:val="24"/>
      <w:szCs w:val="24"/>
    </w:rPr>
  </w:style>
  <w:style w:type="paragraph" w:styleId="TOC5">
    <w:name w:val="toc 5"/>
    <w:basedOn w:val="Normal"/>
    <w:next w:val="Normal"/>
    <w:autoRedefine/>
    <w:semiHidden/>
    <w:rsid w:val="00D34C61"/>
    <w:pPr>
      <w:spacing w:after="240"/>
      <w:ind w:left="965"/>
    </w:pPr>
    <w:rPr>
      <w:rFonts w:ascii="Times New Roman" w:hAnsi="Times New Roman" w:eastAsia="Times New Roman" w:cs="Times New Roman"/>
      <w:sz w:val="24"/>
      <w:szCs w:val="24"/>
    </w:rPr>
  </w:style>
  <w:style w:type="paragraph" w:styleId="TOC6">
    <w:name w:val="toc 6"/>
    <w:basedOn w:val="Normal"/>
    <w:next w:val="Normal"/>
    <w:autoRedefine/>
    <w:semiHidden/>
    <w:rsid w:val="00D34C61"/>
    <w:pPr>
      <w:ind w:left="1200"/>
    </w:pPr>
    <w:rPr>
      <w:rFonts w:ascii="Times New Roman" w:hAnsi="Times New Roman" w:eastAsia="Times New Roman" w:cs="Times New Roman"/>
      <w:sz w:val="24"/>
      <w:szCs w:val="24"/>
    </w:rPr>
  </w:style>
  <w:style w:type="paragraph" w:styleId="TOC7">
    <w:name w:val="toc 7"/>
    <w:basedOn w:val="Normal"/>
    <w:next w:val="Normal"/>
    <w:autoRedefine/>
    <w:semiHidden/>
    <w:rsid w:val="00D34C61"/>
    <w:pPr>
      <w:spacing w:after="240"/>
      <w:ind w:left="1440"/>
    </w:pPr>
    <w:rPr>
      <w:rFonts w:ascii="Times New Roman" w:hAnsi="Times New Roman" w:eastAsia="Times New Roman" w:cs="Times New Roman"/>
      <w:sz w:val="24"/>
      <w:szCs w:val="24"/>
    </w:rPr>
  </w:style>
  <w:style w:type="paragraph" w:styleId="TOC8">
    <w:name w:val="toc 8"/>
    <w:basedOn w:val="Normal"/>
    <w:next w:val="Normal"/>
    <w:autoRedefine/>
    <w:semiHidden/>
    <w:rsid w:val="00D34C61"/>
    <w:pPr>
      <w:spacing w:after="240"/>
      <w:ind w:left="1685"/>
    </w:pPr>
    <w:rPr>
      <w:rFonts w:ascii="Times New Roman" w:hAnsi="Times New Roman" w:eastAsia="Times New Roman" w:cs="Times New Roman"/>
      <w:sz w:val="24"/>
      <w:szCs w:val="24"/>
    </w:rPr>
  </w:style>
  <w:style w:type="paragraph" w:styleId="TOC9">
    <w:name w:val="toc 9"/>
    <w:basedOn w:val="Normal"/>
    <w:next w:val="Normal"/>
    <w:autoRedefine/>
    <w:semiHidden/>
    <w:rsid w:val="00D34C61"/>
    <w:pPr>
      <w:spacing w:after="240"/>
      <w:ind w:left="1915"/>
    </w:pPr>
    <w:rPr>
      <w:rFonts w:ascii="Times New Roman" w:hAnsi="Times New Roman" w:eastAsia="Times New Roman" w:cs="Times New Roman"/>
      <w:sz w:val="24"/>
      <w:szCs w:val="24"/>
    </w:r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character" w:styleId="DocIDChar" w:customStyle="1">
    <w:name w:val="DocID Char"/>
    <w:basedOn w:val="BodyTextChar"/>
    <w:link w:val="DocID"/>
    <w:rsid w:val="001A5C6A"/>
    <w:rPr>
      <w:sz w:val="16"/>
      <w:szCs w:val="24"/>
      <w:lang w:val="en-US" w:eastAsia="en-US"/>
    </w:rPr>
  </w:style>
  <w:style w:type="character" w:styleId="BodyTextChar" w:customStyle="1">
    <w:name w:val="Body Text Char"/>
    <w:basedOn w:val="DefaultParagraphFont"/>
    <w:link w:val="BodyText"/>
    <w:rsid w:val="00510B52"/>
    <w:rPr>
      <w:sz w:val="24"/>
      <w:szCs w:val="24"/>
    </w:rPr>
  </w:style>
  <w:style w:type="character" w:styleId="Hyperlink">
    <w:name w:val="Hyperlink"/>
    <w:basedOn w:val="DefaultParagraphFont"/>
    <w:unhideWhenUsed/>
    <w:rsid w:val="005C17B3"/>
    <w:rPr>
      <w:color w:val="0000FF" w:themeColor="hyperlink"/>
      <w:u w:val="single"/>
    </w:rPr>
  </w:style>
  <w:style w:type="character" w:styleId="UnresolvedMention">
    <w:name w:val="Unresolved Mention"/>
    <w:basedOn w:val="DefaultParagraphFont"/>
    <w:uiPriority w:val="99"/>
    <w:semiHidden/>
    <w:unhideWhenUsed/>
    <w:rsid w:val="005C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1900-01-01T07:00:00.0000000Z</lastPrinted>
  <dcterms:created xsi:type="dcterms:W3CDTF">1900-01-01T07:00:00.0000000Z</dcterms:created>
  <dcterms:modified xsi:type="dcterms:W3CDTF">1900-01-01T07:00:00.0000000Z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84059477.1</vt:lpwstr>
  </property>
  <property fmtid="{D5CDD505-2E9C-101B-9397-08002B2CF9AE}" pid="3" name="CUS_DocIDChunk0">
    <vt:lpwstr>84059477.1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