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97" w:rsidRDefault="00826697" w:rsidP="00D10783">
      <w:pPr>
        <w:jc w:val="center"/>
        <w:rPr>
          <w:b/>
          <w:sz w:val="28"/>
          <w:szCs w:val="28"/>
        </w:rPr>
      </w:pPr>
    </w:p>
    <w:p w:rsidR="00826697" w:rsidRDefault="00B20E8F" w:rsidP="00826697">
      <w:pPr>
        <w:widowControl w:val="0"/>
        <w:autoSpaceDE w:val="0"/>
        <w:autoSpaceDN w:val="0"/>
        <w:adjustRightInd w:val="0"/>
        <w:spacing w:after="120"/>
        <w:jc w:val="center"/>
        <w:rPr>
          <w:rFonts w:ascii="Century Gothic" w:hAnsi="Century Gothic"/>
          <w:b/>
          <w:sz w:val="36"/>
          <w:szCs w:val="36"/>
        </w:rPr>
      </w:pPr>
      <w:r>
        <w:rPr>
          <w:noProof/>
        </w:rPr>
        <w:drawing>
          <wp:inline distT="0" distB="0" distL="0" distR="0" wp14:anchorId="6FE9A847" wp14:editId="2C5888BC">
            <wp:extent cx="1390650" cy="1152525"/>
            <wp:effectExtent l="0" t="0" r="0" b="9525"/>
            <wp:docPr id="2" name="Picture 2" descr="2020-2021_OrthoLoneStar_GUIDE_TOA_PH4 New Logo (002)"/>
            <wp:cNvGraphicFramePr/>
            <a:graphic xmlns:a="http://schemas.openxmlformats.org/drawingml/2006/main">
              <a:graphicData uri="http://schemas.openxmlformats.org/drawingml/2006/picture">
                <pic:pic xmlns:pic="http://schemas.openxmlformats.org/drawingml/2006/picture">
                  <pic:nvPicPr>
                    <pic:cNvPr id="2" name="Picture 2" descr="2020-2021_OrthoLoneStar_GUIDE_TOA_PH4 New Logo (00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52525"/>
                    </a:xfrm>
                    <a:prstGeom prst="rect">
                      <a:avLst/>
                    </a:prstGeom>
                    <a:noFill/>
                    <a:ln>
                      <a:noFill/>
                    </a:ln>
                  </pic:spPr>
                </pic:pic>
              </a:graphicData>
            </a:graphic>
          </wp:inline>
        </w:drawing>
      </w:r>
      <w:bookmarkStart w:id="0" w:name="_GoBack"/>
      <w:bookmarkEnd w:id="0"/>
    </w:p>
    <w:p w:rsidR="00826697" w:rsidRPr="00905A41" w:rsidRDefault="00826697" w:rsidP="00826697">
      <w:pPr>
        <w:widowControl w:val="0"/>
        <w:autoSpaceDE w:val="0"/>
        <w:autoSpaceDN w:val="0"/>
        <w:adjustRightInd w:val="0"/>
        <w:spacing w:after="120"/>
        <w:jc w:val="center"/>
        <w:rPr>
          <w:rFonts w:ascii="Century Gothic" w:hAnsi="Century Gothic"/>
          <w:b/>
          <w:sz w:val="36"/>
          <w:szCs w:val="36"/>
        </w:rPr>
      </w:pPr>
      <w:r w:rsidRPr="00905A41">
        <w:rPr>
          <w:rFonts w:ascii="Century Gothic" w:hAnsi="Century Gothic"/>
          <w:b/>
          <w:sz w:val="36"/>
          <w:szCs w:val="36"/>
        </w:rPr>
        <w:t>Job Description</w:t>
      </w:r>
    </w:p>
    <w:tbl>
      <w:tblPr>
        <w:tblStyle w:val="TableGrid"/>
        <w:tblW w:w="108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43" w:type="dxa"/>
          <w:bottom w:w="43" w:type="dxa"/>
          <w:right w:w="43" w:type="dxa"/>
        </w:tblCellMar>
        <w:tblLook w:val="04A0" w:firstRow="1" w:lastRow="0" w:firstColumn="1" w:lastColumn="0" w:noHBand="0" w:noVBand="1"/>
      </w:tblPr>
      <w:tblGrid>
        <w:gridCol w:w="5443"/>
        <w:gridCol w:w="5400"/>
      </w:tblGrid>
      <w:tr w:rsidR="00826697" w:rsidRPr="00905A41" w:rsidTr="004B6E17">
        <w:trPr>
          <w:trHeight w:val="576"/>
          <w:jc w:val="center"/>
        </w:trPr>
        <w:tc>
          <w:tcPr>
            <w:tcW w:w="5443" w:type="dxa"/>
            <w:tcBorders>
              <w:top w:val="single" w:sz="4" w:space="0" w:color="auto"/>
              <w:left w:val="single" w:sz="4" w:space="0" w:color="auto"/>
              <w:bottom w:val="single" w:sz="4" w:space="0" w:color="auto"/>
              <w:right w:val="single" w:sz="4" w:space="0" w:color="auto"/>
            </w:tcBorders>
          </w:tcPr>
          <w:p w:rsidR="00826697" w:rsidRPr="00FD394C" w:rsidRDefault="00826697" w:rsidP="004B6E17">
            <w:pPr>
              <w:spacing w:after="60"/>
              <w:jc w:val="both"/>
              <w:rPr>
                <w:rFonts w:ascii="Century Gothic" w:hAnsi="Century Gothic"/>
                <w:sz w:val="18"/>
                <w:szCs w:val="18"/>
              </w:rPr>
            </w:pPr>
            <w:r w:rsidRPr="00905A41">
              <w:rPr>
                <w:rFonts w:ascii="Century Gothic" w:hAnsi="Century Gothic"/>
                <w:sz w:val="18"/>
                <w:szCs w:val="18"/>
              </w:rPr>
              <w:t>Job Title</w:t>
            </w:r>
            <w:r>
              <w:rPr>
                <w:rFonts w:ascii="Century Gothic" w:hAnsi="Century Gothic"/>
                <w:sz w:val="18"/>
                <w:szCs w:val="18"/>
              </w:rPr>
              <w:t xml:space="preserve">:  </w:t>
            </w:r>
            <w:r w:rsidR="00E95749">
              <w:rPr>
                <w:rFonts w:ascii="Century Gothic" w:hAnsi="Century Gothic"/>
                <w:b/>
              </w:rPr>
              <w:t>Patient Services Representative II</w:t>
            </w:r>
            <w:r>
              <w:rPr>
                <w:rFonts w:ascii="Century Gothic" w:hAnsi="Century Gothic"/>
                <w:b/>
              </w:rPr>
              <w:t xml:space="preserve">  </w:t>
            </w:r>
          </w:p>
          <w:p w:rsidR="00826697" w:rsidRPr="00B45770" w:rsidRDefault="00826697" w:rsidP="004B6E17">
            <w:pPr>
              <w:spacing w:after="60"/>
              <w:jc w:val="both"/>
              <w:rPr>
                <w:rFonts w:ascii="Century Gothic" w:hAnsi="Century Gothic"/>
                <w:b/>
                <w:sz w:val="18"/>
                <w:szCs w:val="18"/>
              </w:rPr>
            </w:pPr>
          </w:p>
        </w:tc>
        <w:tc>
          <w:tcPr>
            <w:tcW w:w="5400" w:type="dxa"/>
            <w:tcBorders>
              <w:top w:val="single" w:sz="4" w:space="0" w:color="auto"/>
              <w:left w:val="single" w:sz="4" w:space="0" w:color="auto"/>
              <w:bottom w:val="single" w:sz="4" w:space="0" w:color="auto"/>
              <w:right w:val="single" w:sz="4" w:space="0" w:color="auto"/>
            </w:tcBorders>
          </w:tcPr>
          <w:p w:rsidR="00826697" w:rsidRPr="00FD394C" w:rsidRDefault="00826697" w:rsidP="00826697">
            <w:pPr>
              <w:spacing w:after="60"/>
              <w:jc w:val="both"/>
              <w:rPr>
                <w:rFonts w:ascii="Century Gothic" w:hAnsi="Century Gothic"/>
                <w:sz w:val="18"/>
                <w:szCs w:val="18"/>
              </w:rPr>
            </w:pPr>
            <w:r w:rsidRPr="00905A41">
              <w:rPr>
                <w:rFonts w:ascii="Century Gothic" w:hAnsi="Century Gothic"/>
                <w:sz w:val="18"/>
                <w:szCs w:val="18"/>
              </w:rPr>
              <w:t>Reports To</w:t>
            </w:r>
            <w:r>
              <w:rPr>
                <w:rFonts w:ascii="Century Gothic" w:hAnsi="Century Gothic"/>
                <w:sz w:val="18"/>
                <w:szCs w:val="18"/>
              </w:rPr>
              <w:t xml:space="preserve">:  </w:t>
            </w:r>
            <w:r>
              <w:rPr>
                <w:rFonts w:ascii="Century Gothic" w:hAnsi="Century Gothic"/>
                <w:b/>
              </w:rPr>
              <w:t>Office Manager</w:t>
            </w:r>
          </w:p>
          <w:p w:rsidR="00826697" w:rsidRPr="00D04E39" w:rsidRDefault="00826697" w:rsidP="004B6E17">
            <w:pPr>
              <w:spacing w:after="60"/>
              <w:jc w:val="both"/>
              <w:rPr>
                <w:rFonts w:ascii="Century Gothic" w:hAnsi="Century Gothic"/>
                <w:szCs w:val="18"/>
              </w:rPr>
            </w:pPr>
          </w:p>
        </w:tc>
      </w:tr>
      <w:tr w:rsidR="00826697" w:rsidRPr="00905A41" w:rsidTr="004B6E17">
        <w:trPr>
          <w:trHeight w:val="576"/>
          <w:jc w:val="center"/>
        </w:trPr>
        <w:tc>
          <w:tcPr>
            <w:tcW w:w="5443" w:type="dxa"/>
            <w:tcBorders>
              <w:top w:val="single" w:sz="4" w:space="0" w:color="auto"/>
              <w:left w:val="single" w:sz="4" w:space="0" w:color="auto"/>
              <w:bottom w:val="single" w:sz="4" w:space="0" w:color="auto"/>
              <w:right w:val="single" w:sz="4" w:space="0" w:color="auto"/>
            </w:tcBorders>
          </w:tcPr>
          <w:p w:rsidR="00826697" w:rsidRPr="00D04A0C" w:rsidRDefault="00826697" w:rsidP="004B6E17">
            <w:pPr>
              <w:spacing w:after="60"/>
              <w:jc w:val="both"/>
              <w:rPr>
                <w:rFonts w:ascii="Century Gothic" w:hAnsi="Century Gothic"/>
                <w:b/>
                <w:sz w:val="18"/>
                <w:szCs w:val="18"/>
              </w:rPr>
            </w:pPr>
            <w:r w:rsidRPr="00905A41">
              <w:rPr>
                <w:rFonts w:ascii="Century Gothic" w:hAnsi="Century Gothic"/>
                <w:sz w:val="18"/>
                <w:szCs w:val="18"/>
              </w:rPr>
              <w:t>Department</w:t>
            </w:r>
            <w:r>
              <w:rPr>
                <w:rFonts w:ascii="Century Gothic" w:hAnsi="Century Gothic"/>
                <w:sz w:val="18"/>
                <w:szCs w:val="18"/>
              </w:rPr>
              <w:t xml:space="preserve">:  </w:t>
            </w:r>
            <w:r>
              <w:rPr>
                <w:rFonts w:ascii="Century Gothic" w:hAnsi="Century Gothic"/>
                <w:b/>
              </w:rPr>
              <w:t>Administrative</w:t>
            </w:r>
          </w:p>
        </w:tc>
        <w:tc>
          <w:tcPr>
            <w:tcW w:w="5400" w:type="dxa"/>
            <w:tcBorders>
              <w:top w:val="single" w:sz="4" w:space="0" w:color="auto"/>
              <w:left w:val="single" w:sz="4" w:space="0" w:color="auto"/>
              <w:bottom w:val="single" w:sz="4" w:space="0" w:color="auto"/>
              <w:right w:val="single" w:sz="4" w:space="0" w:color="auto"/>
            </w:tcBorders>
            <w:vAlign w:val="center"/>
          </w:tcPr>
          <w:p w:rsidR="00826697" w:rsidRPr="00905A41" w:rsidRDefault="00826697" w:rsidP="004B6E17">
            <w:pPr>
              <w:spacing w:after="60"/>
              <w:jc w:val="both"/>
              <w:rPr>
                <w:rFonts w:ascii="Century Gothic" w:hAnsi="Century Gothic" w:cstheme="minorHAnsi"/>
                <w:sz w:val="18"/>
                <w:szCs w:val="18"/>
              </w:rPr>
            </w:pPr>
            <w:r w:rsidRPr="00905A41">
              <w:rPr>
                <w:rFonts w:ascii="Century Gothic" w:hAnsi="Century Gothic"/>
                <w:sz w:val="18"/>
                <w:szCs w:val="18"/>
              </w:rPr>
              <w:t>FLSA Status</w:t>
            </w:r>
            <w:r>
              <w:rPr>
                <w:rFonts w:ascii="Century Gothic" w:hAnsi="Century Gothic"/>
                <w:sz w:val="18"/>
                <w:szCs w:val="18"/>
              </w:rPr>
              <w:t xml:space="preserve">                   </w:t>
            </w:r>
            <w:r>
              <w:rPr>
                <w:rFonts w:ascii="Century Gothic" w:hAnsi="Century Gothic" w:cs="Century Gothic"/>
                <w:sz w:val="18"/>
                <w:szCs w:val="18"/>
              </w:rPr>
              <w:fldChar w:fldCharType="begin">
                <w:ffData>
                  <w:name w:val="Check1"/>
                  <w:enabled/>
                  <w:calcOnExit w:val="0"/>
                  <w:checkBox>
                    <w:size w:val="20"/>
                    <w:default w:val="0"/>
                  </w:checkBox>
                </w:ffData>
              </w:fldChar>
            </w:r>
            <w:bookmarkStart w:id="1" w:name="Check1"/>
            <w:r>
              <w:rPr>
                <w:rFonts w:ascii="Century Gothic" w:hAnsi="Century Gothic" w:cs="Century Gothic"/>
                <w:sz w:val="18"/>
                <w:szCs w:val="18"/>
              </w:rPr>
              <w:instrText xml:space="preserve"> FORMCHECKBOX </w:instrText>
            </w:r>
            <w:r w:rsidR="00B20E8F">
              <w:rPr>
                <w:rFonts w:ascii="Century Gothic" w:hAnsi="Century Gothic" w:cs="Century Gothic"/>
                <w:sz w:val="18"/>
                <w:szCs w:val="18"/>
              </w:rPr>
            </w:r>
            <w:r w:rsidR="00B20E8F">
              <w:rPr>
                <w:rFonts w:ascii="Century Gothic" w:hAnsi="Century Gothic" w:cs="Century Gothic"/>
                <w:sz w:val="18"/>
                <w:szCs w:val="18"/>
              </w:rPr>
              <w:fldChar w:fldCharType="separate"/>
            </w:r>
            <w:r>
              <w:rPr>
                <w:rFonts w:ascii="Century Gothic" w:hAnsi="Century Gothic" w:cs="Century Gothic"/>
                <w:sz w:val="18"/>
                <w:szCs w:val="18"/>
              </w:rPr>
              <w:fldChar w:fldCharType="end"/>
            </w:r>
            <w:bookmarkEnd w:id="1"/>
            <w:r>
              <w:rPr>
                <w:rFonts w:ascii="Century Gothic" w:hAnsi="Century Gothic" w:cs="Century Gothic"/>
                <w:sz w:val="18"/>
                <w:szCs w:val="18"/>
              </w:rPr>
              <w:t xml:space="preserve"> </w:t>
            </w:r>
            <w:r w:rsidRPr="00905A41">
              <w:rPr>
                <w:rFonts w:ascii="Century Gothic" w:hAnsi="Century Gothic" w:cstheme="minorHAnsi"/>
                <w:sz w:val="18"/>
                <w:szCs w:val="18"/>
              </w:rPr>
              <w:t xml:space="preserve">Exempt  </w:t>
            </w:r>
            <w:r>
              <w:rPr>
                <w:rFonts w:ascii="Century Gothic" w:hAnsi="Century Gothic" w:cstheme="minorHAnsi"/>
                <w:sz w:val="18"/>
                <w:szCs w:val="18"/>
              </w:rPr>
              <w:t xml:space="preserve">     </w:t>
            </w:r>
            <w:r w:rsidRPr="00905A41">
              <w:rPr>
                <w:rFonts w:ascii="Century Gothic" w:hAnsi="Century Gothic" w:cstheme="minorHAnsi"/>
                <w:sz w:val="18"/>
                <w:szCs w:val="18"/>
              </w:rPr>
              <w:t xml:space="preserve">  </w:t>
            </w:r>
            <w:r>
              <w:rPr>
                <w:rFonts w:ascii="Century Gothic" w:hAnsi="Century Gothic" w:cstheme="minorHAnsi"/>
                <w:sz w:val="18"/>
                <w:szCs w:val="18"/>
              </w:rPr>
              <w:fldChar w:fldCharType="begin">
                <w:ffData>
                  <w:name w:val="Check2"/>
                  <w:enabled/>
                  <w:calcOnExit w:val="0"/>
                  <w:checkBox>
                    <w:sizeAuto/>
                    <w:default w:val="1"/>
                  </w:checkBox>
                </w:ffData>
              </w:fldChar>
            </w:r>
            <w:bookmarkStart w:id="2" w:name="Check2"/>
            <w:r>
              <w:rPr>
                <w:rFonts w:ascii="Century Gothic" w:hAnsi="Century Gothic" w:cstheme="minorHAnsi"/>
                <w:sz w:val="18"/>
                <w:szCs w:val="18"/>
              </w:rPr>
              <w:instrText xml:space="preserve"> FORMCHECKBOX </w:instrText>
            </w:r>
            <w:r w:rsidR="00B20E8F">
              <w:rPr>
                <w:rFonts w:ascii="Century Gothic" w:hAnsi="Century Gothic" w:cstheme="minorHAnsi"/>
                <w:sz w:val="18"/>
                <w:szCs w:val="18"/>
              </w:rPr>
            </w:r>
            <w:r w:rsidR="00B20E8F">
              <w:rPr>
                <w:rFonts w:ascii="Century Gothic" w:hAnsi="Century Gothic" w:cstheme="minorHAnsi"/>
                <w:sz w:val="18"/>
                <w:szCs w:val="18"/>
              </w:rPr>
              <w:fldChar w:fldCharType="separate"/>
            </w:r>
            <w:r>
              <w:rPr>
                <w:rFonts w:ascii="Century Gothic" w:hAnsi="Century Gothic" w:cstheme="minorHAnsi"/>
                <w:sz w:val="18"/>
                <w:szCs w:val="18"/>
              </w:rPr>
              <w:fldChar w:fldCharType="end"/>
            </w:r>
            <w:bookmarkEnd w:id="2"/>
            <w:r>
              <w:rPr>
                <w:rFonts w:ascii="Century Gothic" w:hAnsi="Century Gothic" w:cstheme="minorHAnsi"/>
                <w:sz w:val="18"/>
                <w:szCs w:val="18"/>
              </w:rPr>
              <w:t xml:space="preserve"> </w:t>
            </w:r>
            <w:r w:rsidRPr="00905A41">
              <w:rPr>
                <w:rFonts w:ascii="Century Gothic" w:hAnsi="Century Gothic" w:cstheme="minorHAnsi"/>
                <w:sz w:val="18"/>
                <w:szCs w:val="18"/>
              </w:rPr>
              <w:t>Nonexempt</w:t>
            </w:r>
          </w:p>
        </w:tc>
      </w:tr>
      <w:tr w:rsidR="00826697" w:rsidRPr="00905A41" w:rsidTr="00826697">
        <w:trPr>
          <w:trHeight w:val="144"/>
          <w:jc w:val="center"/>
        </w:trPr>
        <w:tc>
          <w:tcPr>
            <w:tcW w:w="10843" w:type="dxa"/>
            <w:gridSpan w:val="2"/>
            <w:tcBorders>
              <w:top w:val="single" w:sz="4" w:space="0" w:color="auto"/>
              <w:left w:val="nil"/>
              <w:bottom w:val="single" w:sz="4" w:space="0" w:color="auto"/>
              <w:right w:val="nil"/>
            </w:tcBorders>
          </w:tcPr>
          <w:p w:rsidR="00826697" w:rsidRDefault="00826697" w:rsidP="00826697">
            <w:pPr>
              <w:jc w:val="both"/>
              <w:rPr>
                <w:rFonts w:ascii="Century Gothic" w:hAnsi="Century Gothic"/>
                <w:sz w:val="18"/>
                <w:szCs w:val="18"/>
              </w:rPr>
            </w:pPr>
            <w:r w:rsidRPr="00905A41">
              <w:rPr>
                <w:rFonts w:ascii="Century Gothic" w:hAnsi="Century Gothic"/>
                <w:b/>
              </w:rPr>
              <w:t>Job Summary</w:t>
            </w:r>
            <w:r>
              <w:rPr>
                <w:rFonts w:ascii="Century Gothic" w:hAnsi="Century Gothic"/>
                <w:b/>
              </w:rPr>
              <w:t xml:space="preserve">: </w:t>
            </w:r>
            <w:r w:rsidRPr="00826697">
              <w:rPr>
                <w:rFonts w:ascii="Century Gothic" w:hAnsi="Century Gothic"/>
                <w:sz w:val="18"/>
                <w:szCs w:val="18"/>
              </w:rPr>
              <w:t>Greet all visitors to the facility.  Scan patient IDs and Insurance card(s).  Ensure all new patient paperwork is completed, signed and dated.  Collect appropriate co-pay and/or deposits, collect past due balances, balance daily entries and run reports, answers telephones, triages calls, schedules appointments.  Appointment scheduling for multiple orthopedic surgeons, two physical medicine specialists, and multiple physician assistants.</w:t>
            </w:r>
          </w:p>
          <w:p w:rsidR="00826697" w:rsidRDefault="00826697" w:rsidP="00826697">
            <w:pPr>
              <w:jc w:val="both"/>
              <w:rPr>
                <w:rFonts w:ascii="Century Gothic" w:hAnsi="Century Gothic"/>
                <w:sz w:val="18"/>
                <w:szCs w:val="18"/>
              </w:rPr>
            </w:pPr>
          </w:p>
          <w:p w:rsidR="00826697" w:rsidRPr="00826697" w:rsidRDefault="00826697" w:rsidP="00826697">
            <w:pPr>
              <w:jc w:val="both"/>
              <w:rPr>
                <w:rFonts w:ascii="Century Gothic" w:hAnsi="Century Gothic"/>
                <w:sz w:val="18"/>
                <w:szCs w:val="18"/>
              </w:rPr>
            </w:pPr>
          </w:p>
          <w:p w:rsidR="00826697" w:rsidRPr="001F707F" w:rsidRDefault="00826697" w:rsidP="00826697">
            <w:pPr>
              <w:spacing w:after="60"/>
              <w:jc w:val="both"/>
              <w:rPr>
                <w:rFonts w:ascii="Century Gothic" w:hAnsi="Century Gothic"/>
                <w:sz w:val="18"/>
                <w:szCs w:val="18"/>
              </w:rPr>
            </w:pPr>
          </w:p>
        </w:tc>
      </w:tr>
      <w:tr w:rsidR="00826697" w:rsidRPr="00905A41" w:rsidTr="004B6E17">
        <w:trPr>
          <w:trHeight w:val="144"/>
          <w:jc w:val="center"/>
        </w:trPr>
        <w:tc>
          <w:tcPr>
            <w:tcW w:w="10843" w:type="dxa"/>
            <w:gridSpan w:val="2"/>
            <w:tcBorders>
              <w:top w:val="single" w:sz="4" w:space="0" w:color="auto"/>
              <w:left w:val="nil"/>
              <w:bottom w:val="nil"/>
              <w:right w:val="nil"/>
            </w:tcBorders>
          </w:tcPr>
          <w:p w:rsidR="00826697" w:rsidRDefault="00826697" w:rsidP="00826697">
            <w:pPr>
              <w:widowControl w:val="0"/>
              <w:autoSpaceDE w:val="0"/>
              <w:autoSpaceDN w:val="0"/>
              <w:adjustRightInd w:val="0"/>
              <w:spacing w:after="60"/>
              <w:jc w:val="both"/>
              <w:rPr>
                <w:rFonts w:ascii="Century Gothic" w:hAnsi="Century Gothic"/>
                <w:sz w:val="18"/>
                <w:szCs w:val="18"/>
              </w:rPr>
            </w:pPr>
            <w:r w:rsidRPr="00D1338E">
              <w:rPr>
                <w:rFonts w:ascii="Century Gothic" w:hAnsi="Century Gothic"/>
                <w:b/>
                <w:bCs/>
              </w:rPr>
              <w:t>Essential Duties and Responsibilities:</w:t>
            </w:r>
            <w:r w:rsidRPr="00D1338E">
              <w:rPr>
                <w:rFonts w:ascii="Century Gothic" w:hAnsi="Century Gothic"/>
                <w:sz w:val="20"/>
                <w:szCs w:val="20"/>
              </w:rPr>
              <w:t xml:space="preserve"> </w:t>
            </w:r>
            <w:r w:rsidRPr="00D1338E">
              <w:rPr>
                <w:rFonts w:ascii="Century Gothic" w:hAnsi="Century Gothic"/>
                <w:sz w:val="18"/>
                <w:szCs w:val="18"/>
              </w:rPr>
              <w:t>The essential duties of the position include the following. Other duties may be assigned.</w:t>
            </w:r>
          </w:p>
          <w:p w:rsidR="00826697" w:rsidRDefault="00826697" w:rsidP="00826697">
            <w:pPr>
              <w:widowControl w:val="0"/>
              <w:autoSpaceDE w:val="0"/>
              <w:autoSpaceDN w:val="0"/>
              <w:adjustRightInd w:val="0"/>
              <w:spacing w:after="60"/>
              <w:jc w:val="both"/>
              <w:rPr>
                <w:rFonts w:ascii="Century Gothic" w:hAnsi="Century Gothic"/>
                <w:sz w:val="18"/>
                <w:szCs w:val="18"/>
              </w:rPr>
            </w:pPr>
          </w:p>
          <w:p w:rsidR="00826697" w:rsidRPr="00D1338E" w:rsidRDefault="00826697" w:rsidP="00826697">
            <w:pPr>
              <w:widowControl w:val="0"/>
              <w:autoSpaceDE w:val="0"/>
              <w:autoSpaceDN w:val="0"/>
              <w:adjustRightInd w:val="0"/>
              <w:spacing w:after="60"/>
              <w:jc w:val="both"/>
              <w:rPr>
                <w:rFonts w:ascii="Century Gothic" w:hAnsi="Century Gothic"/>
                <w:sz w:val="18"/>
                <w:szCs w:val="18"/>
              </w:rPr>
            </w:pPr>
            <w:r>
              <w:rPr>
                <w:rFonts w:ascii="Century Gothic" w:hAnsi="Century Gothic"/>
                <w:sz w:val="18"/>
                <w:szCs w:val="18"/>
              </w:rPr>
              <w:t>Key Functions:</w:t>
            </w:r>
          </w:p>
        </w:tc>
      </w:tr>
    </w:tbl>
    <w:p w:rsidR="002558D4" w:rsidRDefault="00C13A3D" w:rsidP="002558D4">
      <w:pPr>
        <w:pStyle w:val="ListParagraph"/>
        <w:numPr>
          <w:ilvl w:val="0"/>
          <w:numId w:val="4"/>
        </w:numPr>
        <w:tabs>
          <w:tab w:val="left" w:pos="3200"/>
        </w:tabs>
        <w:jc w:val="both"/>
      </w:pPr>
      <w:r>
        <w:t xml:space="preserve">Checking patients </w:t>
      </w:r>
      <w:r w:rsidR="00A461DD">
        <w:t xml:space="preserve">in for </w:t>
      </w:r>
      <w:r>
        <w:t>clinical encounters.</w:t>
      </w:r>
    </w:p>
    <w:p w:rsidR="002558D4" w:rsidRDefault="004F50C3" w:rsidP="002558D4">
      <w:pPr>
        <w:pStyle w:val="ListParagraph"/>
        <w:numPr>
          <w:ilvl w:val="0"/>
          <w:numId w:val="4"/>
        </w:numPr>
        <w:tabs>
          <w:tab w:val="left" w:pos="3200"/>
        </w:tabs>
        <w:jc w:val="both"/>
      </w:pPr>
      <w:r>
        <w:t>Scan paperwork, insurance cards and photo ID</w:t>
      </w:r>
    </w:p>
    <w:p w:rsidR="002558D4" w:rsidRDefault="00C13A3D" w:rsidP="002558D4">
      <w:pPr>
        <w:pStyle w:val="ListParagraph"/>
        <w:numPr>
          <w:ilvl w:val="0"/>
          <w:numId w:val="4"/>
        </w:numPr>
        <w:tabs>
          <w:tab w:val="left" w:pos="3200"/>
        </w:tabs>
        <w:jc w:val="both"/>
      </w:pPr>
      <w:r>
        <w:t xml:space="preserve">Collecting </w:t>
      </w:r>
      <w:r w:rsidR="00A461DD">
        <w:t xml:space="preserve">co-pay, </w:t>
      </w:r>
      <w:r>
        <w:t>co-insurance and/or deductibles and past due balances.</w:t>
      </w:r>
    </w:p>
    <w:p w:rsidR="002558D4" w:rsidRDefault="00C13A3D" w:rsidP="002558D4">
      <w:pPr>
        <w:pStyle w:val="ListParagraph"/>
        <w:numPr>
          <w:ilvl w:val="0"/>
          <w:numId w:val="4"/>
        </w:numPr>
        <w:tabs>
          <w:tab w:val="left" w:pos="3200"/>
        </w:tabs>
        <w:jc w:val="both"/>
      </w:pPr>
      <w:r>
        <w:t xml:space="preserve">Balancing daily </w:t>
      </w:r>
    </w:p>
    <w:p w:rsidR="00201381" w:rsidRDefault="00F655B1" w:rsidP="002558D4">
      <w:pPr>
        <w:pStyle w:val="ListParagraph"/>
        <w:numPr>
          <w:ilvl w:val="0"/>
          <w:numId w:val="4"/>
        </w:numPr>
        <w:tabs>
          <w:tab w:val="left" w:pos="3200"/>
        </w:tabs>
        <w:jc w:val="both"/>
      </w:pPr>
      <w:r>
        <w:t xml:space="preserve">Interprets </w:t>
      </w:r>
      <w:r w:rsidR="008A781B">
        <w:t>appointment</w:t>
      </w:r>
      <w:r>
        <w:t xml:space="preserve"> request</w:t>
      </w:r>
      <w:r w:rsidR="0096660D">
        <w:t>s</w:t>
      </w:r>
      <w:r>
        <w:t xml:space="preserve"> and schedules </w:t>
      </w:r>
      <w:r w:rsidR="008A781B">
        <w:t>patient appointment</w:t>
      </w:r>
      <w:r w:rsidR="0096660D">
        <w:t>s</w:t>
      </w:r>
      <w:r w:rsidR="008A781B">
        <w:t xml:space="preserve"> based on clinic policies</w:t>
      </w:r>
      <w:r w:rsidR="0096660D">
        <w:t xml:space="preserve"> and physician preferences</w:t>
      </w:r>
      <w:r w:rsidR="00201381">
        <w:t xml:space="preserve"> following office policies</w:t>
      </w:r>
    </w:p>
    <w:p w:rsidR="002558D4" w:rsidRDefault="00F655B1" w:rsidP="002558D4">
      <w:pPr>
        <w:pStyle w:val="ListParagraph"/>
        <w:numPr>
          <w:ilvl w:val="0"/>
          <w:numId w:val="4"/>
        </w:numPr>
        <w:tabs>
          <w:tab w:val="left" w:pos="3200"/>
        </w:tabs>
        <w:jc w:val="both"/>
      </w:pPr>
      <w:r>
        <w:t xml:space="preserve">Identifies any problems with </w:t>
      </w:r>
      <w:r w:rsidR="008A781B">
        <w:t xml:space="preserve">making the appointment and </w:t>
      </w:r>
      <w:r>
        <w:t xml:space="preserve">advises </w:t>
      </w:r>
      <w:r w:rsidR="001C156F">
        <w:t>Office Manager</w:t>
      </w:r>
      <w:r w:rsidR="0096660D">
        <w:t>, Director</w:t>
      </w:r>
      <w:r w:rsidR="00A461DD">
        <w:t xml:space="preserve"> of Operations, </w:t>
      </w:r>
      <w:r w:rsidR="0096660D">
        <w:t>or appropriate clinical staff</w:t>
      </w:r>
      <w:r>
        <w:t xml:space="preserve">.  </w:t>
      </w:r>
    </w:p>
    <w:p w:rsidR="002558D4" w:rsidRDefault="00EF3851" w:rsidP="002558D4">
      <w:pPr>
        <w:pStyle w:val="ListParagraph"/>
        <w:numPr>
          <w:ilvl w:val="0"/>
          <w:numId w:val="4"/>
        </w:numPr>
        <w:tabs>
          <w:tab w:val="left" w:pos="3200"/>
        </w:tabs>
        <w:jc w:val="both"/>
      </w:pPr>
      <w:r>
        <w:t xml:space="preserve">Relays relevant information to </w:t>
      </w:r>
      <w:r w:rsidR="008A781B">
        <w:t>appropriate internal staff when adding or changing an appointment</w:t>
      </w:r>
      <w:r>
        <w:t>.</w:t>
      </w:r>
    </w:p>
    <w:p w:rsidR="002558D4" w:rsidRDefault="00021246" w:rsidP="002558D4">
      <w:pPr>
        <w:pStyle w:val="ListParagraph"/>
        <w:numPr>
          <w:ilvl w:val="0"/>
          <w:numId w:val="4"/>
        </w:numPr>
        <w:tabs>
          <w:tab w:val="left" w:pos="3200"/>
        </w:tabs>
        <w:jc w:val="both"/>
      </w:pPr>
      <w:r>
        <w:t>Answers questions regarding patient appointments as requested.</w:t>
      </w:r>
    </w:p>
    <w:p w:rsidR="002558D4" w:rsidRDefault="002558D4" w:rsidP="002558D4">
      <w:pPr>
        <w:pStyle w:val="ListParagraph"/>
        <w:numPr>
          <w:ilvl w:val="0"/>
          <w:numId w:val="4"/>
        </w:numPr>
        <w:tabs>
          <w:tab w:val="left" w:pos="3200"/>
        </w:tabs>
        <w:jc w:val="both"/>
      </w:pPr>
      <w:r>
        <w:t>Prepping for next day clinic.</w:t>
      </w:r>
    </w:p>
    <w:p w:rsidR="001864B3" w:rsidRDefault="001864B3" w:rsidP="002558D4">
      <w:pPr>
        <w:pStyle w:val="ListParagraph"/>
        <w:numPr>
          <w:ilvl w:val="0"/>
          <w:numId w:val="4"/>
        </w:numPr>
        <w:tabs>
          <w:tab w:val="left" w:pos="3200"/>
        </w:tabs>
        <w:jc w:val="both"/>
      </w:pPr>
      <w:r>
        <w:t>Responsible for ensuring that Lobby is maintained clean at all times throughout the day.</w:t>
      </w:r>
    </w:p>
    <w:p w:rsidR="002558D4" w:rsidRDefault="00021246" w:rsidP="002558D4">
      <w:pPr>
        <w:pStyle w:val="ListParagraph"/>
        <w:numPr>
          <w:ilvl w:val="0"/>
          <w:numId w:val="4"/>
        </w:numPr>
        <w:tabs>
          <w:tab w:val="left" w:pos="3200"/>
        </w:tabs>
        <w:jc w:val="both"/>
      </w:pPr>
      <w:r>
        <w:t>Safeguards patient information and ensures all information remains confidential.</w:t>
      </w:r>
    </w:p>
    <w:p w:rsidR="002558D4" w:rsidRDefault="00021246" w:rsidP="002558D4">
      <w:pPr>
        <w:pStyle w:val="ListParagraph"/>
        <w:numPr>
          <w:ilvl w:val="0"/>
          <w:numId w:val="4"/>
        </w:numPr>
        <w:tabs>
          <w:tab w:val="left" w:pos="3200"/>
        </w:tabs>
        <w:jc w:val="both"/>
      </w:pPr>
      <w:r>
        <w:t>Participates in office meetings and educational activities.</w:t>
      </w:r>
    </w:p>
    <w:p w:rsidR="002558D4" w:rsidRDefault="009B6A74" w:rsidP="002558D4">
      <w:pPr>
        <w:pStyle w:val="ListParagraph"/>
        <w:numPr>
          <w:ilvl w:val="0"/>
          <w:numId w:val="4"/>
        </w:numPr>
        <w:tabs>
          <w:tab w:val="left" w:pos="3200"/>
        </w:tabs>
        <w:jc w:val="both"/>
      </w:pPr>
      <w:r>
        <w:t xml:space="preserve">Maintains work area in </w:t>
      </w:r>
      <w:r w:rsidR="00D575D6">
        <w:t xml:space="preserve">a </w:t>
      </w:r>
      <w:r>
        <w:t>neat and orderly manner.</w:t>
      </w:r>
    </w:p>
    <w:p w:rsidR="002558D4" w:rsidRDefault="002A1338" w:rsidP="002558D4">
      <w:pPr>
        <w:pStyle w:val="ListParagraph"/>
        <w:numPr>
          <w:ilvl w:val="0"/>
          <w:numId w:val="4"/>
        </w:numPr>
        <w:tabs>
          <w:tab w:val="left" w:pos="3200"/>
        </w:tabs>
        <w:jc w:val="both"/>
      </w:pPr>
      <w:r>
        <w:t xml:space="preserve">Other duties as assigned by </w:t>
      </w:r>
      <w:r w:rsidR="001C156F">
        <w:t>the Office Manager</w:t>
      </w:r>
      <w:r w:rsidR="009B6A74">
        <w:t xml:space="preserve">, </w:t>
      </w:r>
      <w:r w:rsidR="0096660D">
        <w:t>Director of Operations, Vice President of Operations</w:t>
      </w:r>
      <w:r w:rsidR="009B6A74">
        <w:t xml:space="preserve"> or Physician</w:t>
      </w:r>
      <w:r w:rsidR="0096660D">
        <w:t>s</w:t>
      </w:r>
      <w:r w:rsidR="009B6A74">
        <w:t>.</w:t>
      </w: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pStyle w:val="ListParagraph"/>
        <w:tabs>
          <w:tab w:val="left" w:pos="3200"/>
        </w:tabs>
        <w:jc w:val="both"/>
      </w:pPr>
    </w:p>
    <w:tbl>
      <w:tblPr>
        <w:tblStyle w:val="TableGrid"/>
        <w:tblW w:w="108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43" w:type="dxa"/>
          <w:bottom w:w="43" w:type="dxa"/>
          <w:right w:w="43" w:type="dxa"/>
        </w:tblCellMar>
        <w:tblLook w:val="04A0" w:firstRow="1" w:lastRow="0" w:firstColumn="1" w:lastColumn="0" w:noHBand="0" w:noVBand="1"/>
      </w:tblPr>
      <w:tblGrid>
        <w:gridCol w:w="10929"/>
      </w:tblGrid>
      <w:tr w:rsidR="002558D4" w:rsidRPr="00B45770" w:rsidTr="004B6E17">
        <w:trPr>
          <w:trHeight w:val="144"/>
          <w:jc w:val="center"/>
        </w:trPr>
        <w:tc>
          <w:tcPr>
            <w:tcW w:w="10843" w:type="dxa"/>
            <w:tcBorders>
              <w:top w:val="single" w:sz="24" w:space="0" w:color="auto"/>
              <w:left w:val="nil"/>
              <w:bottom w:val="nil"/>
              <w:right w:val="nil"/>
            </w:tcBorders>
          </w:tcPr>
          <w:p w:rsidR="002558D4" w:rsidRPr="00B45770" w:rsidRDefault="002558D4" w:rsidP="004B6E17">
            <w:pPr>
              <w:widowControl w:val="0"/>
              <w:autoSpaceDE w:val="0"/>
              <w:autoSpaceDN w:val="0"/>
              <w:adjustRightInd w:val="0"/>
              <w:spacing w:after="60"/>
              <w:jc w:val="both"/>
              <w:rPr>
                <w:rFonts w:ascii="Century Gothic" w:hAnsi="Century Gothic"/>
                <w:sz w:val="18"/>
                <w:szCs w:val="18"/>
              </w:rPr>
            </w:pPr>
            <w:r>
              <w:rPr>
                <w:rFonts w:ascii="Century Gothic" w:hAnsi="Century Gothic"/>
                <w:b/>
                <w:bCs/>
              </w:rPr>
              <w:t>S</w:t>
            </w:r>
            <w:r w:rsidRPr="00D1338E">
              <w:rPr>
                <w:rFonts w:ascii="Century Gothic" w:hAnsi="Century Gothic"/>
                <w:b/>
                <w:bCs/>
              </w:rPr>
              <w:t xml:space="preserve">upervisory Responsibilities: </w:t>
            </w:r>
            <w:r>
              <w:rPr>
                <w:rFonts w:ascii="Century Gothic" w:hAnsi="Century Gothic"/>
                <w:bCs/>
                <w:sz w:val="18"/>
                <w:szCs w:val="18"/>
              </w:rPr>
              <w:t>None.</w:t>
            </w:r>
          </w:p>
        </w:tc>
      </w:tr>
      <w:tr w:rsidR="002558D4" w:rsidTr="004B6E17">
        <w:trPr>
          <w:trHeight w:val="1008"/>
          <w:jc w:val="center"/>
        </w:trPr>
        <w:tc>
          <w:tcPr>
            <w:tcW w:w="10843" w:type="dxa"/>
            <w:tcBorders>
              <w:top w:val="nil"/>
              <w:left w:val="nil"/>
              <w:bottom w:val="single" w:sz="24" w:space="0" w:color="auto"/>
              <w:right w:val="nil"/>
            </w:tcBorders>
          </w:tcPr>
          <w:p w:rsidR="002558D4" w:rsidRDefault="002558D4" w:rsidP="004B6E17">
            <w:pPr>
              <w:widowControl w:val="0"/>
              <w:autoSpaceDE w:val="0"/>
              <w:autoSpaceDN w:val="0"/>
              <w:adjustRightInd w:val="0"/>
              <w:spacing w:after="60"/>
              <w:jc w:val="both"/>
              <w:rPr>
                <w:rFonts w:ascii="Century Gothic" w:hAnsi="Century Gothic"/>
                <w:b/>
                <w:bCs/>
              </w:rPr>
            </w:pPr>
          </w:p>
        </w:tc>
      </w:tr>
      <w:tr w:rsidR="002558D4" w:rsidRPr="00D1338E" w:rsidTr="004B6E17">
        <w:trPr>
          <w:trHeight w:val="576"/>
          <w:jc w:val="center"/>
        </w:trPr>
        <w:tc>
          <w:tcPr>
            <w:tcW w:w="10843" w:type="dxa"/>
            <w:tcBorders>
              <w:top w:val="single" w:sz="24" w:space="0" w:color="auto"/>
              <w:left w:val="nil"/>
              <w:bottom w:val="nil"/>
              <w:right w:val="nil"/>
            </w:tcBorders>
          </w:tcPr>
          <w:p w:rsidR="002558D4" w:rsidRPr="00D1338E" w:rsidRDefault="002558D4" w:rsidP="004B6E17">
            <w:pPr>
              <w:widowControl w:val="0"/>
              <w:autoSpaceDE w:val="0"/>
              <w:autoSpaceDN w:val="0"/>
              <w:adjustRightInd w:val="0"/>
              <w:spacing w:after="60"/>
              <w:jc w:val="both"/>
              <w:rPr>
                <w:rFonts w:ascii="Century Gothic" w:hAnsi="Century Gothic"/>
                <w:sz w:val="18"/>
                <w:szCs w:val="18"/>
              </w:rPr>
            </w:pPr>
            <w:r w:rsidRPr="00D1338E">
              <w:rPr>
                <w:rFonts w:ascii="Century Gothic" w:hAnsi="Century Gothic"/>
                <w:b/>
                <w:bCs/>
              </w:rPr>
              <w:t>Qualifications:</w:t>
            </w:r>
            <w:r>
              <w:rPr>
                <w:rFonts w:ascii="Century Gothic" w:hAnsi="Century Gothic"/>
                <w:sz w:val="18"/>
                <w:szCs w:val="18"/>
              </w:rPr>
              <w:t xml:space="preserve"> </w:t>
            </w:r>
            <w:r w:rsidRPr="00D1338E">
              <w:rPr>
                <w:rFonts w:ascii="Century Gothic" w:hAnsi="Century Gothic"/>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r w:rsidR="002558D4" w:rsidRPr="005006AF" w:rsidTr="004B6E17">
        <w:trPr>
          <w:trHeight w:val="576"/>
          <w:jc w:val="center"/>
        </w:trPr>
        <w:tc>
          <w:tcPr>
            <w:tcW w:w="10843" w:type="dxa"/>
            <w:tcBorders>
              <w:top w:val="nil"/>
              <w:left w:val="nil"/>
              <w:bottom w:val="nil"/>
              <w:right w:val="nil"/>
            </w:tcBorders>
          </w:tcPr>
          <w:p w:rsidR="002558D4" w:rsidRPr="00622B09" w:rsidRDefault="002558D4" w:rsidP="004B6E17">
            <w:pPr>
              <w:spacing w:after="60"/>
              <w:jc w:val="both"/>
              <w:rPr>
                <w:rFonts w:ascii="Century Gothic" w:eastAsiaTheme="minorEastAsia" w:hAnsi="Century Gothic"/>
                <w:sz w:val="18"/>
                <w:szCs w:val="18"/>
              </w:rPr>
            </w:pPr>
            <w:r w:rsidRPr="00622B09">
              <w:rPr>
                <w:rFonts w:ascii="Century Gothic" w:hAnsi="Century Gothic"/>
                <w:b/>
                <w:bCs/>
                <w:sz w:val="18"/>
                <w:szCs w:val="18"/>
              </w:rPr>
              <w:t>Education/Experience:</w:t>
            </w:r>
            <w:r w:rsidRPr="00622B09">
              <w:rPr>
                <w:rFonts w:ascii="Century Gothic" w:hAnsi="Century Gothic"/>
                <w:bCs/>
                <w:sz w:val="18"/>
                <w:szCs w:val="18"/>
              </w:rPr>
              <w:t xml:space="preserve">  </w:t>
            </w:r>
            <w:r w:rsidRPr="00622B09">
              <w:rPr>
                <w:rFonts w:ascii="Century Gothic" w:hAnsi="Century Gothic"/>
                <w:sz w:val="18"/>
                <w:szCs w:val="18"/>
              </w:rPr>
              <w:t xml:space="preserve">High School Diploma, general education degree (GED), or </w:t>
            </w:r>
            <w:r w:rsidRPr="00622B09">
              <w:rPr>
                <w:rFonts w:ascii="Century Gothic" w:eastAsiaTheme="minorEastAsia" w:hAnsi="Century Gothic"/>
                <w:sz w:val="18"/>
                <w:szCs w:val="18"/>
              </w:rPr>
              <w:t>certification from college or technical school or three to six months related experience and/or training or equivalent combination of education and experience.</w:t>
            </w:r>
          </w:p>
          <w:tbl>
            <w:tblPr>
              <w:tblStyle w:val="TableGrid"/>
              <w:tblW w:w="108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43" w:type="dxa"/>
                <w:bottom w:w="43" w:type="dxa"/>
                <w:right w:w="43" w:type="dxa"/>
              </w:tblCellMar>
              <w:tblLook w:val="04A0" w:firstRow="1" w:lastRow="0" w:firstColumn="1" w:lastColumn="0" w:noHBand="0" w:noVBand="1"/>
            </w:tblPr>
            <w:tblGrid>
              <w:gridCol w:w="10843"/>
            </w:tblGrid>
            <w:tr w:rsidR="002558D4" w:rsidRPr="00905A41" w:rsidTr="004B6E17">
              <w:trPr>
                <w:trHeight w:val="576"/>
                <w:jc w:val="center"/>
              </w:trPr>
              <w:tc>
                <w:tcPr>
                  <w:tcW w:w="10843" w:type="dxa"/>
                  <w:tcBorders>
                    <w:top w:val="nil"/>
                    <w:left w:val="nil"/>
                    <w:bottom w:val="nil"/>
                    <w:right w:val="nil"/>
                  </w:tcBorders>
                </w:tcPr>
                <w:p w:rsidR="002558D4" w:rsidRPr="0013113C" w:rsidRDefault="002558D4" w:rsidP="002558D4">
                  <w:pPr>
                    <w:jc w:val="both"/>
                    <w:rPr>
                      <w:rFonts w:ascii="Century Gothic" w:hAnsi="Century Gothic"/>
                      <w:sz w:val="20"/>
                      <w:szCs w:val="20"/>
                    </w:rPr>
                  </w:pPr>
                  <w:r w:rsidRPr="0013113C">
                    <w:rPr>
                      <w:rFonts w:ascii="Century Gothic" w:hAnsi="Century Gothic"/>
                      <w:b/>
                      <w:bCs/>
                      <w:sz w:val="18"/>
                      <w:szCs w:val="18"/>
                    </w:rPr>
                    <w:t xml:space="preserve">Language Ability: </w:t>
                  </w:r>
                  <w:r w:rsidRPr="0013113C">
                    <w:rPr>
                      <w:rFonts w:ascii="Century Gothic" w:hAnsi="Century Gothic"/>
                      <w:sz w:val="18"/>
                      <w:szCs w:val="18"/>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2558D4" w:rsidRPr="00A6543B" w:rsidRDefault="002558D4" w:rsidP="002558D4">
                  <w:pPr>
                    <w:widowControl w:val="0"/>
                    <w:autoSpaceDE w:val="0"/>
                    <w:autoSpaceDN w:val="0"/>
                    <w:adjustRightInd w:val="0"/>
                    <w:spacing w:after="60"/>
                    <w:jc w:val="both"/>
                    <w:rPr>
                      <w:rFonts w:ascii="Century Gothic" w:hAnsi="Century Gothic"/>
                      <w:b/>
                      <w:bCs/>
                      <w:sz w:val="2"/>
                    </w:rPr>
                  </w:pPr>
                </w:p>
              </w:tc>
            </w:tr>
            <w:tr w:rsidR="002558D4" w:rsidRPr="00905A41" w:rsidTr="004B6E17">
              <w:trPr>
                <w:trHeight w:val="576"/>
                <w:jc w:val="center"/>
              </w:trPr>
              <w:tc>
                <w:tcPr>
                  <w:tcW w:w="10843" w:type="dxa"/>
                  <w:tcBorders>
                    <w:top w:val="nil"/>
                    <w:left w:val="nil"/>
                    <w:bottom w:val="nil"/>
                    <w:right w:val="nil"/>
                  </w:tcBorders>
                </w:tcPr>
                <w:p w:rsidR="002558D4" w:rsidRPr="00195DB3" w:rsidRDefault="002558D4" w:rsidP="002558D4">
                  <w:pPr>
                    <w:pStyle w:val="ListParagraph"/>
                    <w:spacing w:before="120" w:after="120"/>
                    <w:ind w:left="0"/>
                    <w:jc w:val="both"/>
                    <w:rPr>
                      <w:rFonts w:ascii="Century Gothic" w:hAnsi="Century Gothic"/>
                      <w:sz w:val="18"/>
                      <w:szCs w:val="18"/>
                    </w:rPr>
                  </w:pPr>
                  <w:r w:rsidRPr="00A6543B">
                    <w:rPr>
                      <w:rFonts w:ascii="Century Gothic" w:hAnsi="Century Gothic"/>
                      <w:b/>
                      <w:bCs/>
                      <w:sz w:val="18"/>
                      <w:szCs w:val="18"/>
                    </w:rPr>
                    <w:t>Math Ability:</w:t>
                  </w:r>
                  <w:r>
                    <w:rPr>
                      <w:rFonts w:ascii="Century Gothic" w:hAnsi="Century Gothic"/>
                      <w:bCs/>
                      <w:sz w:val="16"/>
                      <w:szCs w:val="16"/>
                    </w:rPr>
                    <w:t xml:space="preserve">  </w:t>
                  </w:r>
                  <w:r w:rsidRPr="0062418B">
                    <w:rPr>
                      <w:rFonts w:ascii="Century Gothic" w:hAnsi="Century Gothic"/>
                      <w:sz w:val="18"/>
                      <w:szCs w:val="18"/>
                    </w:rPr>
                    <w:t xml:space="preserve">Ability to add, subtract, multiple and divide on all units of measure, using whole numbers, common fractions and decimals. Ability to compute rate, ratio and percent and </w:t>
                  </w:r>
                  <w:r>
                    <w:rPr>
                      <w:rFonts w:ascii="Century Gothic" w:hAnsi="Century Gothic"/>
                      <w:sz w:val="18"/>
                      <w:szCs w:val="18"/>
                    </w:rPr>
                    <w:t>to draw and interpret insurance co-pays and deductibles</w:t>
                  </w:r>
                  <w:r w:rsidRPr="0062418B">
                    <w:rPr>
                      <w:rFonts w:ascii="Century Gothic" w:hAnsi="Century Gothic"/>
                      <w:sz w:val="18"/>
                      <w:szCs w:val="18"/>
                    </w:rPr>
                    <w:t>.</w:t>
                  </w:r>
                </w:p>
              </w:tc>
            </w:tr>
            <w:tr w:rsidR="002558D4" w:rsidRPr="00905A41" w:rsidTr="004B6E17">
              <w:trPr>
                <w:trHeight w:val="576"/>
                <w:jc w:val="center"/>
              </w:trPr>
              <w:tc>
                <w:tcPr>
                  <w:tcW w:w="10843" w:type="dxa"/>
                  <w:tcBorders>
                    <w:top w:val="nil"/>
                    <w:left w:val="nil"/>
                    <w:bottom w:val="nil"/>
                    <w:right w:val="nil"/>
                  </w:tcBorders>
                </w:tcPr>
                <w:p w:rsidR="002558D4" w:rsidRPr="0042310D" w:rsidRDefault="002558D4" w:rsidP="002558D4">
                  <w:pPr>
                    <w:pStyle w:val="ListParagraph"/>
                    <w:spacing w:before="120" w:after="120"/>
                    <w:ind w:left="0"/>
                    <w:jc w:val="both"/>
                    <w:rPr>
                      <w:rFonts w:ascii="Century Gothic" w:hAnsi="Century Gothic"/>
                      <w:sz w:val="18"/>
                      <w:szCs w:val="18"/>
                    </w:rPr>
                  </w:pPr>
                  <w:r w:rsidRPr="00A6543B">
                    <w:rPr>
                      <w:rFonts w:ascii="Century Gothic" w:hAnsi="Century Gothic"/>
                      <w:b/>
                      <w:bCs/>
                      <w:sz w:val="18"/>
                      <w:szCs w:val="18"/>
                    </w:rPr>
                    <w:t xml:space="preserve">Reasoning Ability: </w:t>
                  </w:r>
                  <w:r w:rsidRPr="0042310D">
                    <w:rPr>
                      <w:rFonts w:ascii="Century Gothic" w:hAnsi="Century Gothic"/>
                      <w:sz w:val="18"/>
                      <w:szCs w:val="18"/>
                    </w:rPr>
                    <w:t>Ability to apply commons sense understanding to carry out instructions furnished in written, oral or diagram form. Ability to deal with problems involving several concrete variables in standardized situations.</w:t>
                  </w:r>
                </w:p>
                <w:p w:rsidR="002558D4" w:rsidRPr="00A6543B" w:rsidRDefault="002558D4" w:rsidP="002558D4">
                  <w:pPr>
                    <w:widowControl w:val="0"/>
                    <w:autoSpaceDE w:val="0"/>
                    <w:autoSpaceDN w:val="0"/>
                    <w:adjustRightInd w:val="0"/>
                    <w:spacing w:after="60"/>
                    <w:jc w:val="both"/>
                    <w:rPr>
                      <w:rFonts w:ascii="Century Gothic" w:hAnsi="Century Gothic"/>
                      <w:bCs/>
                      <w:sz w:val="2"/>
                      <w:szCs w:val="2"/>
                    </w:rPr>
                  </w:pPr>
                </w:p>
              </w:tc>
            </w:tr>
            <w:tr w:rsidR="002558D4" w:rsidRPr="00905A41" w:rsidTr="004B6E17">
              <w:trPr>
                <w:trHeight w:val="576"/>
                <w:jc w:val="center"/>
              </w:trPr>
              <w:tc>
                <w:tcPr>
                  <w:tcW w:w="10843" w:type="dxa"/>
                  <w:tcBorders>
                    <w:top w:val="nil"/>
                    <w:left w:val="nil"/>
                    <w:bottom w:val="nil"/>
                    <w:right w:val="nil"/>
                  </w:tcBorders>
                </w:tcPr>
                <w:p w:rsidR="002558D4" w:rsidRPr="00D92D8D" w:rsidRDefault="002558D4" w:rsidP="002558D4">
                  <w:pPr>
                    <w:widowControl w:val="0"/>
                    <w:autoSpaceDE w:val="0"/>
                    <w:autoSpaceDN w:val="0"/>
                    <w:adjustRightInd w:val="0"/>
                    <w:spacing w:after="60"/>
                    <w:jc w:val="both"/>
                    <w:rPr>
                      <w:rFonts w:ascii="Century Gothic" w:hAnsi="Century Gothic"/>
                      <w:bCs/>
                      <w:sz w:val="18"/>
                      <w:szCs w:val="18"/>
                    </w:rPr>
                  </w:pPr>
                  <w:r w:rsidRPr="00A6543B">
                    <w:rPr>
                      <w:rFonts w:ascii="Century Gothic" w:hAnsi="Century Gothic"/>
                      <w:b/>
                      <w:bCs/>
                      <w:sz w:val="18"/>
                      <w:szCs w:val="18"/>
                    </w:rPr>
                    <w:t xml:space="preserve">Computer Skills: </w:t>
                  </w:r>
                  <w:r w:rsidRPr="00622B09">
                    <w:rPr>
                      <w:rFonts w:ascii="Century Gothic" w:hAnsi="Century Gothic"/>
                      <w:bCs/>
                      <w:sz w:val="18"/>
                      <w:szCs w:val="18"/>
                    </w:rPr>
                    <w:t>Ability to type 45 WPM, basic proficiency</w:t>
                  </w:r>
                  <w:r>
                    <w:rPr>
                      <w:rFonts w:ascii="Century Gothic" w:hAnsi="Century Gothic"/>
                      <w:bCs/>
                      <w:sz w:val="18"/>
                      <w:szCs w:val="18"/>
                    </w:rPr>
                    <w:t xml:space="preserve"> in Microsoft Outlook/Office, and experience using or ability to learn and comprehend computer programs.</w:t>
                  </w:r>
                </w:p>
              </w:tc>
            </w:tr>
            <w:tr w:rsidR="002558D4" w:rsidRPr="00905A41" w:rsidTr="004B6E17">
              <w:trPr>
                <w:trHeight w:val="576"/>
                <w:jc w:val="center"/>
              </w:trPr>
              <w:tc>
                <w:tcPr>
                  <w:tcW w:w="10843" w:type="dxa"/>
                  <w:tcBorders>
                    <w:top w:val="nil"/>
                    <w:left w:val="nil"/>
                    <w:bottom w:val="single" w:sz="24" w:space="0" w:color="auto"/>
                    <w:right w:val="nil"/>
                  </w:tcBorders>
                </w:tcPr>
                <w:p w:rsidR="002558D4" w:rsidRPr="006C136F" w:rsidRDefault="002558D4" w:rsidP="002558D4">
                  <w:pPr>
                    <w:widowControl w:val="0"/>
                    <w:autoSpaceDE w:val="0"/>
                    <w:autoSpaceDN w:val="0"/>
                    <w:adjustRightInd w:val="0"/>
                    <w:spacing w:after="60"/>
                    <w:jc w:val="both"/>
                    <w:rPr>
                      <w:rFonts w:ascii="Century Gothic" w:hAnsi="Century Gothic"/>
                      <w:bCs/>
                      <w:sz w:val="18"/>
                      <w:szCs w:val="18"/>
                    </w:rPr>
                  </w:pPr>
                  <w:r w:rsidRPr="00F46912">
                    <w:rPr>
                      <w:rFonts w:ascii="Century Gothic" w:hAnsi="Century Gothic"/>
                      <w:b/>
                      <w:bCs/>
                      <w:sz w:val="18"/>
                      <w:szCs w:val="18"/>
                    </w:rPr>
                    <w:t xml:space="preserve">Certificates and Licenses: </w:t>
                  </w:r>
                  <w:r>
                    <w:rPr>
                      <w:rFonts w:ascii="Century Gothic" w:hAnsi="Century Gothic"/>
                      <w:b/>
                      <w:bCs/>
                      <w:sz w:val="18"/>
                      <w:szCs w:val="18"/>
                    </w:rPr>
                    <w:t xml:space="preserve"> </w:t>
                  </w:r>
                  <w:r>
                    <w:rPr>
                      <w:rFonts w:ascii="Century Gothic" w:hAnsi="Century Gothic"/>
                      <w:bCs/>
                      <w:sz w:val="18"/>
                      <w:szCs w:val="18"/>
                    </w:rPr>
                    <w:t>May have certificate from Medical Assisting program.</w:t>
                  </w:r>
                </w:p>
              </w:tc>
            </w:tr>
            <w:tr w:rsidR="002558D4" w:rsidRPr="00905A41" w:rsidTr="004B6E17">
              <w:trPr>
                <w:trHeight w:val="1008"/>
                <w:jc w:val="center"/>
              </w:trPr>
              <w:tc>
                <w:tcPr>
                  <w:tcW w:w="10843" w:type="dxa"/>
                  <w:tcBorders>
                    <w:top w:val="single" w:sz="24" w:space="0" w:color="auto"/>
                    <w:left w:val="nil"/>
                    <w:bottom w:val="nil"/>
                    <w:right w:val="nil"/>
                  </w:tcBorders>
                </w:tcPr>
                <w:p w:rsidR="002558D4" w:rsidRPr="00D1338E" w:rsidRDefault="002558D4" w:rsidP="002558D4">
                  <w:pPr>
                    <w:widowControl w:val="0"/>
                    <w:autoSpaceDE w:val="0"/>
                    <w:autoSpaceDN w:val="0"/>
                    <w:adjustRightInd w:val="0"/>
                    <w:spacing w:after="60"/>
                    <w:jc w:val="both"/>
                    <w:rPr>
                      <w:rFonts w:ascii="Century Gothic" w:hAnsi="Century Gothic"/>
                      <w:sz w:val="18"/>
                      <w:szCs w:val="18"/>
                    </w:rPr>
                  </w:pPr>
                  <w:r w:rsidRPr="00D1338E">
                    <w:rPr>
                      <w:rFonts w:ascii="Century Gothic" w:hAnsi="Century Gothic"/>
                      <w:b/>
                      <w:bCs/>
                    </w:rPr>
                    <w:t>Work Environment</w:t>
                  </w:r>
                  <w:r w:rsidRPr="00D1338E">
                    <w:rPr>
                      <w:rFonts w:ascii="Century Gothic" w:hAnsi="Century Gothic"/>
                      <w:bCs/>
                      <w:sz w:val="18"/>
                      <w:szCs w:val="18"/>
                    </w:rPr>
                    <w:t>:</w:t>
                  </w:r>
                  <w:r>
                    <w:rPr>
                      <w:rFonts w:ascii="Century Gothic" w:hAnsi="Century Gothic"/>
                      <w:sz w:val="18"/>
                      <w:szCs w:val="18"/>
                    </w:rPr>
                    <w:t xml:space="preserve"> Position works in a climate-controlled office environment with little or no potential interference from elements or sound.</w:t>
                  </w:r>
                </w:p>
              </w:tc>
            </w:tr>
            <w:tr w:rsidR="002558D4" w:rsidRPr="00905A41" w:rsidTr="004B6E17">
              <w:trPr>
                <w:trHeight w:val="25"/>
                <w:jc w:val="center"/>
              </w:trPr>
              <w:tc>
                <w:tcPr>
                  <w:tcW w:w="10843" w:type="dxa"/>
                  <w:tcBorders>
                    <w:top w:val="nil"/>
                    <w:left w:val="nil"/>
                    <w:bottom w:val="single" w:sz="24" w:space="0" w:color="auto"/>
                    <w:right w:val="nil"/>
                  </w:tcBorders>
                </w:tcPr>
                <w:p w:rsidR="002558D4" w:rsidRPr="00D1338E" w:rsidRDefault="002558D4" w:rsidP="002558D4">
                  <w:pPr>
                    <w:widowControl w:val="0"/>
                    <w:autoSpaceDE w:val="0"/>
                    <w:autoSpaceDN w:val="0"/>
                    <w:adjustRightInd w:val="0"/>
                    <w:spacing w:after="60"/>
                    <w:jc w:val="both"/>
                    <w:rPr>
                      <w:rFonts w:ascii="Century Gothic" w:hAnsi="Century Gothic"/>
                      <w:sz w:val="18"/>
                      <w:szCs w:val="18"/>
                    </w:rPr>
                  </w:pPr>
                </w:p>
              </w:tc>
            </w:tr>
            <w:tr w:rsidR="002558D4" w:rsidRPr="00905A41" w:rsidTr="004B6E17">
              <w:trPr>
                <w:trHeight w:val="1008"/>
                <w:jc w:val="center"/>
              </w:trPr>
              <w:tc>
                <w:tcPr>
                  <w:tcW w:w="10843" w:type="dxa"/>
                  <w:tcBorders>
                    <w:top w:val="single" w:sz="24" w:space="0" w:color="auto"/>
                    <w:left w:val="nil"/>
                    <w:bottom w:val="nil"/>
                    <w:right w:val="nil"/>
                  </w:tcBorders>
                </w:tcPr>
                <w:p w:rsidR="002558D4" w:rsidRDefault="002558D4" w:rsidP="002558D4">
                  <w:pPr>
                    <w:widowControl w:val="0"/>
                    <w:autoSpaceDE w:val="0"/>
                    <w:autoSpaceDN w:val="0"/>
                    <w:adjustRightInd w:val="0"/>
                    <w:spacing w:after="60"/>
                    <w:jc w:val="both"/>
                    <w:rPr>
                      <w:rFonts w:ascii="Century Gothic" w:hAnsi="Century Gothic"/>
                      <w:sz w:val="18"/>
                      <w:szCs w:val="18"/>
                    </w:rPr>
                  </w:pPr>
                  <w:r w:rsidRPr="00D1338E">
                    <w:rPr>
                      <w:rFonts w:ascii="Century Gothic" w:hAnsi="Century Gothic"/>
                      <w:b/>
                      <w:bCs/>
                    </w:rPr>
                    <w:t>Physical Demands:</w:t>
                  </w:r>
                  <w:r>
                    <w:rPr>
                      <w:rFonts w:ascii="Century Gothic" w:hAnsi="Century Gothic"/>
                      <w:sz w:val="18"/>
                      <w:szCs w:val="18"/>
                    </w:rPr>
                    <w:t xml:space="preserve"> </w:t>
                  </w:r>
                  <w:r w:rsidRPr="00D1338E">
                    <w:rPr>
                      <w:rFonts w:ascii="Century Gothic" w:hAnsi="Century Gothic"/>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558D4" w:rsidRDefault="002558D4" w:rsidP="002558D4">
                  <w:pPr>
                    <w:widowControl w:val="0"/>
                    <w:autoSpaceDE w:val="0"/>
                    <w:autoSpaceDN w:val="0"/>
                    <w:adjustRightInd w:val="0"/>
                    <w:spacing w:after="60"/>
                    <w:jc w:val="both"/>
                    <w:rPr>
                      <w:rFonts w:ascii="Century Gothic" w:hAnsi="Century Gothic"/>
                      <w:sz w:val="18"/>
                      <w:szCs w:val="18"/>
                    </w:rPr>
                  </w:pPr>
                </w:p>
                <w:p w:rsidR="002558D4" w:rsidRPr="00D1338E" w:rsidRDefault="002558D4" w:rsidP="002558D4">
                  <w:pPr>
                    <w:widowControl w:val="0"/>
                    <w:autoSpaceDE w:val="0"/>
                    <w:autoSpaceDN w:val="0"/>
                    <w:adjustRightInd w:val="0"/>
                    <w:spacing w:after="60"/>
                    <w:jc w:val="both"/>
                    <w:rPr>
                      <w:rFonts w:ascii="Century Gothic" w:hAnsi="Century Gothic"/>
                      <w:sz w:val="18"/>
                      <w:szCs w:val="18"/>
                    </w:rPr>
                  </w:pPr>
                  <w:r>
                    <w:rPr>
                      <w:rFonts w:ascii="Century Gothic" w:hAnsi="Century Gothic"/>
                      <w:sz w:val="18"/>
                      <w:szCs w:val="18"/>
                    </w:rPr>
                    <w:t xml:space="preserve">Position typically works 8 hours per day.  Over 2/3 of time will be spent standing.  1/3 or more of time worked will be sitting, using hands and fingers to type or handle paper.  The position requires the ability to reach with hands or arms.  Occasionally, the position will be required to stoop, kneel, crouch, crawl and assist with the transfer of patients weighing 200 pounds To successfully perform the duties of the job, the ability to talk and hear is </w:t>
                  </w:r>
                  <w:r w:rsidRPr="00FD394C">
                    <w:rPr>
                      <w:rFonts w:ascii="Century Gothic" w:hAnsi="Century Gothic"/>
                      <w:sz w:val="18"/>
                      <w:szCs w:val="18"/>
                    </w:rPr>
                    <w:t>required.   Must have visual</w:t>
                  </w:r>
                  <w:r>
                    <w:rPr>
                      <w:rFonts w:ascii="Century Gothic" w:hAnsi="Century Gothic"/>
                      <w:sz w:val="18"/>
                      <w:szCs w:val="18"/>
                    </w:rPr>
                    <w:t xml:space="preserve"> ability to draw injections and view computer monitor. </w:t>
                  </w:r>
                </w:p>
              </w:tc>
            </w:tr>
            <w:tr w:rsidR="002558D4" w:rsidRPr="00905A41" w:rsidTr="004B6E17">
              <w:trPr>
                <w:trHeight w:val="576"/>
                <w:jc w:val="center"/>
              </w:trPr>
              <w:tc>
                <w:tcPr>
                  <w:tcW w:w="10843" w:type="dxa"/>
                  <w:tcBorders>
                    <w:top w:val="nil"/>
                    <w:left w:val="nil"/>
                    <w:bottom w:val="nil"/>
                    <w:right w:val="nil"/>
                  </w:tcBorders>
                </w:tcPr>
                <w:p w:rsidR="002558D4" w:rsidRDefault="002558D4" w:rsidP="002558D4">
                  <w:pPr>
                    <w:widowControl w:val="0"/>
                    <w:autoSpaceDE w:val="0"/>
                    <w:autoSpaceDN w:val="0"/>
                    <w:adjustRightInd w:val="0"/>
                    <w:spacing w:after="60"/>
                    <w:jc w:val="both"/>
                    <w:rPr>
                      <w:rFonts w:ascii="Century Gothic" w:hAnsi="Century Gothic"/>
                      <w:sz w:val="18"/>
                      <w:szCs w:val="18"/>
                    </w:rPr>
                  </w:pPr>
                </w:p>
                <w:p w:rsidR="002558D4" w:rsidRPr="00D1338E" w:rsidRDefault="002558D4" w:rsidP="002558D4">
                  <w:pPr>
                    <w:pStyle w:val="BodyText"/>
                    <w:spacing w:after="60"/>
                    <w:jc w:val="both"/>
                    <w:rPr>
                      <w:rFonts w:ascii="Century Gothic" w:hAnsi="Century Gothic"/>
                      <w:b w:val="0"/>
                      <w:bCs w:val="0"/>
                    </w:rPr>
                  </w:pPr>
                  <w:r>
                    <w:rPr>
                      <w:rFonts w:ascii="Century Gothic" w:hAnsi="Century Gothic"/>
                      <w:sz w:val="18"/>
                      <w:szCs w:val="18"/>
                    </w:rPr>
                    <w:t>_____________________________________________________________</w:t>
                  </w:r>
                </w:p>
              </w:tc>
            </w:tr>
            <w:tr w:rsidR="002558D4" w:rsidRPr="00905A41" w:rsidTr="004B6E17">
              <w:trPr>
                <w:trHeight w:val="576"/>
                <w:jc w:val="center"/>
              </w:trPr>
              <w:tc>
                <w:tcPr>
                  <w:tcW w:w="10843" w:type="dxa"/>
                  <w:tcBorders>
                    <w:top w:val="nil"/>
                    <w:left w:val="nil"/>
                    <w:bottom w:val="nil"/>
                    <w:right w:val="nil"/>
                  </w:tcBorders>
                </w:tcPr>
                <w:p w:rsidR="002558D4" w:rsidRDefault="002558D4" w:rsidP="002558D4">
                  <w:pPr>
                    <w:widowControl w:val="0"/>
                    <w:autoSpaceDE w:val="0"/>
                    <w:autoSpaceDN w:val="0"/>
                    <w:adjustRightInd w:val="0"/>
                    <w:spacing w:after="60"/>
                    <w:jc w:val="both"/>
                    <w:rPr>
                      <w:rFonts w:ascii="Century Gothic" w:hAnsi="Century Gothic"/>
                      <w:sz w:val="18"/>
                      <w:szCs w:val="18"/>
                    </w:rPr>
                  </w:pPr>
                  <w:r>
                    <w:rPr>
                      <w:rFonts w:ascii="Century Gothic" w:hAnsi="Century Gothic"/>
                      <w:sz w:val="18"/>
                      <w:szCs w:val="18"/>
                    </w:rPr>
                    <w:t xml:space="preserve">Employee Printed Name                                                 </w:t>
                  </w:r>
                </w:p>
                <w:p w:rsidR="002558D4" w:rsidRDefault="002558D4" w:rsidP="002558D4">
                  <w:pPr>
                    <w:widowControl w:val="0"/>
                    <w:autoSpaceDE w:val="0"/>
                    <w:autoSpaceDN w:val="0"/>
                    <w:adjustRightInd w:val="0"/>
                    <w:spacing w:after="60"/>
                    <w:jc w:val="both"/>
                    <w:rPr>
                      <w:rFonts w:ascii="Century Gothic" w:hAnsi="Century Gothic"/>
                      <w:sz w:val="18"/>
                      <w:szCs w:val="18"/>
                    </w:rPr>
                  </w:pPr>
                </w:p>
                <w:p w:rsidR="002558D4" w:rsidRDefault="002558D4" w:rsidP="002558D4">
                  <w:pPr>
                    <w:widowControl w:val="0"/>
                    <w:autoSpaceDE w:val="0"/>
                    <w:autoSpaceDN w:val="0"/>
                    <w:adjustRightInd w:val="0"/>
                    <w:spacing w:after="60"/>
                    <w:jc w:val="both"/>
                    <w:rPr>
                      <w:rFonts w:ascii="Century Gothic" w:hAnsi="Century Gothic"/>
                      <w:sz w:val="18"/>
                      <w:szCs w:val="18"/>
                    </w:rPr>
                  </w:pPr>
                </w:p>
                <w:p w:rsidR="002558D4" w:rsidRPr="00D1338E" w:rsidRDefault="002558D4" w:rsidP="002558D4">
                  <w:pPr>
                    <w:widowControl w:val="0"/>
                    <w:autoSpaceDE w:val="0"/>
                    <w:autoSpaceDN w:val="0"/>
                    <w:adjustRightInd w:val="0"/>
                    <w:spacing w:after="60"/>
                    <w:jc w:val="both"/>
                    <w:rPr>
                      <w:rFonts w:ascii="Century Gothic" w:hAnsi="Century Gothic"/>
                      <w:b/>
                      <w:bCs/>
                    </w:rPr>
                  </w:pPr>
                  <w:r>
                    <w:rPr>
                      <w:rFonts w:ascii="Century Gothic" w:hAnsi="Century Gothic"/>
                      <w:sz w:val="18"/>
                      <w:szCs w:val="18"/>
                    </w:rPr>
                    <w:t>_____________________________________________________________</w:t>
                  </w:r>
                </w:p>
              </w:tc>
            </w:tr>
            <w:tr w:rsidR="002558D4" w:rsidRPr="00905A41" w:rsidTr="004B6E17">
              <w:trPr>
                <w:trHeight w:val="576"/>
                <w:jc w:val="center"/>
              </w:trPr>
              <w:tc>
                <w:tcPr>
                  <w:tcW w:w="10843" w:type="dxa"/>
                  <w:tcBorders>
                    <w:top w:val="nil"/>
                    <w:left w:val="nil"/>
                    <w:bottom w:val="nil"/>
                    <w:right w:val="nil"/>
                  </w:tcBorders>
                </w:tcPr>
                <w:p w:rsidR="002558D4" w:rsidRDefault="002558D4" w:rsidP="002558D4">
                  <w:pPr>
                    <w:widowControl w:val="0"/>
                    <w:autoSpaceDE w:val="0"/>
                    <w:autoSpaceDN w:val="0"/>
                    <w:adjustRightInd w:val="0"/>
                    <w:spacing w:after="60"/>
                    <w:jc w:val="both"/>
                    <w:rPr>
                      <w:rFonts w:ascii="Century Gothic" w:hAnsi="Century Gothic"/>
                      <w:sz w:val="18"/>
                      <w:szCs w:val="18"/>
                    </w:rPr>
                  </w:pPr>
                  <w:r>
                    <w:rPr>
                      <w:rFonts w:ascii="Century Gothic" w:hAnsi="Century Gothic"/>
                      <w:sz w:val="18"/>
                      <w:szCs w:val="18"/>
                    </w:rPr>
                    <w:t>Employee Signature                                                    Date</w:t>
                  </w:r>
                </w:p>
                <w:p w:rsidR="002558D4" w:rsidRDefault="002558D4" w:rsidP="002558D4">
                  <w:pPr>
                    <w:widowControl w:val="0"/>
                    <w:autoSpaceDE w:val="0"/>
                    <w:autoSpaceDN w:val="0"/>
                    <w:adjustRightInd w:val="0"/>
                    <w:spacing w:after="60"/>
                    <w:jc w:val="both"/>
                    <w:rPr>
                      <w:rFonts w:ascii="Century Gothic" w:hAnsi="Century Gothic"/>
                      <w:sz w:val="18"/>
                      <w:szCs w:val="18"/>
                    </w:rPr>
                  </w:pPr>
                </w:p>
              </w:tc>
            </w:tr>
          </w:tbl>
          <w:p w:rsidR="002558D4" w:rsidRPr="005006AF" w:rsidRDefault="002558D4" w:rsidP="002558D4">
            <w:pPr>
              <w:widowControl w:val="0"/>
              <w:autoSpaceDE w:val="0"/>
              <w:autoSpaceDN w:val="0"/>
              <w:adjustRightInd w:val="0"/>
              <w:spacing w:after="60"/>
              <w:jc w:val="both"/>
              <w:rPr>
                <w:rFonts w:ascii="Century Gothic" w:hAnsi="Century Gothic"/>
                <w:b/>
                <w:bCs/>
                <w:sz w:val="2"/>
                <w:highlight w:val="yellow"/>
              </w:rPr>
            </w:pPr>
          </w:p>
        </w:tc>
      </w:tr>
      <w:tr w:rsidR="002558D4" w:rsidRPr="005006AF" w:rsidTr="004B6E17">
        <w:trPr>
          <w:trHeight w:val="576"/>
          <w:jc w:val="center"/>
        </w:trPr>
        <w:tc>
          <w:tcPr>
            <w:tcW w:w="10843" w:type="dxa"/>
            <w:tcBorders>
              <w:top w:val="nil"/>
              <w:left w:val="nil"/>
              <w:bottom w:val="nil"/>
              <w:right w:val="nil"/>
            </w:tcBorders>
          </w:tcPr>
          <w:p w:rsidR="002558D4" w:rsidRPr="00622B09" w:rsidRDefault="002558D4" w:rsidP="004B6E17">
            <w:pPr>
              <w:spacing w:after="60"/>
              <w:jc w:val="both"/>
              <w:rPr>
                <w:rFonts w:ascii="Century Gothic" w:hAnsi="Century Gothic"/>
                <w:b/>
                <w:bCs/>
                <w:sz w:val="18"/>
                <w:szCs w:val="18"/>
              </w:rPr>
            </w:pPr>
          </w:p>
        </w:tc>
      </w:tr>
    </w:tbl>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2558D4" w:rsidRDefault="002558D4" w:rsidP="002558D4">
      <w:pPr>
        <w:tabs>
          <w:tab w:val="left" w:pos="3200"/>
        </w:tabs>
        <w:jc w:val="both"/>
      </w:pPr>
    </w:p>
    <w:p w:rsidR="00F9252F" w:rsidRDefault="00F9252F" w:rsidP="00C13A3D">
      <w:pPr>
        <w:tabs>
          <w:tab w:val="left" w:pos="700"/>
          <w:tab w:val="left" w:pos="1100"/>
        </w:tabs>
        <w:ind w:left="1100" w:hanging="700"/>
        <w:jc w:val="both"/>
      </w:pPr>
    </w:p>
    <w:p w:rsidR="00C20931" w:rsidRDefault="00C20931" w:rsidP="001E482D">
      <w:pPr>
        <w:jc w:val="both"/>
      </w:pPr>
    </w:p>
    <w:sectPr w:rsidR="00C20931" w:rsidSect="00CB2089">
      <w:footerReference w:type="default" r:id="rId8"/>
      <w:pgSz w:w="12240" w:h="15840" w:code="1"/>
      <w:pgMar w:top="720" w:right="1440" w:bottom="850" w:left="1440" w:header="720"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7E" w:rsidRDefault="008E177E">
      <w:r>
        <w:separator/>
      </w:r>
    </w:p>
  </w:endnote>
  <w:endnote w:type="continuationSeparator" w:id="0">
    <w:p w:rsidR="008E177E" w:rsidRDefault="008E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7E" w:rsidRDefault="008E177E">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7E" w:rsidRDefault="008E177E">
      <w:r>
        <w:separator/>
      </w:r>
    </w:p>
  </w:footnote>
  <w:footnote w:type="continuationSeparator" w:id="0">
    <w:p w:rsidR="008E177E" w:rsidRDefault="008E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E48"/>
    <w:multiLevelType w:val="hybridMultilevel"/>
    <w:tmpl w:val="BB486DB0"/>
    <w:lvl w:ilvl="0" w:tplc="9E6031D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3B684987"/>
    <w:multiLevelType w:val="hybridMultilevel"/>
    <w:tmpl w:val="FDB492EC"/>
    <w:lvl w:ilvl="0" w:tplc="B636B39C">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 w15:restartNumberingAfterBreak="0">
    <w:nsid w:val="6EDC40D7"/>
    <w:multiLevelType w:val="hybridMultilevel"/>
    <w:tmpl w:val="74EAD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D165EB"/>
    <w:multiLevelType w:val="hybridMultilevel"/>
    <w:tmpl w:val="6C3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F1"/>
    <w:rsid w:val="0000006C"/>
    <w:rsid w:val="00021246"/>
    <w:rsid w:val="00070507"/>
    <w:rsid w:val="000A3609"/>
    <w:rsid w:val="000A3B37"/>
    <w:rsid w:val="000C0681"/>
    <w:rsid w:val="000C1BAA"/>
    <w:rsid w:val="000C7E0B"/>
    <w:rsid w:val="001110F2"/>
    <w:rsid w:val="001465AB"/>
    <w:rsid w:val="00174503"/>
    <w:rsid w:val="00174805"/>
    <w:rsid w:val="001864B3"/>
    <w:rsid w:val="001945DF"/>
    <w:rsid w:val="001C156F"/>
    <w:rsid w:val="001E482D"/>
    <w:rsid w:val="001F5664"/>
    <w:rsid w:val="00201381"/>
    <w:rsid w:val="00236A62"/>
    <w:rsid w:val="002428AE"/>
    <w:rsid w:val="002558D4"/>
    <w:rsid w:val="00280C65"/>
    <w:rsid w:val="00282637"/>
    <w:rsid w:val="002A1338"/>
    <w:rsid w:val="002F37DF"/>
    <w:rsid w:val="00312807"/>
    <w:rsid w:val="003675D2"/>
    <w:rsid w:val="00394B69"/>
    <w:rsid w:val="003B0C33"/>
    <w:rsid w:val="004434A6"/>
    <w:rsid w:val="004F50C3"/>
    <w:rsid w:val="004F6519"/>
    <w:rsid w:val="00504920"/>
    <w:rsid w:val="00522529"/>
    <w:rsid w:val="00523E89"/>
    <w:rsid w:val="0053548C"/>
    <w:rsid w:val="00550DB2"/>
    <w:rsid w:val="005B3B90"/>
    <w:rsid w:val="005C135B"/>
    <w:rsid w:val="005E350D"/>
    <w:rsid w:val="005E41E1"/>
    <w:rsid w:val="00654F95"/>
    <w:rsid w:val="00660865"/>
    <w:rsid w:val="006A73BD"/>
    <w:rsid w:val="00720504"/>
    <w:rsid w:val="00741B6E"/>
    <w:rsid w:val="007909A1"/>
    <w:rsid w:val="00791C53"/>
    <w:rsid w:val="007E5639"/>
    <w:rsid w:val="007F2496"/>
    <w:rsid w:val="00815206"/>
    <w:rsid w:val="00826697"/>
    <w:rsid w:val="00872453"/>
    <w:rsid w:val="00885AD7"/>
    <w:rsid w:val="008A3A5E"/>
    <w:rsid w:val="008A781B"/>
    <w:rsid w:val="008B1481"/>
    <w:rsid w:val="008B7697"/>
    <w:rsid w:val="008C2CE4"/>
    <w:rsid w:val="008C4633"/>
    <w:rsid w:val="008E177E"/>
    <w:rsid w:val="009375B0"/>
    <w:rsid w:val="00955EC2"/>
    <w:rsid w:val="00963524"/>
    <w:rsid w:val="0096357D"/>
    <w:rsid w:val="009642A7"/>
    <w:rsid w:val="0096660D"/>
    <w:rsid w:val="00974370"/>
    <w:rsid w:val="009B6A74"/>
    <w:rsid w:val="009C5A49"/>
    <w:rsid w:val="009C6F06"/>
    <w:rsid w:val="009D7E14"/>
    <w:rsid w:val="009F1111"/>
    <w:rsid w:val="00A16474"/>
    <w:rsid w:val="00A2400B"/>
    <w:rsid w:val="00A2703A"/>
    <w:rsid w:val="00A40325"/>
    <w:rsid w:val="00A461DD"/>
    <w:rsid w:val="00A615DA"/>
    <w:rsid w:val="00AC64B3"/>
    <w:rsid w:val="00AE512E"/>
    <w:rsid w:val="00AE6DBB"/>
    <w:rsid w:val="00B01191"/>
    <w:rsid w:val="00B20E8F"/>
    <w:rsid w:val="00B60581"/>
    <w:rsid w:val="00B615EB"/>
    <w:rsid w:val="00B71FFF"/>
    <w:rsid w:val="00BA3787"/>
    <w:rsid w:val="00C13A3D"/>
    <w:rsid w:val="00C20931"/>
    <w:rsid w:val="00C22D41"/>
    <w:rsid w:val="00C22DFF"/>
    <w:rsid w:val="00C30600"/>
    <w:rsid w:val="00C45672"/>
    <w:rsid w:val="00C548EA"/>
    <w:rsid w:val="00C71680"/>
    <w:rsid w:val="00CB2089"/>
    <w:rsid w:val="00CE035A"/>
    <w:rsid w:val="00D03773"/>
    <w:rsid w:val="00D10783"/>
    <w:rsid w:val="00D12FA8"/>
    <w:rsid w:val="00D525B7"/>
    <w:rsid w:val="00D575D6"/>
    <w:rsid w:val="00D91844"/>
    <w:rsid w:val="00DB59C1"/>
    <w:rsid w:val="00DC567D"/>
    <w:rsid w:val="00E17D15"/>
    <w:rsid w:val="00E923F6"/>
    <w:rsid w:val="00E95749"/>
    <w:rsid w:val="00EF0B8F"/>
    <w:rsid w:val="00EF3851"/>
    <w:rsid w:val="00EF4A0C"/>
    <w:rsid w:val="00F03ED0"/>
    <w:rsid w:val="00F16D5E"/>
    <w:rsid w:val="00F30412"/>
    <w:rsid w:val="00F379F1"/>
    <w:rsid w:val="00F655B1"/>
    <w:rsid w:val="00F65B9B"/>
    <w:rsid w:val="00F73114"/>
    <w:rsid w:val="00F9252F"/>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968235-FBDE-4F58-8508-E07F417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089"/>
    <w:rPr>
      <w:sz w:val="24"/>
      <w:szCs w:val="24"/>
    </w:rPr>
  </w:style>
  <w:style w:type="paragraph" w:styleId="Heading1">
    <w:name w:val="heading 1"/>
    <w:basedOn w:val="Normal"/>
    <w:next w:val="Normal"/>
    <w:qFormat/>
    <w:rsid w:val="00CB2089"/>
    <w:pPr>
      <w:keepNext/>
      <w:overflowPunct w:val="0"/>
      <w:autoSpaceDE w:val="0"/>
      <w:autoSpaceDN w:val="0"/>
      <w:adjustRightInd w:val="0"/>
      <w:textAlignment w:val="baseline"/>
      <w:outlineLvl w:val="0"/>
    </w:pPr>
    <w:rPr>
      <w:b/>
      <w:sz w:val="32"/>
      <w:szCs w:val="20"/>
    </w:rPr>
  </w:style>
  <w:style w:type="paragraph" w:styleId="Heading2">
    <w:name w:val="heading 2"/>
    <w:basedOn w:val="Normal"/>
    <w:next w:val="Normal"/>
    <w:qFormat/>
    <w:rsid w:val="00CB2089"/>
    <w:pPr>
      <w:keepNext/>
      <w:overflowPunct w:val="0"/>
      <w:autoSpaceDE w:val="0"/>
      <w:autoSpaceDN w:val="0"/>
      <w:adjustRightInd w:val="0"/>
      <w:jc w:val="center"/>
      <w:textAlignment w:val="baseline"/>
      <w:outlineLvl w:val="1"/>
    </w:pPr>
    <w:rPr>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2089"/>
    <w:pPr>
      <w:tabs>
        <w:tab w:val="center" w:pos="4320"/>
        <w:tab w:val="right" w:pos="8640"/>
      </w:tabs>
    </w:pPr>
  </w:style>
  <w:style w:type="paragraph" w:styleId="Footer">
    <w:name w:val="footer"/>
    <w:basedOn w:val="Normal"/>
    <w:rsid w:val="00CB2089"/>
    <w:pPr>
      <w:tabs>
        <w:tab w:val="center" w:pos="4320"/>
        <w:tab w:val="right" w:pos="8640"/>
      </w:tabs>
    </w:pPr>
  </w:style>
  <w:style w:type="paragraph" w:styleId="NormalWeb">
    <w:name w:val="Normal (Web)"/>
    <w:basedOn w:val="Normal"/>
    <w:rsid w:val="001E482D"/>
    <w:pPr>
      <w:spacing w:before="100" w:beforeAutospacing="1" w:after="100" w:afterAutospacing="1"/>
    </w:pPr>
    <w:rPr>
      <w:color w:val="660000"/>
    </w:rPr>
  </w:style>
  <w:style w:type="paragraph" w:styleId="DocumentMap">
    <w:name w:val="Document Map"/>
    <w:basedOn w:val="Normal"/>
    <w:semiHidden/>
    <w:rsid w:val="00D10783"/>
    <w:pPr>
      <w:shd w:val="clear" w:color="auto" w:fill="000080"/>
    </w:pPr>
    <w:rPr>
      <w:rFonts w:ascii="Tahoma" w:hAnsi="Tahoma" w:cs="Tahoma"/>
      <w:sz w:val="20"/>
      <w:szCs w:val="20"/>
    </w:rPr>
  </w:style>
  <w:style w:type="paragraph" w:styleId="BalloonText">
    <w:name w:val="Balloon Text"/>
    <w:basedOn w:val="Normal"/>
    <w:link w:val="BalloonTextChar"/>
    <w:rsid w:val="003675D2"/>
    <w:rPr>
      <w:rFonts w:ascii="Tahoma" w:hAnsi="Tahoma"/>
      <w:sz w:val="16"/>
      <w:szCs w:val="16"/>
    </w:rPr>
  </w:style>
  <w:style w:type="character" w:customStyle="1" w:styleId="BalloonTextChar">
    <w:name w:val="Balloon Text Char"/>
    <w:link w:val="BalloonText"/>
    <w:rsid w:val="003675D2"/>
    <w:rPr>
      <w:rFonts w:ascii="Tahoma" w:hAnsi="Tahoma" w:cs="Tahoma"/>
      <w:sz w:val="16"/>
      <w:szCs w:val="16"/>
    </w:rPr>
  </w:style>
  <w:style w:type="table" w:styleId="TableGrid">
    <w:name w:val="Table Grid"/>
    <w:basedOn w:val="TableNormal"/>
    <w:uiPriority w:val="59"/>
    <w:rsid w:val="008266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58D4"/>
    <w:pPr>
      <w:ind w:left="720"/>
      <w:contextualSpacing/>
    </w:pPr>
  </w:style>
  <w:style w:type="paragraph" w:styleId="BodyText">
    <w:name w:val="Body Text"/>
    <w:basedOn w:val="Normal"/>
    <w:link w:val="BodyTextChar"/>
    <w:rsid w:val="002558D4"/>
    <w:rPr>
      <w:b/>
      <w:bCs/>
    </w:rPr>
  </w:style>
  <w:style w:type="character" w:customStyle="1" w:styleId="BodyTextChar">
    <w:name w:val="Body Text Char"/>
    <w:basedOn w:val="DefaultParagraphFont"/>
    <w:link w:val="BodyText"/>
    <w:rsid w:val="002558D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Gulfport OB-GYN Clinic</vt:lpstr>
    </vt:vector>
  </TitlesOfParts>
  <Company>Microsoft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Gulfport OB-GYN Clinic</dc:title>
  <dc:creator>Gulfport Ob/Gyn</dc:creator>
  <cp:lastModifiedBy>Mary Cortez</cp:lastModifiedBy>
  <cp:revision>7</cp:revision>
  <cp:lastPrinted>2012-11-13T21:11:00Z</cp:lastPrinted>
  <dcterms:created xsi:type="dcterms:W3CDTF">2020-01-27T15:56:00Z</dcterms:created>
  <dcterms:modified xsi:type="dcterms:W3CDTF">2020-12-02T17:01:00Z</dcterms:modified>
</cp:coreProperties>
</file>