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FEA17" w14:textId="77777777" w:rsidR="00472844" w:rsidRDefault="00472844" w:rsidP="00472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1F227C5A" w14:textId="4B461852" w:rsidR="00E6515F" w:rsidRPr="00E6515F" w:rsidRDefault="00472844" w:rsidP="00472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C0012EE" wp14:editId="1E204D9D">
            <wp:simplePos x="0" y="0"/>
            <wp:positionH relativeFrom="column">
              <wp:posOffset>-657225</wp:posOffset>
            </wp:positionH>
            <wp:positionV relativeFrom="paragraph">
              <wp:posOffset>-570865</wp:posOffset>
            </wp:positionV>
            <wp:extent cx="2428875" cy="9593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59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2B02F" w14:textId="77777777" w:rsidR="00472844" w:rsidRDefault="00472844" w:rsidP="00E65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9C8219" w14:textId="77777777" w:rsidR="00472844" w:rsidRDefault="00472844" w:rsidP="00E65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094025" w14:textId="0F9DC508" w:rsidR="00A318C2" w:rsidRPr="00BC5D49" w:rsidRDefault="00A318C2" w:rsidP="00E65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5D49">
        <w:rPr>
          <w:rFonts w:ascii="Times New Roman" w:hAnsi="Times New Roman" w:cs="Times New Roman"/>
          <w:b/>
          <w:bCs/>
          <w:sz w:val="32"/>
          <w:szCs w:val="32"/>
        </w:rPr>
        <w:t>CONTACT LENS EVALUATION</w:t>
      </w:r>
    </w:p>
    <w:p w14:paraId="42EE8ECD" w14:textId="77777777" w:rsidR="00A318C2" w:rsidRDefault="00A318C2" w:rsidP="00A318C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</w:p>
    <w:p w14:paraId="54E933A0" w14:textId="77777777" w:rsidR="00A318C2" w:rsidRPr="00D37564" w:rsidRDefault="00A318C2" w:rsidP="00A318C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D37564">
        <w:rPr>
          <w:rFonts w:ascii="Times New Roman" w:hAnsi="Times New Roman" w:cs="Times New Roman"/>
        </w:rPr>
        <w:t>Thank you for choosing Centennial Eye Associates for your eye care needs. We strive to provide</w:t>
      </w:r>
    </w:p>
    <w:p w14:paraId="116E6336" w14:textId="77777777" w:rsidR="00A318C2" w:rsidRPr="00D37564" w:rsidRDefault="00A318C2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7564">
        <w:rPr>
          <w:rFonts w:ascii="Times New Roman" w:hAnsi="Times New Roman" w:cs="Times New Roman"/>
        </w:rPr>
        <w:t>all contact lens wearers with a contact lens that will provide great comfort and clear vision. In order to</w:t>
      </w:r>
    </w:p>
    <w:p w14:paraId="52E0B92D" w14:textId="77777777" w:rsidR="00A318C2" w:rsidRPr="00D37564" w:rsidRDefault="00A318C2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7564">
        <w:rPr>
          <w:rFonts w:ascii="Times New Roman" w:hAnsi="Times New Roman" w:cs="Times New Roman"/>
        </w:rPr>
        <w:t xml:space="preserve">do this a contact lens evaluation must be performed </w:t>
      </w:r>
      <w:r w:rsidR="00E6515F">
        <w:rPr>
          <w:rFonts w:ascii="Times New Roman" w:hAnsi="Times New Roman" w:cs="Times New Roman"/>
          <w:b/>
          <w:bCs/>
          <w:i/>
          <w:iCs/>
        </w:rPr>
        <w:t>every</w:t>
      </w:r>
      <w:r w:rsidRPr="00D3756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6515F">
        <w:rPr>
          <w:rFonts w:ascii="Times New Roman" w:hAnsi="Times New Roman" w:cs="Times New Roman"/>
          <w:b/>
          <w:bCs/>
          <w:iCs/>
        </w:rPr>
        <w:t>year</w:t>
      </w:r>
      <w:r w:rsidRPr="00D37564">
        <w:rPr>
          <w:rFonts w:ascii="Times New Roman" w:hAnsi="Times New Roman" w:cs="Times New Roman"/>
        </w:rPr>
        <w:t>. Contact lens patients require additional</w:t>
      </w:r>
    </w:p>
    <w:p w14:paraId="122CD3C9" w14:textId="77777777" w:rsidR="00A318C2" w:rsidRPr="00D37564" w:rsidRDefault="00A318C2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7564">
        <w:rPr>
          <w:rFonts w:ascii="Times New Roman" w:hAnsi="Times New Roman" w:cs="Times New Roman"/>
        </w:rPr>
        <w:t>testing and monitoring over and above what is done during a routine eye exam. This includes evaluating</w:t>
      </w:r>
    </w:p>
    <w:p w14:paraId="5CC570BA" w14:textId="77777777" w:rsidR="00A318C2" w:rsidRPr="00D37564" w:rsidRDefault="00A318C2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7564">
        <w:rPr>
          <w:rFonts w:ascii="Times New Roman" w:hAnsi="Times New Roman" w:cs="Times New Roman"/>
        </w:rPr>
        <w:t>the health of the eyes paying close attention to the cornea, eyelids, and conjunctiva, determining the</w:t>
      </w:r>
    </w:p>
    <w:p w14:paraId="1D827DF1" w14:textId="77777777" w:rsidR="00A318C2" w:rsidRPr="00D37564" w:rsidRDefault="00A318C2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7564">
        <w:rPr>
          <w:rFonts w:ascii="Times New Roman" w:hAnsi="Times New Roman" w:cs="Times New Roman"/>
        </w:rPr>
        <w:t>appropriate contact lens prescription and curvature, and examining the lenses on the eyes to ensure</w:t>
      </w:r>
    </w:p>
    <w:p w14:paraId="32264F62" w14:textId="77777777" w:rsidR="00A318C2" w:rsidRPr="00D37564" w:rsidRDefault="00A318C2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7564">
        <w:rPr>
          <w:rFonts w:ascii="Times New Roman" w:hAnsi="Times New Roman" w:cs="Times New Roman"/>
        </w:rPr>
        <w:t>proper alignment with the cornea and eyelids. Most vision plans view contact lenses as elective vision</w:t>
      </w:r>
    </w:p>
    <w:p w14:paraId="02C02B5C" w14:textId="77777777" w:rsidR="00A318C2" w:rsidRPr="00D37564" w:rsidRDefault="00A318C2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7564">
        <w:rPr>
          <w:rFonts w:ascii="Times New Roman" w:hAnsi="Times New Roman" w:cs="Times New Roman"/>
        </w:rPr>
        <w:t>correction and generally offer a discount toward the contact lens evaluation fee. Fees are determined</w:t>
      </w:r>
    </w:p>
    <w:p w14:paraId="214C2A36" w14:textId="77777777" w:rsidR="00A318C2" w:rsidRPr="00D37564" w:rsidRDefault="00A318C2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7564">
        <w:rPr>
          <w:rFonts w:ascii="Times New Roman" w:hAnsi="Times New Roman" w:cs="Times New Roman"/>
        </w:rPr>
        <w:t>by the type of lens, complexity of the prescription, and overall eye health.</w:t>
      </w:r>
    </w:p>
    <w:p w14:paraId="01FC1F88" w14:textId="77777777" w:rsidR="00A318C2" w:rsidRDefault="00A318C2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40525A94" w14:textId="77777777" w:rsidR="00A318C2" w:rsidRDefault="00A318C2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18C2">
        <w:rPr>
          <w:rFonts w:ascii="Times New Roman" w:hAnsi="Times New Roman" w:cs="Times New Roman"/>
          <w:b/>
          <w:bCs/>
        </w:rPr>
        <w:t>Level 1</w:t>
      </w:r>
      <w:r w:rsidR="00E6515F">
        <w:rPr>
          <w:rFonts w:ascii="Times New Roman" w:hAnsi="Times New Roman" w:cs="Times New Roman"/>
        </w:rPr>
        <w:t xml:space="preserve">: $60 </w:t>
      </w:r>
      <w:r w:rsidRPr="00A318C2">
        <w:rPr>
          <w:rFonts w:ascii="Times New Roman" w:hAnsi="Times New Roman" w:cs="Times New Roman"/>
        </w:rPr>
        <w:t>Spherical contact lenses.</w:t>
      </w:r>
    </w:p>
    <w:p w14:paraId="3269C61F" w14:textId="77777777" w:rsidR="00A318C2" w:rsidRPr="00A318C2" w:rsidRDefault="00A318C2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EE26263" w14:textId="77777777" w:rsidR="00A318C2" w:rsidRDefault="00A318C2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18C2">
        <w:rPr>
          <w:rFonts w:ascii="Times New Roman" w:hAnsi="Times New Roman" w:cs="Times New Roman"/>
          <w:b/>
          <w:bCs/>
        </w:rPr>
        <w:t>Level 2</w:t>
      </w:r>
      <w:r w:rsidR="00E6515F">
        <w:rPr>
          <w:rFonts w:ascii="Times New Roman" w:hAnsi="Times New Roman" w:cs="Times New Roman"/>
        </w:rPr>
        <w:t>: $100</w:t>
      </w:r>
      <w:r w:rsidRPr="00A318C2">
        <w:rPr>
          <w:rFonts w:ascii="Times New Roman" w:hAnsi="Times New Roman" w:cs="Times New Roman"/>
        </w:rPr>
        <w:t xml:space="preserve"> Astigmatism </w:t>
      </w:r>
      <w:r>
        <w:rPr>
          <w:rFonts w:ascii="Times New Roman" w:hAnsi="Times New Roman" w:cs="Times New Roman"/>
        </w:rPr>
        <w:t xml:space="preserve">corrective </w:t>
      </w:r>
      <w:r w:rsidR="00E6515F">
        <w:rPr>
          <w:rFonts w:ascii="Times New Roman" w:hAnsi="Times New Roman" w:cs="Times New Roman"/>
        </w:rPr>
        <w:t>contac</w:t>
      </w:r>
      <w:r w:rsidRPr="00A318C2">
        <w:rPr>
          <w:rFonts w:ascii="Times New Roman" w:hAnsi="Times New Roman" w:cs="Times New Roman"/>
        </w:rPr>
        <w:t>t lenses.</w:t>
      </w:r>
    </w:p>
    <w:p w14:paraId="6DE5429C" w14:textId="77777777" w:rsidR="00A318C2" w:rsidRPr="00A318C2" w:rsidRDefault="00A318C2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3941ED" w14:textId="77777777" w:rsidR="00A318C2" w:rsidRDefault="00A318C2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18C2">
        <w:rPr>
          <w:rFonts w:ascii="Times New Roman" w:hAnsi="Times New Roman" w:cs="Times New Roman"/>
          <w:b/>
          <w:bCs/>
        </w:rPr>
        <w:t>Level 3</w:t>
      </w:r>
      <w:r w:rsidR="00E6515F">
        <w:rPr>
          <w:rFonts w:ascii="Times New Roman" w:hAnsi="Times New Roman" w:cs="Times New Roman"/>
        </w:rPr>
        <w:t xml:space="preserve">: $150 </w:t>
      </w:r>
      <w:r w:rsidRPr="00A318C2">
        <w:rPr>
          <w:rFonts w:ascii="Times New Roman" w:hAnsi="Times New Roman" w:cs="Times New Roman"/>
        </w:rPr>
        <w:t>Multi-focal/</w:t>
      </w:r>
      <w:proofErr w:type="gramStart"/>
      <w:r w:rsidRPr="00A318C2">
        <w:rPr>
          <w:rFonts w:ascii="Times New Roman" w:hAnsi="Times New Roman" w:cs="Times New Roman"/>
        </w:rPr>
        <w:t>Bif</w:t>
      </w:r>
      <w:r w:rsidR="00E6515F">
        <w:rPr>
          <w:rFonts w:ascii="Times New Roman" w:hAnsi="Times New Roman" w:cs="Times New Roman"/>
        </w:rPr>
        <w:t xml:space="preserve">ocal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SV Duette and </w:t>
      </w:r>
      <w:r w:rsidRPr="00A318C2">
        <w:rPr>
          <w:rFonts w:ascii="Times New Roman" w:hAnsi="Times New Roman" w:cs="Times New Roman"/>
        </w:rPr>
        <w:t>Gas Permeable</w:t>
      </w:r>
      <w:r w:rsidR="00E6515F">
        <w:rPr>
          <w:rFonts w:ascii="Times New Roman" w:hAnsi="Times New Roman" w:cs="Times New Roman"/>
        </w:rPr>
        <w:t xml:space="preserve"> contact</w:t>
      </w:r>
      <w:r>
        <w:rPr>
          <w:rFonts w:ascii="Times New Roman" w:hAnsi="Times New Roman" w:cs="Times New Roman"/>
        </w:rPr>
        <w:t xml:space="preserve"> lenses</w:t>
      </w:r>
      <w:r w:rsidR="00E6515F">
        <w:rPr>
          <w:rFonts w:ascii="Times New Roman" w:hAnsi="Times New Roman" w:cs="Times New Roman"/>
        </w:rPr>
        <w:t>.</w:t>
      </w:r>
    </w:p>
    <w:p w14:paraId="22A2E044" w14:textId="77777777" w:rsidR="00A318C2" w:rsidRPr="00A318C2" w:rsidRDefault="00A318C2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D8248E6" w14:textId="77777777" w:rsidR="00A318C2" w:rsidRDefault="00A318C2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18C2">
        <w:rPr>
          <w:rFonts w:ascii="Times New Roman" w:hAnsi="Times New Roman" w:cs="Times New Roman"/>
          <w:b/>
          <w:bCs/>
        </w:rPr>
        <w:t>Level 4</w:t>
      </w:r>
      <w:r w:rsidRPr="00A318C2">
        <w:rPr>
          <w:rFonts w:ascii="Times New Roman" w:hAnsi="Times New Roman" w:cs="Times New Roman"/>
        </w:rPr>
        <w:t xml:space="preserve">: </w:t>
      </w:r>
      <w:r w:rsidR="00E6515F">
        <w:rPr>
          <w:rFonts w:ascii="Times New Roman" w:hAnsi="Times New Roman" w:cs="Times New Roman"/>
        </w:rPr>
        <w:t>$200 Bifocal-</w:t>
      </w:r>
      <w:proofErr w:type="spellStart"/>
      <w:r w:rsidR="00E6515F">
        <w:rPr>
          <w:rFonts w:ascii="Times New Roman" w:hAnsi="Times New Roman" w:cs="Times New Roman"/>
        </w:rPr>
        <w:t>Toric</w:t>
      </w:r>
      <w:proofErr w:type="spellEnd"/>
      <w:r w:rsidRPr="00A318C2">
        <w:rPr>
          <w:rFonts w:ascii="Times New Roman" w:hAnsi="Times New Roman" w:cs="Times New Roman"/>
        </w:rPr>
        <w:t>, Duette Prog</w:t>
      </w:r>
      <w:r>
        <w:rPr>
          <w:rFonts w:ascii="Times New Roman" w:hAnsi="Times New Roman" w:cs="Times New Roman"/>
        </w:rPr>
        <w:t>ressive and Bifocal Gas Permeable</w:t>
      </w:r>
      <w:r w:rsidR="00E6515F">
        <w:rPr>
          <w:rFonts w:ascii="Times New Roman" w:hAnsi="Times New Roman" w:cs="Times New Roman"/>
        </w:rPr>
        <w:t xml:space="preserve"> contact</w:t>
      </w:r>
      <w:r>
        <w:rPr>
          <w:rFonts w:ascii="Times New Roman" w:hAnsi="Times New Roman" w:cs="Times New Roman"/>
        </w:rPr>
        <w:t xml:space="preserve"> lenses</w:t>
      </w:r>
      <w:r w:rsidR="00E6515F">
        <w:rPr>
          <w:rFonts w:ascii="Times New Roman" w:hAnsi="Times New Roman" w:cs="Times New Roman"/>
        </w:rPr>
        <w:t>.</w:t>
      </w:r>
    </w:p>
    <w:p w14:paraId="6A33823C" w14:textId="77777777" w:rsidR="00A318C2" w:rsidRPr="00A318C2" w:rsidRDefault="00A318C2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181A1A" w14:textId="77777777" w:rsidR="00A318C2" w:rsidRPr="00A318C2" w:rsidRDefault="00A318C2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18C2">
        <w:rPr>
          <w:rFonts w:ascii="Times New Roman" w:hAnsi="Times New Roman" w:cs="Times New Roman"/>
          <w:b/>
          <w:bCs/>
        </w:rPr>
        <w:t>Level 5</w:t>
      </w:r>
      <w:r w:rsidR="00E6515F">
        <w:rPr>
          <w:rFonts w:ascii="Times New Roman" w:hAnsi="Times New Roman" w:cs="Times New Roman"/>
        </w:rPr>
        <w:t>: $600 Scleral and Other Specialty Contact l</w:t>
      </w:r>
      <w:r w:rsidRPr="00A318C2">
        <w:rPr>
          <w:rFonts w:ascii="Times New Roman" w:hAnsi="Times New Roman" w:cs="Times New Roman"/>
        </w:rPr>
        <w:t>enses</w:t>
      </w:r>
      <w:r>
        <w:rPr>
          <w:rFonts w:ascii="Times New Roman" w:hAnsi="Times New Roman" w:cs="Times New Roman"/>
        </w:rPr>
        <w:t xml:space="preserve"> </w:t>
      </w:r>
      <w:r w:rsidRPr="00A318C2">
        <w:rPr>
          <w:rFonts w:ascii="Times New Roman" w:hAnsi="Times New Roman" w:cs="Times New Roman"/>
        </w:rPr>
        <w:t>(May be covered by insurance)</w:t>
      </w:r>
      <w:r w:rsidR="00E6515F">
        <w:rPr>
          <w:rFonts w:ascii="Times New Roman" w:hAnsi="Times New Roman" w:cs="Times New Roman"/>
        </w:rPr>
        <w:t>.</w:t>
      </w:r>
    </w:p>
    <w:p w14:paraId="18AE3D47" w14:textId="77777777" w:rsidR="00A318C2" w:rsidRDefault="00A318C2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F717A7F" w14:textId="77777777" w:rsidR="00A318C2" w:rsidRPr="00A318C2" w:rsidRDefault="00A318C2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18C2">
        <w:rPr>
          <w:rFonts w:ascii="Times New Roman" w:hAnsi="Times New Roman" w:cs="Times New Roman"/>
          <w:b/>
          <w:bCs/>
        </w:rPr>
        <w:t>THIS ALSO INCLUDES</w:t>
      </w:r>
      <w:r w:rsidRPr="00A318C2">
        <w:rPr>
          <w:rFonts w:ascii="Times New Roman" w:hAnsi="Times New Roman" w:cs="Times New Roman"/>
        </w:rPr>
        <w:t>:</w:t>
      </w:r>
    </w:p>
    <w:p w14:paraId="6F7552B2" w14:textId="77777777" w:rsidR="00A318C2" w:rsidRPr="00E6515F" w:rsidRDefault="00A318C2" w:rsidP="00E651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515F">
        <w:rPr>
          <w:rFonts w:ascii="Times New Roman" w:hAnsi="Times New Roman" w:cs="Times New Roman"/>
        </w:rPr>
        <w:t>Contact lens case and sample of solution</w:t>
      </w:r>
    </w:p>
    <w:p w14:paraId="02F25A8C" w14:textId="77777777" w:rsidR="00A318C2" w:rsidRPr="00E6515F" w:rsidRDefault="00A318C2" w:rsidP="00E651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515F">
        <w:rPr>
          <w:rFonts w:ascii="Times New Roman" w:hAnsi="Times New Roman" w:cs="Times New Roman"/>
        </w:rPr>
        <w:t>Trial contact lenses</w:t>
      </w:r>
    </w:p>
    <w:p w14:paraId="26886548" w14:textId="77777777" w:rsidR="00A318C2" w:rsidRPr="00E6515F" w:rsidRDefault="00A318C2" w:rsidP="00E651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515F">
        <w:rPr>
          <w:rFonts w:ascii="Times New Roman" w:hAnsi="Times New Roman" w:cs="Times New Roman"/>
        </w:rPr>
        <w:t>90 days of follow-up care (there is a follow-up fee of $30 once outside of 90 days)</w:t>
      </w:r>
    </w:p>
    <w:p w14:paraId="59A24C61" w14:textId="77777777" w:rsidR="00BC5D49" w:rsidRPr="00A048B0" w:rsidRDefault="00BC5D49" w:rsidP="00A3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9122F" w14:textId="77777777" w:rsidR="00A318C2" w:rsidRPr="00A048B0" w:rsidRDefault="00A318C2" w:rsidP="00A3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8B0">
        <w:rPr>
          <w:rFonts w:ascii="Times New Roman" w:hAnsi="Times New Roman" w:cs="Times New Roman"/>
          <w:b/>
          <w:bCs/>
          <w:sz w:val="24"/>
          <w:szCs w:val="24"/>
        </w:rPr>
        <w:t>PLEASE CHECK BELOW</w:t>
      </w:r>
    </w:p>
    <w:p w14:paraId="6E1B72F5" w14:textId="77777777" w:rsidR="00E6515F" w:rsidRPr="00A318C2" w:rsidRDefault="00E6515F" w:rsidP="00A31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1611B3" w14:textId="77777777" w:rsidR="00A318C2" w:rsidRPr="00A318C2" w:rsidRDefault="00A318C2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18C2">
        <w:rPr>
          <w:rFonts w:ascii="Times New Roman" w:hAnsi="Times New Roman" w:cs="Times New Roman"/>
        </w:rPr>
        <w:t>______ YES… I would like a contact lens evaluation today in order to update my contact lens prescription</w:t>
      </w:r>
    </w:p>
    <w:p w14:paraId="1FB1BAB3" w14:textId="77777777" w:rsidR="00A318C2" w:rsidRPr="00A318C2" w:rsidRDefault="00A318C2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18C2">
        <w:rPr>
          <w:rFonts w:ascii="Times New Roman" w:hAnsi="Times New Roman" w:cs="Times New Roman"/>
        </w:rPr>
        <w:t>and have the ability to purchase contacts for the next 12 months. I understand that the fitting must be</w:t>
      </w:r>
    </w:p>
    <w:p w14:paraId="00542120" w14:textId="77777777" w:rsidR="00A318C2" w:rsidRDefault="00A318C2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18C2">
        <w:rPr>
          <w:rFonts w:ascii="Times New Roman" w:hAnsi="Times New Roman" w:cs="Times New Roman"/>
        </w:rPr>
        <w:t>paid at the time of service.</w:t>
      </w:r>
    </w:p>
    <w:p w14:paraId="36876FAA" w14:textId="77777777" w:rsidR="00A048B0" w:rsidRPr="00A318C2" w:rsidRDefault="00A048B0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D39897" w14:textId="77777777" w:rsidR="00A318C2" w:rsidRPr="00A318C2" w:rsidRDefault="00A318C2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18C2">
        <w:rPr>
          <w:rFonts w:ascii="Times New Roman" w:hAnsi="Times New Roman" w:cs="Times New Roman"/>
        </w:rPr>
        <w:t>______ NO… I do not want a contact lens evaluation today and I understand that I will not be able to</w:t>
      </w:r>
    </w:p>
    <w:p w14:paraId="449193D3" w14:textId="77777777" w:rsidR="00A318C2" w:rsidRPr="00A318C2" w:rsidRDefault="00A318C2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18C2">
        <w:rPr>
          <w:rFonts w:ascii="Times New Roman" w:hAnsi="Times New Roman" w:cs="Times New Roman"/>
        </w:rPr>
        <w:t>purchase contacts without an updated contact lens prescription.</w:t>
      </w:r>
    </w:p>
    <w:p w14:paraId="1FE0DD9F" w14:textId="77777777" w:rsidR="00E6515F" w:rsidRDefault="00E6515F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B3E6A0" w14:textId="77777777" w:rsidR="00E66731" w:rsidRDefault="00E66731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fr-FR"/>
        </w:rPr>
      </w:pPr>
    </w:p>
    <w:p w14:paraId="02294A9A" w14:textId="68E4E1B6" w:rsidR="00E66731" w:rsidRDefault="00E66731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fr-FR"/>
        </w:rPr>
      </w:pPr>
      <w:r w:rsidRPr="00E66731">
        <w:rPr>
          <w:rFonts w:ascii="Times New Roman" w:hAnsi="Times New Roman" w:cs="Times New Roman"/>
          <w:b/>
          <w:lang w:val="fr-FR"/>
        </w:rPr>
        <w:t xml:space="preserve">Patient </w:t>
      </w:r>
      <w:proofErr w:type="gramStart"/>
      <w:r w:rsidRPr="00E66731">
        <w:rPr>
          <w:rFonts w:ascii="Times New Roman" w:hAnsi="Times New Roman" w:cs="Times New Roman"/>
          <w:b/>
          <w:lang w:val="fr-FR"/>
        </w:rPr>
        <w:t>Na</w:t>
      </w:r>
      <w:r>
        <w:rPr>
          <w:rFonts w:ascii="Times New Roman" w:hAnsi="Times New Roman" w:cs="Times New Roman"/>
          <w:b/>
          <w:lang w:val="fr-FR"/>
        </w:rPr>
        <w:t>me:_</w:t>
      </w:r>
      <w:proofErr w:type="gramEnd"/>
      <w:r>
        <w:rPr>
          <w:rFonts w:ascii="Times New Roman" w:hAnsi="Times New Roman" w:cs="Times New Roman"/>
          <w:b/>
          <w:lang w:val="fr-FR"/>
        </w:rPr>
        <w:t>_____________________________________</w:t>
      </w:r>
    </w:p>
    <w:p w14:paraId="2CEF6C2D" w14:textId="77777777" w:rsidR="00E66731" w:rsidRDefault="00E66731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fr-FR"/>
        </w:rPr>
      </w:pPr>
    </w:p>
    <w:p w14:paraId="73F05F61" w14:textId="77777777" w:rsidR="00E66731" w:rsidRDefault="00E66731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fr-FR"/>
        </w:rPr>
      </w:pPr>
    </w:p>
    <w:p w14:paraId="10A2D9AE" w14:textId="7815B5E7" w:rsidR="00A318C2" w:rsidRPr="00E66731" w:rsidRDefault="00A318C2" w:rsidP="00A31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 w:rsidRPr="00E66731">
        <w:rPr>
          <w:rFonts w:ascii="Times New Roman" w:hAnsi="Times New Roman" w:cs="Times New Roman"/>
          <w:b/>
          <w:lang w:val="fr-FR"/>
        </w:rPr>
        <w:t>Patient Signature</w:t>
      </w:r>
      <w:r w:rsidRPr="00E66731">
        <w:rPr>
          <w:rFonts w:ascii="Times New Roman" w:hAnsi="Times New Roman" w:cs="Times New Roman"/>
          <w:lang w:val="fr-FR"/>
        </w:rPr>
        <w:t xml:space="preserve"> __________________________________</w:t>
      </w:r>
      <w:r w:rsidR="00E6515F" w:rsidRPr="00E6673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7270B" w:rsidRPr="00E66731">
        <w:rPr>
          <w:rFonts w:ascii="Times New Roman" w:hAnsi="Times New Roman" w:cs="Times New Roman"/>
          <w:b/>
          <w:lang w:val="fr-FR"/>
        </w:rPr>
        <w:t>Today’s</w:t>
      </w:r>
      <w:proofErr w:type="spellEnd"/>
      <w:r w:rsidRPr="00E66731">
        <w:rPr>
          <w:rFonts w:ascii="Times New Roman" w:hAnsi="Times New Roman" w:cs="Times New Roman"/>
          <w:b/>
          <w:lang w:val="fr-FR"/>
        </w:rPr>
        <w:t xml:space="preserve"> Date</w:t>
      </w:r>
      <w:r w:rsidR="00E6515F" w:rsidRPr="00E66731">
        <w:rPr>
          <w:rFonts w:ascii="Times New Roman" w:hAnsi="Times New Roman" w:cs="Times New Roman"/>
          <w:lang w:val="fr-FR"/>
        </w:rPr>
        <w:t xml:space="preserve"> __/__/____</w:t>
      </w:r>
    </w:p>
    <w:p w14:paraId="5285B589" w14:textId="77777777" w:rsidR="00E6515F" w:rsidRPr="00E66731" w:rsidRDefault="00E6515F" w:rsidP="00A318C2">
      <w:pPr>
        <w:rPr>
          <w:rFonts w:ascii="Times New Roman" w:hAnsi="Times New Roman" w:cs="Times New Roman"/>
          <w:lang w:val="fr-FR"/>
        </w:rPr>
      </w:pPr>
    </w:p>
    <w:p w14:paraId="6E9233FD" w14:textId="77777777" w:rsidR="00CC126A" w:rsidRPr="00A318C2" w:rsidRDefault="00A318C2" w:rsidP="00E6515F">
      <w:pPr>
        <w:jc w:val="center"/>
        <w:rPr>
          <w:rFonts w:ascii="Times New Roman" w:hAnsi="Times New Roman" w:cs="Times New Roman"/>
        </w:rPr>
      </w:pPr>
      <w:r w:rsidRPr="00A318C2">
        <w:rPr>
          <w:rFonts w:ascii="Times New Roman" w:hAnsi="Times New Roman" w:cs="Times New Roman"/>
        </w:rPr>
        <w:t>If you have any questions, please do not hesitate to ask!</w:t>
      </w:r>
    </w:p>
    <w:sectPr w:rsidR="00CC126A" w:rsidRPr="00A318C2" w:rsidSect="00CC1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7849"/>
    <w:multiLevelType w:val="hybridMultilevel"/>
    <w:tmpl w:val="DF021100"/>
    <w:lvl w:ilvl="0" w:tplc="FA74C792">
      <w:numFmt w:val="bullet"/>
      <w:lvlText w:val=""/>
      <w:lvlJc w:val="left"/>
      <w:pPr>
        <w:ind w:left="720" w:hanging="360"/>
      </w:pPr>
      <w:rPr>
        <w:rFonts w:ascii="Times New Roman" w:eastAsia="SymbolOOEn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579CA"/>
    <w:multiLevelType w:val="hybridMultilevel"/>
    <w:tmpl w:val="18DE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0C9E"/>
    <w:multiLevelType w:val="hybridMultilevel"/>
    <w:tmpl w:val="0C68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C2"/>
    <w:rsid w:val="00472844"/>
    <w:rsid w:val="00644F23"/>
    <w:rsid w:val="0067270B"/>
    <w:rsid w:val="00A048B0"/>
    <w:rsid w:val="00A318C2"/>
    <w:rsid w:val="00BC5D49"/>
    <w:rsid w:val="00CC126A"/>
    <w:rsid w:val="00D37564"/>
    <w:rsid w:val="00D4324A"/>
    <w:rsid w:val="00E6515F"/>
    <w:rsid w:val="00E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3551"/>
  <w15:docId w15:val="{58919D87-66F0-4610-A73E-6B56A69F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ehieb</dc:creator>
  <cp:lastModifiedBy>Ashley Lofgren</cp:lastModifiedBy>
  <cp:revision>2</cp:revision>
  <cp:lastPrinted>2019-12-11T18:32:00Z</cp:lastPrinted>
  <dcterms:created xsi:type="dcterms:W3CDTF">2020-09-30T19:31:00Z</dcterms:created>
  <dcterms:modified xsi:type="dcterms:W3CDTF">2020-09-30T19:31:00Z</dcterms:modified>
</cp:coreProperties>
</file>