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3C" w:rsidRDefault="00687444" w:rsidP="006874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TMHPO Patient-Provider E-mail Agreement</w:t>
      </w:r>
    </w:p>
    <w:p w:rsidR="00687444" w:rsidRDefault="00687444" w:rsidP="00687444">
      <w:r>
        <w:t xml:space="preserve">E-mail offers an easy and convenient way for patients and physicians to communicate. However, there are distinct difference between communicating via e-mail as opposed to calling or coming in to the office. Remember: there is no person </w:t>
      </w:r>
      <w:r w:rsidR="00424592">
        <w:t xml:space="preserve">on </w:t>
      </w:r>
      <w:r>
        <w:t>the other side of the e-mail-just a computer. You cannot tell when your message will be read, or even if your doctor is in the office or on vacation. Nevertheless, we believe that the ease of communication e-mail affords is a benefit to patient care. Below are our rules for contacting us using e-mail:</w:t>
      </w:r>
    </w:p>
    <w:p w:rsidR="00687444" w:rsidRDefault="00687444" w:rsidP="00687444">
      <w:pPr>
        <w:pStyle w:val="ListParagraph"/>
        <w:numPr>
          <w:ilvl w:val="0"/>
          <w:numId w:val="1"/>
        </w:numPr>
      </w:pPr>
      <w:r>
        <w:t xml:space="preserve">E-mail is </w:t>
      </w:r>
      <w:r w:rsidRPr="00687444">
        <w:rPr>
          <w:b/>
        </w:rPr>
        <w:t>NEVER</w:t>
      </w:r>
      <w:r>
        <w:rPr>
          <w:b/>
        </w:rPr>
        <w:t xml:space="preserve"> </w:t>
      </w:r>
      <w:r w:rsidRPr="00687444">
        <w:t xml:space="preserve">appropriate for </w:t>
      </w:r>
      <w:r w:rsidR="00E81282" w:rsidRPr="00687444">
        <w:t>urgent</w:t>
      </w:r>
      <w:r w:rsidRPr="00687444">
        <w:t xml:space="preserve"> or emergency problems. If you have an urgent or emergent problem, please call 911 or go to the closest Emergency Department for immediate treatment.</w:t>
      </w:r>
    </w:p>
    <w:p w:rsidR="00687444" w:rsidRDefault="00687444" w:rsidP="00687444">
      <w:pPr>
        <w:pStyle w:val="ListParagraph"/>
        <w:numPr>
          <w:ilvl w:val="0"/>
          <w:numId w:val="1"/>
        </w:numPr>
      </w:pPr>
      <w:r>
        <w:t xml:space="preserve">E-Mail is </w:t>
      </w:r>
      <w:r w:rsidRPr="00687444">
        <w:rPr>
          <w:b/>
        </w:rPr>
        <w:t>NOT</w:t>
      </w:r>
      <w:r>
        <w:t xml:space="preserve"> confidential. My staff may read your e-mails to handle routine, non-clinical matters. Also, you should also know that if sending e-mails from work, your employer has a legal right to read your e-mail.</w:t>
      </w:r>
    </w:p>
    <w:p w:rsidR="00687444" w:rsidRDefault="00687444" w:rsidP="00687444">
      <w:pPr>
        <w:pStyle w:val="ListParagraph"/>
        <w:numPr>
          <w:ilvl w:val="0"/>
          <w:numId w:val="1"/>
        </w:numPr>
      </w:pPr>
      <w:r>
        <w:t xml:space="preserve">E-mail is </w:t>
      </w:r>
      <w:r w:rsidRPr="00687444">
        <w:rPr>
          <w:b/>
        </w:rPr>
        <w:t>NOT</w:t>
      </w:r>
      <w:r>
        <w:t xml:space="preserve"> a substitute for seeing me. If you think that you may need to be seen, please call and make an appointment.</w:t>
      </w:r>
    </w:p>
    <w:p w:rsidR="00687444" w:rsidRDefault="00687444" w:rsidP="00687444">
      <w:pPr>
        <w:pStyle w:val="ListParagraph"/>
        <w:numPr>
          <w:ilvl w:val="0"/>
          <w:numId w:val="1"/>
        </w:numPr>
      </w:pPr>
      <w:r>
        <w:t xml:space="preserve">E-mail will become a part of your medical record; a copy will be placed in your chart. </w:t>
      </w:r>
    </w:p>
    <w:p w:rsidR="00687444" w:rsidRDefault="00687444" w:rsidP="00687444">
      <w:pPr>
        <w:pStyle w:val="ListParagraph"/>
        <w:numPr>
          <w:ilvl w:val="0"/>
          <w:numId w:val="1"/>
        </w:numPr>
      </w:pPr>
      <w:r>
        <w:t>E-mail is great for asking those straight forward questions that do not require in depth discussion. Appropriate uses of e-mail include prescription refill requests, referral and appointment scheduling request and billing/insurance questions.</w:t>
      </w:r>
    </w:p>
    <w:p w:rsidR="00687444" w:rsidRDefault="00687444" w:rsidP="00687444">
      <w:pPr>
        <w:pStyle w:val="ListParagraph"/>
        <w:numPr>
          <w:ilvl w:val="0"/>
          <w:numId w:val="1"/>
        </w:numPr>
      </w:pPr>
      <w:r>
        <w:t xml:space="preserve">E-mails should </w:t>
      </w:r>
      <w:r w:rsidRPr="00E81282">
        <w:rPr>
          <w:b/>
        </w:rPr>
        <w:t>NOT</w:t>
      </w:r>
      <w:r>
        <w:t xml:space="preserve"> be used to communicate sensitive medical information, such as information regarding sexually transmitted diseases, AIDS/HIV, mental health, developmental disability, or substance abuse.</w:t>
      </w:r>
    </w:p>
    <w:p w:rsidR="00687444" w:rsidRDefault="00687444" w:rsidP="00687444">
      <w:pPr>
        <w:pStyle w:val="ListParagraph"/>
        <w:numPr>
          <w:ilvl w:val="0"/>
          <w:numId w:val="1"/>
        </w:numPr>
      </w:pPr>
      <w:r>
        <w:t xml:space="preserve">Please identify the nature of your request in the subject line of your messages. </w:t>
      </w:r>
    </w:p>
    <w:p w:rsidR="00E81282" w:rsidRDefault="00E81282" w:rsidP="00E81282">
      <w:pPr>
        <w:pStyle w:val="ListParagraph"/>
      </w:pPr>
    </w:p>
    <w:p w:rsidR="00687444" w:rsidRDefault="00687444" w:rsidP="00687444">
      <w:r>
        <w:t xml:space="preserve">Finally, either one of us can revoke permission to use the e-mail system at any time. </w:t>
      </w:r>
    </w:p>
    <w:p w:rsidR="00687444" w:rsidRDefault="00687444" w:rsidP="00687444"/>
    <w:p w:rsidR="00687444" w:rsidRDefault="00687444" w:rsidP="00687444">
      <w:pPr>
        <w:pStyle w:val="ListParagraph"/>
        <w:numPr>
          <w:ilvl w:val="0"/>
          <w:numId w:val="2"/>
        </w:numPr>
      </w:pPr>
      <w:r>
        <w:t xml:space="preserve">I DO want to communicate with any physician electronically. I have read the above information and understand the limitations of security on information transmitted. I understand that my physician may not be able to communicate with me electronically about my specific condition if I live outside of the state in which my doctor is licensed. </w:t>
      </w:r>
    </w:p>
    <w:p w:rsidR="00E81282" w:rsidRDefault="00E81282" w:rsidP="00E81282">
      <w:pPr>
        <w:pStyle w:val="ListParagraph"/>
      </w:pPr>
    </w:p>
    <w:p w:rsidR="00E81282" w:rsidRPr="00E81282" w:rsidRDefault="00E81282" w:rsidP="00E81282">
      <w:pPr>
        <w:rPr>
          <w:b/>
          <w:sz w:val="24"/>
          <w:szCs w:val="24"/>
        </w:rPr>
      </w:pPr>
      <w:r w:rsidRPr="00E81282">
        <w:rPr>
          <w:b/>
          <w:sz w:val="24"/>
          <w:szCs w:val="24"/>
        </w:rPr>
        <w:t>PATIENT:</w:t>
      </w:r>
    </w:p>
    <w:p w:rsidR="00E81282" w:rsidRDefault="00E81282" w:rsidP="00E81282">
      <w:r>
        <w:lastRenderedPageBreak/>
        <w:t xml:space="preserve">Patient Name: </w:t>
      </w:r>
      <w:r w:rsidRPr="00E81282">
        <w:rPr>
          <w:sz w:val="24"/>
          <w:szCs w:val="24"/>
        </w:rPr>
        <w:t>_____________________________________________</w:t>
      </w:r>
    </w:p>
    <w:p w:rsidR="00E81282" w:rsidRPr="00E81282" w:rsidRDefault="00E81282" w:rsidP="00E81282">
      <w:pPr>
        <w:rPr>
          <w:sz w:val="24"/>
          <w:szCs w:val="24"/>
        </w:rPr>
      </w:pPr>
      <w:r>
        <w:t xml:space="preserve">Patient Signature: </w:t>
      </w:r>
      <w:r w:rsidRPr="00E81282">
        <w:rPr>
          <w:sz w:val="24"/>
          <w:szCs w:val="24"/>
        </w:rPr>
        <w:t>__________________________________________</w:t>
      </w:r>
    </w:p>
    <w:p w:rsidR="00E81282" w:rsidRDefault="00E81282" w:rsidP="00E81282">
      <w:r>
        <w:t xml:space="preserve">E-mail Address: </w:t>
      </w:r>
      <w:r w:rsidRPr="00E81282">
        <w:rPr>
          <w:sz w:val="24"/>
          <w:szCs w:val="24"/>
        </w:rPr>
        <w:t>____________________________________________</w:t>
      </w:r>
    </w:p>
    <w:p w:rsidR="00E81282" w:rsidRDefault="00E81282" w:rsidP="00E81282">
      <w:r>
        <w:t>Date:</w:t>
      </w:r>
      <w:r w:rsidRPr="00E81282">
        <w:rPr>
          <w:sz w:val="24"/>
          <w:szCs w:val="24"/>
        </w:rPr>
        <w:t xml:space="preserve"> ____________________________________________________</w:t>
      </w:r>
    </w:p>
    <w:p w:rsidR="00E81282" w:rsidRPr="00687444" w:rsidRDefault="00E81282" w:rsidP="00E81282">
      <w:r>
        <w:t xml:space="preserve">State of residence: </w:t>
      </w:r>
      <w:r w:rsidRPr="00E8128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</w:p>
    <w:sectPr w:rsidR="00E81282" w:rsidRPr="0068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5A13"/>
    <w:multiLevelType w:val="hybridMultilevel"/>
    <w:tmpl w:val="BE5A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2DDD"/>
    <w:multiLevelType w:val="hybridMultilevel"/>
    <w:tmpl w:val="8AB612D8"/>
    <w:lvl w:ilvl="0" w:tplc="17B4CBA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4"/>
    <w:rsid w:val="00424592"/>
    <w:rsid w:val="00687444"/>
    <w:rsid w:val="007A43B6"/>
    <w:rsid w:val="008C093C"/>
    <w:rsid w:val="00E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5FA63-F48E-40E5-933D-E9F3A08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Houston Methodist Hospital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Cantu, Diana</dc:creator>
  <cp:keywords/>
  <dc:description/>
  <cp:lastModifiedBy>Cantu, Diana</cp:lastModifiedBy>
  <cp:revision>2</cp:revision>
  <cp:lastPrinted>2017-10-19T15:26:00Z</cp:lastPrinted>
  <dcterms:created xsi:type="dcterms:W3CDTF">2018-05-08T16:23:00Z</dcterms:created>
  <dcterms:modified xsi:type="dcterms:W3CDTF">2018-05-08T16:23:00Z</dcterms:modified>
</cp:coreProperties>
</file>