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F57" w:rsidRDefault="005E3414" w:rsidP="00112F57">
      <w:pPr>
        <w:ind w:left="360"/>
        <w:rPr>
          <w:sz w:val="20"/>
        </w:rPr>
      </w:pPr>
      <w:r w:rsidRPr="005E3414">
        <w:rPr>
          <w:noProof/>
          <w:lang w:eastAsia="ja-JP"/>
        </w:rPr>
        <w:pict>
          <v:rect id="Rectangle 11" o:spid="_x0000_s1026" style="position:absolute;left:0;text-align:left;margin-left:22.5pt;margin-top:144.75pt;width:4.5pt;height:3.55pt;flip:x;z-index:251660288;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" filled="f" stroked="f" strokeweight="1pt">
            <v:path arrowok="t"/>
            <v:textbox inset="0,0,0,0">
              <w:txbxContent>
                <w:p w:rsidR="00DB1294" w:rsidRDefault="00DB1294" w:rsidP="00112F57">
                  <w:pPr>
                    <w:spacing w:line="360" w:lineRule="auto"/>
                    <w:rPr>
                      <w:rFonts w:ascii="Times New Roman" w:eastAsia="Times New Roman" w:hAnsi="Times New Roman"/>
                      <w:color w:val="auto"/>
                      <w:sz w:val="20"/>
                      <w:lang w:eastAsia="ja-JP"/>
                    </w:rPr>
                  </w:pPr>
                </w:p>
                <w:p w:rsidR="00DB1294" w:rsidRDefault="00DB1294" w:rsidP="00112F57">
                  <w:pPr>
                    <w:pStyle w:val="ListParagraph"/>
                    <w:numPr>
                      <w:ilvl w:val="0"/>
                      <w:numId w:val="1"/>
                    </w:numPr>
                  </w:pPr>
                </w:p>
              </w:txbxContent>
            </v:textbox>
            <w10:wrap type="square" anchorx="page" anchory="page"/>
          </v:rect>
        </w:pict>
      </w:r>
      <w:r w:rsidRPr="005E3414">
        <w:rPr>
          <w:noProof/>
          <w:lang w:eastAsia="ja-JP"/>
        </w:rPr>
        <w:pict>
          <v:rect id="Rectangle 3" o:spid="_x0000_s1028" style="position:absolute;left:0;text-align:left;margin-left:221.25pt;margin-top:97.5pt;width:161.25pt;height:15.75pt;z-index:251665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" filled="f" stroked="f" strokeweight="1pt">
            <v:path arrowok="t"/>
            <v:textbox inset="2pt,2pt,2pt,2pt">
              <w:txbxContent>
                <w:p w:rsidR="00DB1294" w:rsidRDefault="00DB1294" w:rsidP="00112F57"/>
              </w:txbxContent>
            </v:textbox>
            <w10:wrap anchorx="page" anchory="page"/>
          </v:rect>
        </w:pict>
      </w:r>
    </w:p>
    <w:p w:rsidR="00112F57" w:rsidRDefault="00112F57" w:rsidP="00112F57">
      <w:pPr>
        <w:ind w:left="360"/>
        <w:rPr>
          <w:sz w:val="20"/>
        </w:rPr>
      </w:pPr>
    </w:p>
    <w:p w:rsidR="00112F57" w:rsidRDefault="00112F57" w:rsidP="00112F57">
      <w:pPr>
        <w:ind w:left="360"/>
        <w:rPr>
          <w:sz w:val="20"/>
        </w:rPr>
      </w:pPr>
    </w:p>
    <w:p w:rsidR="00112F57" w:rsidRDefault="00112F57" w:rsidP="00112F57">
      <w:pPr>
        <w:ind w:left="360"/>
        <w:rPr>
          <w:sz w:val="20"/>
        </w:rPr>
      </w:pPr>
    </w:p>
    <w:p w:rsidR="00112F57" w:rsidRDefault="00112F57" w:rsidP="00112F57">
      <w:pPr>
        <w:ind w:left="360"/>
        <w:rPr>
          <w:sz w:val="20"/>
        </w:rPr>
      </w:pPr>
    </w:p>
    <w:p w:rsidR="00112F57" w:rsidRDefault="005E3414" w:rsidP="008A5D29">
      <w:pPr>
        <w:rPr>
          <w:sz w:val="20"/>
        </w:rPr>
      </w:pPr>
      <w:r w:rsidRPr="005E3414">
        <w:rPr>
          <w:noProof/>
          <w:lang w:eastAsia="ja-JP"/>
        </w:rPr>
        <w:pict>
          <v:rect id="Rectangle 2" o:spid="_x0000_s1027" style="position:absolute;margin-left:-243pt;margin-top:134.25pt;width:66pt;height:22.5pt;z-index:25166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" filled="f" stroked="f" strokeweight="1pt">
            <v:path arrowok="t"/>
            <v:textbox inset="2pt,2pt,2pt,2pt">
              <w:txbxContent>
                <w:p w:rsidR="00DB1294" w:rsidRDefault="00DB1294" w:rsidP="00112F57">
                  <w:pPr>
                    <w:spacing w:line="216" w:lineRule="auto"/>
                    <w:rPr>
                      <w:rFonts w:ascii="Times New Roman" w:eastAsia="Times New Roman" w:hAnsi="Times New Roman"/>
                      <w:color w:val="auto"/>
                      <w:sz w:val="20"/>
                      <w:lang w:eastAsia="ja-JP"/>
                    </w:rPr>
                  </w:pPr>
                </w:p>
                <w:p w:rsidR="00DB1294" w:rsidRDefault="00DB1294" w:rsidP="00112F57"/>
              </w:txbxContent>
            </v:textbox>
            <w10:wrap anchorx="page" anchory="page"/>
          </v:rect>
        </w:pict>
      </w:r>
    </w:p>
    <w:p w:rsidR="00A05056" w:rsidRDefault="00A05056" w:rsidP="00112F57">
      <w:pPr>
        <w:rPr>
          <w:b/>
        </w:rPr>
      </w:pPr>
    </w:p>
    <w:p w:rsidR="009A336A" w:rsidRDefault="009A336A" w:rsidP="00112F57">
      <w:pPr>
        <w:rPr>
          <w:b/>
          <w:sz w:val="16"/>
        </w:rPr>
      </w:pPr>
    </w:p>
    <w:p w:rsidR="00112F57" w:rsidRPr="00DB0B9D" w:rsidRDefault="00112F57" w:rsidP="009A336A">
      <w:pPr>
        <w:jc w:val="center"/>
        <w:rPr>
          <w:b/>
          <w:sz w:val="32"/>
          <w:szCs w:val="32"/>
        </w:rPr>
      </w:pPr>
      <w:r w:rsidRPr="00DB0B9D">
        <w:rPr>
          <w:b/>
          <w:sz w:val="32"/>
          <w:szCs w:val="32"/>
        </w:rPr>
        <w:t>ADVANCE BENEFICIARY NOTICE OF NONCOVERAGE (ABN)</w:t>
      </w:r>
    </w:p>
    <w:p w:rsidR="009A336A" w:rsidRDefault="009A336A" w:rsidP="009A336A">
      <w:pPr>
        <w:jc w:val="center"/>
        <w:rPr>
          <w:b/>
          <w:sz w:val="20"/>
        </w:rPr>
      </w:pPr>
    </w:p>
    <w:p w:rsidR="00112F57" w:rsidRDefault="00112F57" w:rsidP="00112F57">
      <w:pPr>
        <w:rPr>
          <w:sz w:val="16"/>
        </w:rPr>
      </w:pPr>
      <w:r>
        <w:rPr>
          <w:b/>
          <w:i/>
          <w:sz w:val="16"/>
        </w:rPr>
        <w:t xml:space="preserve">NOTE: </w:t>
      </w:r>
      <w:r>
        <w:rPr>
          <w:sz w:val="16"/>
        </w:rPr>
        <w:t>You need to make a choice about receiving these health care items or services.</w:t>
      </w:r>
    </w:p>
    <w:p w:rsidR="00112F57" w:rsidRDefault="00112F57" w:rsidP="00112F57">
      <w:pPr>
        <w:rPr>
          <w:b/>
          <w:sz w:val="16"/>
        </w:rPr>
      </w:pPr>
      <w:r>
        <w:rPr>
          <w:sz w:val="16"/>
        </w:rPr>
        <w:t>We expect that your insurance company may not pay for the item(s) or service(s) that are described below. Insurance companies do not pay for all your health care costs. Most insurance companies only pay for covered items and services when certain rules are met. The fact that your insurance company may not pay for a particular item or service does not mean that you should not receive it. Insurance companies do not pay for everything, even though your doctor may have a good reason to recommend it. We expect your insurance company may not pay for the item(s) or service(s) listedbelow. Please note that this list may not include all items or services your doctor may recommend that your insurance company may not cover.</w:t>
      </w:r>
    </w:p>
    <w:p w:rsidR="00A736F8" w:rsidRDefault="00A736F8" w:rsidP="00A736F8">
      <w:pPr>
        <w:rPr>
          <w:sz w:val="20"/>
        </w:rPr>
      </w:pPr>
    </w:p>
    <w:tbl>
      <w:tblPr>
        <w:tblW w:w="10974" w:type="dxa"/>
        <w:tblInd w:w="8" w:type="dxa"/>
        <w:shd w:val="clear" w:color="auto" w:fill="FFFFFF"/>
        <w:tblLayout w:type="fixed"/>
        <w:tblLook w:val="04A0"/>
      </w:tblPr>
      <w:tblGrid>
        <w:gridCol w:w="10974"/>
      </w:tblGrid>
      <w:tr w:rsidR="00A736F8" w:rsidTr="006B4F07">
        <w:trPr>
          <w:cantSplit/>
          <w:trHeight w:val="1045"/>
        </w:trPr>
        <w:tc>
          <w:tcPr>
            <w:tcW w:w="109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36F8" w:rsidRPr="006B4F07" w:rsidRDefault="00A736F8" w:rsidP="00DB0B9D">
            <w:pPr>
              <w:jc w:val="center"/>
              <w:rPr>
                <w:rFonts w:ascii="Times New Roman" w:hAnsi="Times New Roman"/>
                <w:b/>
              </w:rPr>
            </w:pPr>
            <w:r w:rsidRPr="006B4F07">
              <w:rPr>
                <w:rFonts w:ascii="Times New Roman" w:hAnsi="Times New Roman"/>
                <w:b/>
                <w:sz w:val="22"/>
                <w:szCs w:val="22"/>
              </w:rPr>
              <w:t>Injections:  platelet-rich plasma (PRP), prolotherapy, joint, ligament/tendon/muscle, trigger point</w:t>
            </w:r>
          </w:p>
          <w:p w:rsidR="00A736F8" w:rsidRPr="006B4F07" w:rsidRDefault="00A736F8" w:rsidP="00DB0B9D">
            <w:pPr>
              <w:jc w:val="center"/>
              <w:rPr>
                <w:rFonts w:ascii="Times New Roman" w:hAnsi="Times New Roman"/>
                <w:b/>
              </w:rPr>
            </w:pPr>
            <w:r w:rsidRPr="006B4F07">
              <w:rPr>
                <w:rFonts w:ascii="Times New Roman" w:hAnsi="Times New Roman"/>
                <w:b/>
                <w:sz w:val="22"/>
                <w:szCs w:val="22"/>
              </w:rPr>
              <w:t xml:space="preserve">Treatments: acupuncture, cupping, </w:t>
            </w:r>
            <w:proofErr w:type="spellStart"/>
            <w:r w:rsidRPr="006B4F07">
              <w:rPr>
                <w:rFonts w:ascii="Times New Roman" w:hAnsi="Times New Roman"/>
                <w:b/>
                <w:sz w:val="22"/>
                <w:szCs w:val="22"/>
              </w:rPr>
              <w:t>mesotherapy</w:t>
            </w:r>
            <w:proofErr w:type="spellEnd"/>
            <w:r w:rsidRPr="006B4F07">
              <w:rPr>
                <w:rFonts w:ascii="Times New Roman" w:hAnsi="Times New Roman"/>
                <w:b/>
                <w:sz w:val="22"/>
                <w:szCs w:val="22"/>
              </w:rPr>
              <w:t>, osteopathic manipulation (OMT), physical therapy</w:t>
            </w:r>
          </w:p>
          <w:p w:rsidR="00A736F8" w:rsidRPr="006B4F07" w:rsidRDefault="00DB1294" w:rsidP="00DB0B9D">
            <w:pPr>
              <w:jc w:val="center"/>
              <w:rPr>
                <w:rFonts w:ascii="Times New Roman" w:hAnsi="Times New Roman"/>
                <w:b/>
              </w:rPr>
            </w:pPr>
            <w:r>
              <w:rPr>
                <w:rFonts w:ascii="Times New Roman" w:hAnsi="Times New Roman"/>
                <w:b/>
                <w:sz w:val="22"/>
                <w:szCs w:val="22"/>
              </w:rPr>
              <w:t>Vaccines:</w:t>
            </w:r>
            <w:r w:rsidR="00A736F8" w:rsidRPr="006B4F07">
              <w:rPr>
                <w:rFonts w:ascii="Times New Roman" w:hAnsi="Times New Roman"/>
                <w:b/>
                <w:sz w:val="22"/>
                <w:szCs w:val="22"/>
              </w:rPr>
              <w:t>yellow fever, HPV, typhoid fever, meningitis, rabies, MMR, Hepatitis A/B, tetanus, polio</w:t>
            </w:r>
          </w:p>
          <w:p w:rsidR="00A736F8" w:rsidRPr="00DB1294" w:rsidRDefault="00DB1294" w:rsidP="00DB0B9D">
            <w:pPr>
              <w:jc w:val="center"/>
              <w:rPr>
                <w:rFonts w:ascii="Times New Roman" w:hAnsi="Times New Roman"/>
                <w:b/>
                <w:color w:val="FF0000"/>
              </w:rPr>
            </w:pPr>
            <w:r>
              <w:rPr>
                <w:rFonts w:ascii="Times New Roman" w:hAnsi="Times New Roman"/>
                <w:b/>
                <w:sz w:val="22"/>
                <w:szCs w:val="22"/>
              </w:rPr>
              <w:t xml:space="preserve">Services: </w:t>
            </w:r>
            <w:r w:rsidR="00A736F8" w:rsidRPr="006B4F07">
              <w:rPr>
                <w:rFonts w:ascii="Times New Roman" w:hAnsi="Times New Roman"/>
                <w:b/>
                <w:sz w:val="22"/>
                <w:szCs w:val="22"/>
              </w:rPr>
              <w:t>deductibles, coinsurances, co</w:t>
            </w:r>
            <w:r w:rsidR="009A336A">
              <w:rPr>
                <w:rFonts w:ascii="Times New Roman" w:hAnsi="Times New Roman"/>
                <w:b/>
                <w:sz w:val="22"/>
                <w:szCs w:val="22"/>
              </w:rPr>
              <w:t>-</w:t>
            </w:r>
            <w:r w:rsidR="00A736F8" w:rsidRPr="006B4F07">
              <w:rPr>
                <w:rFonts w:ascii="Times New Roman" w:hAnsi="Times New Roman"/>
                <w:b/>
                <w:sz w:val="22"/>
                <w:szCs w:val="22"/>
              </w:rPr>
              <w:t>pays for preventive and/or sick visits</w:t>
            </w:r>
            <w:r>
              <w:rPr>
                <w:rFonts w:ascii="Times New Roman" w:hAnsi="Times New Roman"/>
                <w:b/>
                <w:sz w:val="22"/>
                <w:szCs w:val="22"/>
              </w:rPr>
              <w:t xml:space="preserve">, </w:t>
            </w:r>
            <w:r w:rsidR="00822328">
              <w:rPr>
                <w:rFonts w:ascii="Times New Roman" w:hAnsi="Times New Roman"/>
                <w:b/>
                <w:color w:val="auto"/>
                <w:sz w:val="22"/>
                <w:szCs w:val="22"/>
              </w:rPr>
              <w:t>travel consultations</w:t>
            </w:r>
          </w:p>
        </w:tc>
      </w:tr>
    </w:tbl>
    <w:p w:rsidR="00A736F8" w:rsidRDefault="00A736F8" w:rsidP="00A05056">
      <w:pPr>
        <w:rPr>
          <w:sz w:val="20"/>
        </w:rPr>
      </w:pPr>
    </w:p>
    <w:p w:rsidR="00A05056" w:rsidRDefault="00A05056" w:rsidP="00A05056">
      <w:pPr>
        <w:rPr>
          <w:sz w:val="16"/>
        </w:rPr>
      </w:pPr>
      <w:r>
        <w:rPr>
          <w:sz w:val="16"/>
        </w:rPr>
        <w:t xml:space="preserve">The purpose of this form is to help you make an informed choice about whether or not you want to receive these items or services, knowing that you might have to pay for them yourself. Before you make a decision about your options, you should </w:t>
      </w:r>
      <w:r>
        <w:rPr>
          <w:b/>
          <w:sz w:val="16"/>
        </w:rPr>
        <w:t>read this entire notice carefully</w:t>
      </w:r>
      <w:r>
        <w:rPr>
          <w:sz w:val="16"/>
        </w:rPr>
        <w:t>.</w:t>
      </w:r>
    </w:p>
    <w:p w:rsidR="00A736F8" w:rsidRDefault="00A736F8" w:rsidP="00A05056">
      <w:pPr>
        <w:rPr>
          <w:b/>
          <w:sz w:val="16"/>
        </w:rPr>
      </w:pPr>
    </w:p>
    <w:p w:rsidR="00A05056" w:rsidRDefault="00A05056" w:rsidP="00A05056">
      <w:pPr>
        <w:rPr>
          <w:b/>
          <w:sz w:val="16"/>
        </w:rPr>
      </w:pPr>
      <w:r>
        <w:rPr>
          <w:b/>
          <w:sz w:val="16"/>
        </w:rPr>
        <w:t>WHAT YOU NEED TO DO NOW:</w:t>
      </w:r>
    </w:p>
    <w:p w:rsidR="00A05056" w:rsidRDefault="00A05056" w:rsidP="00A05056">
      <w:pPr>
        <w:rPr>
          <w:sz w:val="16"/>
        </w:rPr>
      </w:pPr>
      <w:r>
        <w:rPr>
          <w:sz w:val="16"/>
        </w:rPr>
        <w:t>• Read this notice, so you can make an informed decision about your care.</w:t>
      </w:r>
    </w:p>
    <w:p w:rsidR="00A05056" w:rsidRDefault="00A05056" w:rsidP="00A05056">
      <w:pPr>
        <w:numPr>
          <w:ilvl w:val="0"/>
          <w:numId w:val="2"/>
        </w:numPr>
        <w:ind w:hanging="80"/>
        <w:rPr>
          <w:position w:val="-2"/>
          <w:sz w:val="16"/>
        </w:rPr>
      </w:pPr>
      <w:r>
        <w:rPr>
          <w:sz w:val="16"/>
        </w:rPr>
        <w:t>Ask us any questions that you may have after you finish reading.</w:t>
      </w:r>
    </w:p>
    <w:p w:rsidR="00A05056" w:rsidRDefault="00A05056" w:rsidP="00A05056">
      <w:pPr>
        <w:numPr>
          <w:ilvl w:val="0"/>
          <w:numId w:val="2"/>
        </w:numPr>
        <w:ind w:hanging="80"/>
        <w:rPr>
          <w:position w:val="-2"/>
          <w:sz w:val="16"/>
        </w:rPr>
      </w:pPr>
      <w:r>
        <w:rPr>
          <w:sz w:val="16"/>
        </w:rPr>
        <w:t>Ask us to explain, if you don’t understand, why your insurance company won’t pay.</w:t>
      </w:r>
    </w:p>
    <w:p w:rsidR="00A05056" w:rsidRPr="00A736F8" w:rsidRDefault="00A05056" w:rsidP="00A05056">
      <w:pPr>
        <w:numPr>
          <w:ilvl w:val="0"/>
          <w:numId w:val="2"/>
        </w:numPr>
        <w:ind w:hanging="80"/>
        <w:rPr>
          <w:b/>
          <w:position w:val="-2"/>
          <w:sz w:val="16"/>
        </w:rPr>
      </w:pPr>
      <w:r>
        <w:rPr>
          <w:sz w:val="16"/>
        </w:rPr>
        <w:t xml:space="preserve">Ask us how </w:t>
      </w:r>
      <w:proofErr w:type="gramStart"/>
      <w:r>
        <w:rPr>
          <w:sz w:val="16"/>
        </w:rPr>
        <w:t>much</w:t>
      </w:r>
      <w:proofErr w:type="gramEnd"/>
      <w:r>
        <w:rPr>
          <w:sz w:val="16"/>
        </w:rPr>
        <w:t xml:space="preserve"> these items or services will cost you in case you have to pay for them yourself or through other insurance.</w:t>
      </w:r>
      <w:r w:rsidR="005E3414" w:rsidRPr="005E3414">
        <w:rPr>
          <w:noProof/>
          <w:lang w:eastAsia="ja-JP"/>
        </w:rPr>
        <w:pict>
          <v:rect id="Rectangle 13" o:spid="_x0000_s1029" style="position:absolute;left:0;text-align:left;margin-left:289.5pt;margin-top:34pt;width:32pt;height:69pt;z-index:251659264;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" filled="f" stroked="f" strokeweight="1pt">
            <v:path arrowok="t"/>
            <v:textbox inset="0,0,0,0">
              <w:txbxContent>
                <w:p w:rsidR="00DB1294" w:rsidRDefault="00DB1294" w:rsidP="00112F57">
                  <w:pPr>
                    <w:pStyle w:val="Body"/>
                    <w:rPr>
                      <w:rFonts w:ascii="Times New Roman" w:eastAsia="Times New Roman" w:hAnsi="Times New Roman"/>
                      <w:color w:val="auto"/>
                      <w:sz w:val="20"/>
                    </w:rPr>
                  </w:pPr>
                  <w:r>
                    <w:rPr>
                      <w:noProof/>
                      <w:lang w:eastAsia="en-US"/>
                    </w:rPr>
                    <w:drawing>
                      <wp:inline distT="0" distB="0" distL="0" distR="0">
                        <wp:extent cx="409575" cy="8572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857250"/>
                                </a:xfrm>
                                <a:prstGeom prst="rect">
                                  <a:avLst/>
                                </a:prstGeom>
                                <a:noFill/>
                                <a:ln>
                                  <a:noFill/>
                                </a:ln>
                              </pic:spPr>
                            </pic:pic>
                          </a:graphicData>
                        </a:graphic>
                      </wp:inline>
                    </w:drawing>
                  </w:r>
                </w:p>
                <w:p w:rsidR="00DB1294" w:rsidRDefault="00DB1294" w:rsidP="00112F57"/>
              </w:txbxContent>
            </v:textbox>
            <w10:wrap type="square" anchorx="page" anchory="page"/>
          </v:rect>
        </w:pict>
      </w:r>
      <w:r w:rsidR="005E3414" w:rsidRPr="005E3414">
        <w:rPr>
          <w:noProof/>
          <w:lang w:eastAsia="ja-JP"/>
        </w:rPr>
        <w:pict>
          <v:rect id="Rectangle 5" o:spid="_x0000_s1030" style="position:absolute;left:0;text-align:left;margin-left:323.05pt;margin-top:41.6pt;width:3in;height:54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" filled="f" stroked="f" strokeweight="1pt">
            <v:path arrowok="t"/>
            <v:textbox inset="0,0,0,0">
              <w:txbxContent>
                <w:p w:rsidR="00DB1294" w:rsidRDefault="00DB1294" w:rsidP="00112F57">
                  <w:pPr>
                    <w:spacing w:line="192" w:lineRule="auto"/>
                    <w:jc w:val="center"/>
                    <w:rPr>
                      <w:rFonts w:ascii="Times New Roman" w:eastAsia="Times New Roman" w:hAnsi="Times New Roman"/>
                      <w:color w:val="auto"/>
                      <w:sz w:val="20"/>
                      <w:lang w:eastAsia="ja-JP"/>
                    </w:rPr>
                  </w:pPr>
                  <w:r>
                    <w:rPr>
                      <w:rFonts w:ascii="Optima" w:hAnsi="Optima"/>
                      <w:b/>
                      <w:color w:val="C50202"/>
                      <w:spacing w:val="48"/>
                      <w:sz w:val="48"/>
                    </w:rPr>
                    <w:t>Integrative Family Medicine</w:t>
                  </w:r>
                </w:p>
                <w:p w:rsidR="00DB1294" w:rsidRDefault="00DB1294" w:rsidP="00112F57"/>
              </w:txbxContent>
            </v:textbox>
            <w10:wrap anchorx="page" anchory="page"/>
          </v:rect>
        </w:pict>
      </w:r>
      <w:r w:rsidR="005E3414" w:rsidRPr="005E3414">
        <w:rPr>
          <w:noProof/>
          <w:lang w:eastAsia="ja-JP"/>
        </w:rPr>
        <w:pict>
          <v:rect id="Rectangle 4" o:spid="_x0000_s1031" style="position:absolute;left:0;text-align:left;margin-left:68pt;margin-top:41.1pt;width:3in;height:54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" filled="f" stroked="f" strokeweight="1pt">
            <v:path arrowok="t"/>
            <v:textbox inset="0,0,0,0">
              <w:txbxContent>
                <w:p w:rsidR="00DB1294" w:rsidRDefault="00DB1294" w:rsidP="00112F57">
                  <w:pPr>
                    <w:spacing w:line="192" w:lineRule="auto"/>
                    <w:jc w:val="center"/>
                    <w:rPr>
                      <w:rFonts w:ascii="Times New Roman" w:eastAsia="Times New Roman" w:hAnsi="Times New Roman"/>
                      <w:color w:val="auto"/>
                      <w:sz w:val="20"/>
                      <w:lang w:eastAsia="ja-JP"/>
                    </w:rPr>
                  </w:pPr>
                  <w:r>
                    <w:rPr>
                      <w:rFonts w:ascii="Optima" w:hAnsi="Optima"/>
                      <w:b/>
                      <w:color w:val="C50202"/>
                      <w:spacing w:val="48"/>
                      <w:sz w:val="48"/>
                    </w:rPr>
                    <w:t>Sports Medicine at Chelsea</w:t>
                  </w:r>
                </w:p>
                <w:p w:rsidR="00DB1294" w:rsidRDefault="00DB1294" w:rsidP="00112F57"/>
              </w:txbxContent>
            </v:textbox>
            <w10:wrap anchorx="page" anchory="page"/>
          </v:rect>
        </w:pict>
      </w:r>
    </w:p>
    <w:p w:rsidR="009A336A" w:rsidRDefault="009A336A" w:rsidP="009A336A">
      <w:pPr>
        <w:jc w:val="both"/>
        <w:rPr>
          <w:sz w:val="20"/>
        </w:rPr>
      </w:pPr>
    </w:p>
    <w:p w:rsidR="00A736F8" w:rsidRPr="006B4F07" w:rsidRDefault="006B4F07" w:rsidP="009A336A">
      <w:pPr>
        <w:jc w:val="both"/>
        <w:rPr>
          <w:b/>
          <w:sz w:val="16"/>
          <w:szCs w:val="16"/>
        </w:rPr>
      </w:pPr>
      <w:r>
        <w:rPr>
          <w:b/>
          <w:sz w:val="16"/>
          <w:szCs w:val="16"/>
        </w:rPr>
        <w:t xml:space="preserve">Please initial only one box. We cannot choose a box for you. </w:t>
      </w:r>
    </w:p>
    <w:tbl>
      <w:tblPr>
        <w:tblW w:w="10881" w:type="dxa"/>
        <w:tblInd w:w="8" w:type="dxa"/>
        <w:shd w:val="clear" w:color="auto" w:fill="FFFFFF"/>
        <w:tblLayout w:type="fixed"/>
        <w:tblLook w:val="04A0"/>
      </w:tblPr>
      <w:tblGrid>
        <w:gridCol w:w="10881"/>
      </w:tblGrid>
      <w:tr w:rsidR="00A05056" w:rsidTr="00A736F8">
        <w:trPr>
          <w:cantSplit/>
          <w:trHeight w:val="1128"/>
        </w:trPr>
        <w:tc>
          <w:tcPr>
            <w:tcW w:w="10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05056" w:rsidRDefault="00A05056">
            <w:pPr>
              <w:rPr>
                <w:rFonts w:ascii="Lucida Grande" w:hAnsi="Lucida Grande"/>
              </w:rPr>
            </w:pPr>
            <w:r>
              <w:rPr>
                <w:rFonts w:ascii="Times New Roman" w:hAnsi="Times New Roman"/>
                <w:b/>
              </w:rPr>
              <w:t xml:space="preserve">_____Option 1.    IF my provider recommends the services described above, AND I agree to receive the services - Yes;   I want to receive these items or services described above. </w:t>
            </w:r>
          </w:p>
          <w:p w:rsidR="00A05056" w:rsidRDefault="00A05056" w:rsidP="00822328">
            <w:pPr>
              <w:rPr>
                <w:rFonts w:ascii="Times New Roman" w:hAnsi="Times New Roman"/>
              </w:rPr>
            </w:pPr>
            <w:r>
              <w:rPr>
                <w:rFonts w:ascii="Times New Roman" w:hAnsi="Times New Roman"/>
              </w:rPr>
              <w:t xml:space="preserve">I understand that my insurance company will not decide to pay unless I receive these items or services.  Please submit my claim.  I understand </w:t>
            </w:r>
            <w:r w:rsidR="00822328">
              <w:rPr>
                <w:rFonts w:ascii="Times New Roman" w:hAnsi="Times New Roman"/>
              </w:rPr>
              <w:t>that you may bill me for the items or services and that I may have to pay the bill while my insurance company is making a decision</w:t>
            </w:r>
            <w:r>
              <w:rPr>
                <w:rFonts w:ascii="Times New Roman" w:hAnsi="Times New Roman"/>
              </w:rPr>
              <w:t xml:space="preserve">.  If my insurance company should pay, you will </w:t>
            </w:r>
            <w:r w:rsidR="00822328">
              <w:rPr>
                <w:rFonts w:ascii="Times New Roman" w:hAnsi="Times New Roman"/>
              </w:rPr>
              <w:t>refund me any monies I have paid. If payment is denied I will pay personally. I understand that I can appeal the insurance company’s decision not to pay.</w:t>
            </w:r>
            <w:bookmarkStart w:id="0" w:name="_GoBack"/>
            <w:bookmarkEnd w:id="0"/>
          </w:p>
        </w:tc>
      </w:tr>
      <w:tr w:rsidR="00A05056" w:rsidTr="00A736F8">
        <w:trPr>
          <w:cantSplit/>
          <w:trHeight w:val="620"/>
        </w:trPr>
        <w:tc>
          <w:tcPr>
            <w:tcW w:w="10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05056" w:rsidRDefault="00A05056">
            <w:pPr>
              <w:rPr>
                <w:rFonts w:ascii="Times New Roman" w:hAnsi="Times New Roman"/>
                <w:b/>
              </w:rPr>
            </w:pPr>
            <w:r>
              <w:rPr>
                <w:rFonts w:ascii="Times New Roman" w:hAnsi="Times New Roman"/>
                <w:b/>
              </w:rPr>
              <w:t>_____Option 2. No.  I have decided not to receive these items or services</w:t>
            </w:r>
          </w:p>
          <w:p w:rsidR="00A05056" w:rsidRDefault="00A05056">
            <w:pPr>
              <w:rPr>
                <w:rFonts w:ascii="Times New Roman" w:hAnsi="Times New Roman"/>
              </w:rPr>
            </w:pPr>
            <w:r>
              <w:rPr>
                <w:rFonts w:ascii="Times New Roman" w:hAnsi="Times New Roman"/>
              </w:rPr>
              <w:t xml:space="preserve">I choose not receive the items or services described above.  I understand that you will not submit a claim for these services and that I will not be able to appeal your opinion that my insurance will not pay. </w:t>
            </w:r>
          </w:p>
          <w:p w:rsidR="00A05056" w:rsidRDefault="00A05056">
            <w:pPr>
              <w:rPr>
                <w:rFonts w:ascii="Lucida Grande" w:hAnsi="Lucida Grande"/>
              </w:rPr>
            </w:pPr>
          </w:p>
        </w:tc>
      </w:tr>
    </w:tbl>
    <w:p w:rsidR="00112F57" w:rsidRDefault="00112F57" w:rsidP="00112F57">
      <w:pPr>
        <w:ind w:left="360"/>
        <w:rPr>
          <w:sz w:val="20"/>
        </w:rPr>
      </w:pPr>
    </w:p>
    <w:p w:rsidR="00A736F8" w:rsidRDefault="00A736F8" w:rsidP="00A05056">
      <w:pPr>
        <w:rPr>
          <w:sz w:val="16"/>
        </w:rPr>
      </w:pPr>
    </w:p>
    <w:p w:rsidR="00A736F8" w:rsidRDefault="00A736F8" w:rsidP="00A05056">
      <w:pPr>
        <w:rPr>
          <w:sz w:val="16"/>
        </w:rPr>
      </w:pPr>
    </w:p>
    <w:p w:rsidR="00A05056" w:rsidRDefault="009A336A" w:rsidP="00A05056">
      <w:pPr>
        <w:rPr>
          <w:sz w:val="16"/>
        </w:rPr>
      </w:pPr>
      <w:proofErr w:type="gramStart"/>
      <w:r>
        <w:rPr>
          <w:sz w:val="16"/>
        </w:rPr>
        <w:t xml:space="preserve">Signing below means that </w:t>
      </w:r>
      <w:r w:rsidR="00A05056">
        <w:rPr>
          <w:sz w:val="16"/>
        </w:rPr>
        <w:t>you have received and understa</w:t>
      </w:r>
      <w:r>
        <w:rPr>
          <w:sz w:val="16"/>
        </w:rPr>
        <w:t>nd this notice.</w:t>
      </w:r>
      <w:proofErr w:type="gramEnd"/>
      <w:r>
        <w:rPr>
          <w:sz w:val="16"/>
        </w:rPr>
        <w:t xml:space="preserve"> You may also request</w:t>
      </w:r>
      <w:r w:rsidR="00A05056">
        <w:rPr>
          <w:sz w:val="16"/>
        </w:rPr>
        <w:t xml:space="preserve"> a copy.</w:t>
      </w:r>
    </w:p>
    <w:p w:rsidR="009A336A" w:rsidRDefault="009A336A" w:rsidP="00A05056">
      <w:pPr>
        <w:rPr>
          <w:sz w:val="16"/>
        </w:rPr>
      </w:pPr>
    </w:p>
    <w:p w:rsidR="00A05056" w:rsidRDefault="00A05056" w:rsidP="00A05056">
      <w:pPr>
        <w:rPr>
          <w:sz w:val="16"/>
        </w:rPr>
      </w:pPr>
    </w:p>
    <w:p w:rsidR="00A736F8" w:rsidRDefault="00A05056" w:rsidP="00A736F8">
      <w:pPr>
        <w:rPr>
          <w:b/>
          <w:sz w:val="16"/>
        </w:rPr>
      </w:pPr>
      <w:r>
        <w:rPr>
          <w:b/>
          <w:sz w:val="16"/>
        </w:rPr>
        <w:t>Name:        _________</w:t>
      </w:r>
      <w:r w:rsidR="00A736F8">
        <w:rPr>
          <w:b/>
          <w:sz w:val="16"/>
        </w:rPr>
        <w:t>_______________________________</w:t>
      </w:r>
    </w:p>
    <w:p w:rsidR="00A736F8" w:rsidRDefault="00A736F8" w:rsidP="00A736F8">
      <w:pPr>
        <w:rPr>
          <w:b/>
          <w:sz w:val="16"/>
        </w:rPr>
      </w:pPr>
    </w:p>
    <w:p w:rsidR="00A736F8" w:rsidRDefault="00A736F8" w:rsidP="00A736F8">
      <w:pPr>
        <w:rPr>
          <w:b/>
          <w:sz w:val="16"/>
        </w:rPr>
      </w:pPr>
    </w:p>
    <w:p w:rsidR="00112F57" w:rsidRPr="00A736F8" w:rsidRDefault="00A05056" w:rsidP="00A736F8">
      <w:pPr>
        <w:rPr>
          <w:b/>
          <w:sz w:val="16"/>
        </w:rPr>
      </w:pPr>
      <w:r>
        <w:rPr>
          <w:b/>
          <w:sz w:val="16"/>
        </w:rPr>
        <w:t>Signature: ________________________________________</w:t>
      </w:r>
      <w:r>
        <w:rPr>
          <w:b/>
          <w:i/>
          <w:sz w:val="16"/>
        </w:rPr>
        <w:tab/>
      </w:r>
      <w:r>
        <w:rPr>
          <w:b/>
          <w:sz w:val="16"/>
        </w:rPr>
        <w:t>Date</w:t>
      </w:r>
      <w:proofErr w:type="gramStart"/>
      <w:r>
        <w:rPr>
          <w:b/>
          <w:sz w:val="16"/>
        </w:rPr>
        <w:t>:_</w:t>
      </w:r>
      <w:proofErr w:type="gramEnd"/>
      <w:r>
        <w:rPr>
          <w:b/>
          <w:sz w:val="16"/>
        </w:rPr>
        <w:t>__________________________</w:t>
      </w:r>
    </w:p>
    <w:p w:rsidR="00112F57" w:rsidRDefault="005E3414" w:rsidP="00112F57">
      <w:pPr>
        <w:ind w:left="360"/>
        <w:rPr>
          <w:sz w:val="20"/>
        </w:rPr>
      </w:pPr>
      <w:r w:rsidRPr="005E3414">
        <w:rPr>
          <w:noProof/>
          <w:sz w:val="22"/>
          <w:lang w:eastAsia="ja-JP"/>
        </w:rPr>
        <w:pict>
          <v:rect id="Rectangle 10" o:spid="_x0000_s1032" style="position:absolute;left:0;text-align:left;margin-left:43.5pt;margin-top:740.25pt;width:528pt;height:30pt;z-index:251661312;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" filled="f" stroked="f" strokeweight="1pt">
            <v:path arrowok="t"/>
            <v:textbox inset="0,0,0,0">
              <w:txbxContent>
                <w:p w:rsidR="00DB1294" w:rsidRPr="00A76D5E" w:rsidRDefault="005E3414" w:rsidP="00112F57">
                  <w:pPr>
                    <w:jc w:val="center"/>
                    <w:rPr>
                      <w:b/>
                      <w:color w:val="000099"/>
                      <w:spacing w:val="59"/>
                      <w:sz w:val="18"/>
                    </w:rPr>
                  </w:pPr>
                  <w:hyperlink w:history="1">
                    <w:r w:rsidR="00DB1294" w:rsidRPr="00A76D5E">
                      <w:rPr>
                        <w:rStyle w:val="Hyperlink"/>
                        <w:b/>
                        <w:spacing w:val="59"/>
                        <w:sz w:val="18"/>
                        <w:u w:val="none"/>
                      </w:rPr>
                      <w:t>www.sportsmedchelsea.com</w:t>
                    </w:r>
                    <w:r w:rsidR="00DB1294" w:rsidRPr="00A76D5E">
                      <w:rPr>
                        <w:rStyle w:val="Hyperlink"/>
                        <w:b/>
                        <w:spacing w:val="59"/>
                        <w:sz w:val="18"/>
                        <w:u w:val="none"/>
                      </w:rPr>
                      <w:tab/>
                      <w:t xml:space="preserve">               www.integrativefamilymed.com</w:t>
                    </w:r>
                    <w:r w:rsidR="00DB1294" w:rsidRPr="00A76D5E">
                      <w:rPr>
                        <w:rStyle w:val="Hyperlink"/>
                        <w:b/>
                        <w:spacing w:val="59"/>
                        <w:sz w:val="18"/>
                        <w:u w:val="none"/>
                      </w:rPr>
                      <w:tab/>
                    </w:r>
                    <w:r w:rsidR="00DB1294" w:rsidRPr="00A76D5E">
                      <w:rPr>
                        <w:rStyle w:val="Hyperlink"/>
                        <w:b/>
                        <w:spacing w:val="59"/>
                        <w:sz w:val="18"/>
                        <w:u w:val="none"/>
                      </w:rPr>
                      <w:tab/>
                    </w:r>
                    <w:r w:rsidR="00DB1294" w:rsidRPr="00A76D5E">
                      <w:rPr>
                        <w:rStyle w:val="Hyperlink"/>
                        <w:b/>
                        <w:spacing w:val="59"/>
                        <w:sz w:val="18"/>
                        <w:u w:val="none"/>
                      </w:rPr>
                      <w:tab/>
                    </w:r>
                    <w:r w:rsidR="00DB1294" w:rsidRPr="00A76D5E">
                      <w:rPr>
                        <w:rStyle w:val="Hyperlink"/>
                        <w:b/>
                        <w:spacing w:val="59"/>
                        <w:sz w:val="18"/>
                        <w:u w:val="none"/>
                      </w:rPr>
                      <w:tab/>
                    </w:r>
                    <w:r w:rsidR="00DB1294" w:rsidRPr="00A76D5E">
                      <w:rPr>
                        <w:rStyle w:val="Hyperlink"/>
                        <w:b/>
                        <w:spacing w:val="59"/>
                        <w:sz w:val="18"/>
                        <w:u w:val="none"/>
                      </w:rPr>
                      <w:tab/>
                    </w:r>
                    <w:r w:rsidR="00DB1294" w:rsidRPr="00A76D5E">
                      <w:rPr>
                        <w:rStyle w:val="Hyperlink"/>
                        <w:b/>
                        <w:spacing w:val="59"/>
                        <w:sz w:val="18"/>
                        <w:u w:val="none"/>
                      </w:rPr>
                      <w:tab/>
                    </w:r>
                    <w:r w:rsidR="00DB1294" w:rsidRPr="00A76D5E">
                      <w:rPr>
                        <w:rStyle w:val="Hyperlink"/>
                        <w:b/>
                        <w:spacing w:val="59"/>
                        <w:sz w:val="18"/>
                        <w:u w:val="none"/>
                      </w:rPr>
                      <w:tab/>
                    </w:r>
                    <w:r w:rsidR="00DB1294" w:rsidRPr="00A76D5E">
                      <w:rPr>
                        <w:rStyle w:val="Hyperlink"/>
                        <w:b/>
                        <w:spacing w:val="59"/>
                        <w:sz w:val="18"/>
                        <w:u w:val="none"/>
                      </w:rPr>
                      <w:tab/>
                    </w:r>
                    <w:r w:rsidR="00DB1294" w:rsidRPr="00A76D5E">
                      <w:rPr>
                        <w:rStyle w:val="Hyperlink"/>
                        <w:b/>
                        <w:spacing w:val="59"/>
                        <w:sz w:val="18"/>
                        <w:u w:val="none"/>
                      </w:rPr>
                      <w:tab/>
                    </w:r>
                  </w:hyperlink>
                </w:p>
                <w:p w:rsidR="00DB1294" w:rsidRPr="001A6CAD" w:rsidRDefault="00DB1294" w:rsidP="00112F57">
                  <w:pPr>
                    <w:jc w:val="center"/>
                    <w:rPr>
                      <w:rFonts w:ascii="Times New Roman" w:eastAsia="Times New Roman" w:hAnsi="Times New Roman"/>
                      <w:color w:val="auto"/>
                      <w:sz w:val="20"/>
                      <w:lang w:eastAsia="ja-JP"/>
                    </w:rPr>
                  </w:pPr>
                </w:p>
                <w:p w:rsidR="00DB1294" w:rsidRPr="001A6CAD" w:rsidRDefault="00DB1294" w:rsidP="00112F57"/>
              </w:txbxContent>
            </v:textbox>
            <w10:wrap type="square" anchorx="page" anchory="page"/>
          </v:rect>
        </w:pict>
      </w:r>
    </w:p>
    <w:p w:rsidR="00112F57" w:rsidRDefault="00112F57" w:rsidP="00112F57">
      <w:pPr>
        <w:ind w:left="360"/>
        <w:rPr>
          <w:sz w:val="20"/>
        </w:rPr>
      </w:pPr>
    </w:p>
    <w:p w:rsidR="00112F57" w:rsidRDefault="00112F57" w:rsidP="00112F57">
      <w:pPr>
        <w:ind w:left="360"/>
        <w:rPr>
          <w:sz w:val="20"/>
        </w:rPr>
      </w:pPr>
    </w:p>
    <w:p w:rsidR="00112F57" w:rsidRDefault="00112F57" w:rsidP="00112F57">
      <w:pPr>
        <w:ind w:left="360"/>
        <w:rPr>
          <w:sz w:val="20"/>
        </w:rPr>
      </w:pPr>
    </w:p>
    <w:p w:rsidR="00112F57" w:rsidRDefault="00112F57" w:rsidP="00112F57">
      <w:pPr>
        <w:ind w:left="360"/>
        <w:rPr>
          <w:sz w:val="20"/>
        </w:rPr>
      </w:pPr>
    </w:p>
    <w:p w:rsidR="00112F57" w:rsidRDefault="00112F57" w:rsidP="00112F57">
      <w:pPr>
        <w:ind w:left="360"/>
        <w:rPr>
          <w:sz w:val="20"/>
        </w:rPr>
      </w:pPr>
    </w:p>
    <w:p w:rsidR="00112F57" w:rsidRDefault="00112F57" w:rsidP="00112F57">
      <w:pPr>
        <w:ind w:left="360"/>
        <w:rPr>
          <w:sz w:val="20"/>
        </w:rPr>
      </w:pPr>
    </w:p>
    <w:p w:rsidR="00112F57" w:rsidRDefault="00112F57" w:rsidP="00112F57">
      <w:pPr>
        <w:ind w:left="360"/>
        <w:rPr>
          <w:sz w:val="20"/>
        </w:rPr>
      </w:pPr>
    </w:p>
    <w:p w:rsidR="00112F57" w:rsidRDefault="00112F57" w:rsidP="00112F57">
      <w:pPr>
        <w:ind w:left="360"/>
        <w:rPr>
          <w:sz w:val="20"/>
        </w:rPr>
      </w:pPr>
    </w:p>
    <w:p w:rsidR="00112F57" w:rsidRDefault="00112F57" w:rsidP="00112F57">
      <w:pPr>
        <w:ind w:left="360"/>
        <w:rPr>
          <w:sz w:val="20"/>
        </w:rPr>
      </w:pPr>
    </w:p>
    <w:p w:rsidR="00112F57" w:rsidRDefault="00112F57" w:rsidP="00112F57">
      <w:pPr>
        <w:ind w:left="360"/>
        <w:rPr>
          <w:sz w:val="20"/>
        </w:rPr>
      </w:pPr>
    </w:p>
    <w:p w:rsidR="00112F57" w:rsidRDefault="00112F57" w:rsidP="00112F57">
      <w:pPr>
        <w:ind w:left="360"/>
        <w:rPr>
          <w:sz w:val="20"/>
        </w:rPr>
      </w:pPr>
    </w:p>
    <w:p w:rsidR="00112F57" w:rsidRDefault="00112F57" w:rsidP="00112F57">
      <w:pPr>
        <w:ind w:left="360"/>
        <w:rPr>
          <w:sz w:val="20"/>
        </w:rPr>
      </w:pPr>
    </w:p>
    <w:p w:rsidR="00112F57" w:rsidRDefault="00112F57" w:rsidP="00112F57">
      <w:pPr>
        <w:ind w:left="360"/>
        <w:rPr>
          <w:sz w:val="20"/>
        </w:rPr>
      </w:pPr>
    </w:p>
    <w:p w:rsidR="00112F57" w:rsidRDefault="00112F57" w:rsidP="00112F57">
      <w:pPr>
        <w:ind w:left="360"/>
        <w:rPr>
          <w:sz w:val="20"/>
        </w:rPr>
      </w:pPr>
    </w:p>
    <w:p w:rsidR="00112F57" w:rsidRDefault="00112F57" w:rsidP="00112F57">
      <w:pPr>
        <w:ind w:left="360"/>
        <w:rPr>
          <w:sz w:val="20"/>
        </w:rPr>
      </w:pPr>
    </w:p>
    <w:p w:rsidR="00112F57" w:rsidRDefault="00112F57" w:rsidP="00112F57">
      <w:pPr>
        <w:ind w:left="360"/>
        <w:rPr>
          <w:rFonts w:ascii="Times New Roman" w:eastAsia="Times New Roman" w:hAnsi="Times New Roman"/>
          <w:color w:val="auto"/>
          <w:sz w:val="20"/>
          <w:lang w:eastAsia="ja-JP"/>
        </w:rPr>
      </w:pPr>
    </w:p>
    <w:p w:rsidR="00112F57" w:rsidRPr="001A6CAD" w:rsidRDefault="005E3414" w:rsidP="00112F57">
      <w:pPr>
        <w:rPr>
          <w:sz w:val="22"/>
          <w:lang w:eastAsia="ja-JP"/>
        </w:rPr>
      </w:pPr>
      <w:r>
        <w:rPr>
          <w:noProof/>
          <w:sz w:val="22"/>
          <w:lang w:eastAsia="ja-JP"/>
        </w:rPr>
        <w:pict>
          <v:rect id="Rectangle 1" o:spid="_x0000_s1033" style="position:absolute;margin-left:331.5pt;margin-top:737.75pt;width:192pt;height:30.75pt;z-index:251667456;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" filled="f" stroked="f" strokeweight="1pt">
            <v:path arrowok="t"/>
            <v:textbox inset="0,0,0,0">
              <w:txbxContent>
                <w:p w:rsidR="00DB1294" w:rsidRDefault="00DB1294" w:rsidP="00112F57"/>
              </w:txbxContent>
            </v:textbox>
            <w10:wrap type="square" anchorx="page" anchory="page"/>
          </v:rect>
        </w:pict>
      </w:r>
    </w:p>
    <w:p w:rsidR="00112F57" w:rsidRDefault="005E3414" w:rsidP="00112F57">
      <w:r>
        <w:rPr>
          <w:noProof/>
          <w:lang w:eastAsia="ja-JP"/>
        </w:rPr>
        <w:pict>
          <v:rect id="Rectangle 9" o:spid="_x0000_s1034" style="position:absolute;margin-left:81pt;margin-top:26.25pt;width:35pt;height:8.25pt;flip:y;z-index:251662336;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" filled="f" stroked="f" strokeweight="1pt">
            <v:path arrowok="t"/>
            <v:textbox inset="0,0,0,0">
              <w:txbxContent>
                <w:p w:rsidR="00DB1294" w:rsidRDefault="00DB1294" w:rsidP="00112F57"/>
              </w:txbxContent>
            </v:textbox>
            <w10:wrap type="square" anchorx="page" anchory="page"/>
          </v:rect>
        </w:pict>
      </w:r>
    </w:p>
    <w:p w:rsidR="008C3B6B" w:rsidRDefault="008C3B6B"/>
    <w:sectPr w:rsidR="008C3B6B" w:rsidSect="00A05056">
      <w:pgSz w:w="12240" w:h="15840"/>
      <w:pgMar w:top="720" w:right="720" w:bottom="720" w:left="720" w:header="720" w:footer="864"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Optima">
    <w:altName w:val="Times New Roman"/>
    <w:charset w:val="00"/>
    <w:family w:val="roman"/>
    <w:pitch w:val="default"/>
    <w:sig w:usb0="00000000" w:usb1="00000000" w:usb2="00000000" w:usb3="00000000" w:csb0="00000000" w:csb1="00000000"/>
  </w:font>
  <w:font w:name="Lucida Grande">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80"/>
        </w:tabs>
        <w:ind w:left="80" w:firstLine="0"/>
      </w:pPr>
      <w:rPr>
        <w:rFonts w:hint="default"/>
        <w:position w:val="-2"/>
      </w:rPr>
    </w:lvl>
    <w:lvl w:ilvl="1">
      <w:start w:val="1"/>
      <w:numFmt w:val="bullet"/>
      <w:lvlText w:val="•"/>
      <w:lvlJc w:val="left"/>
      <w:pPr>
        <w:tabs>
          <w:tab w:val="num" w:pos="80"/>
        </w:tabs>
        <w:ind w:left="80" w:firstLine="360"/>
      </w:pPr>
      <w:rPr>
        <w:rFonts w:hint="default"/>
        <w:position w:val="-2"/>
      </w:rPr>
    </w:lvl>
    <w:lvl w:ilvl="2">
      <w:start w:val="1"/>
      <w:numFmt w:val="bullet"/>
      <w:lvlText w:val="•"/>
      <w:lvlJc w:val="left"/>
      <w:pPr>
        <w:tabs>
          <w:tab w:val="num" w:pos="80"/>
        </w:tabs>
        <w:ind w:left="80" w:firstLine="720"/>
      </w:pPr>
      <w:rPr>
        <w:rFonts w:hint="default"/>
        <w:position w:val="-2"/>
      </w:rPr>
    </w:lvl>
    <w:lvl w:ilvl="3">
      <w:start w:val="1"/>
      <w:numFmt w:val="bullet"/>
      <w:lvlText w:val="•"/>
      <w:lvlJc w:val="left"/>
      <w:pPr>
        <w:tabs>
          <w:tab w:val="num" w:pos="80"/>
        </w:tabs>
        <w:ind w:left="80" w:firstLine="1080"/>
      </w:pPr>
      <w:rPr>
        <w:rFonts w:hint="default"/>
        <w:position w:val="-2"/>
      </w:rPr>
    </w:lvl>
    <w:lvl w:ilvl="4">
      <w:start w:val="1"/>
      <w:numFmt w:val="bullet"/>
      <w:lvlText w:val="•"/>
      <w:lvlJc w:val="left"/>
      <w:pPr>
        <w:tabs>
          <w:tab w:val="num" w:pos="80"/>
        </w:tabs>
        <w:ind w:left="80" w:firstLine="1440"/>
      </w:pPr>
      <w:rPr>
        <w:rFonts w:hint="default"/>
        <w:position w:val="-2"/>
      </w:rPr>
    </w:lvl>
    <w:lvl w:ilvl="5">
      <w:start w:val="1"/>
      <w:numFmt w:val="bullet"/>
      <w:lvlText w:val="•"/>
      <w:lvlJc w:val="left"/>
      <w:pPr>
        <w:tabs>
          <w:tab w:val="num" w:pos="80"/>
        </w:tabs>
        <w:ind w:left="80" w:firstLine="1800"/>
      </w:pPr>
      <w:rPr>
        <w:rFonts w:hint="default"/>
        <w:position w:val="-2"/>
      </w:rPr>
    </w:lvl>
    <w:lvl w:ilvl="6">
      <w:start w:val="1"/>
      <w:numFmt w:val="bullet"/>
      <w:lvlText w:val="•"/>
      <w:lvlJc w:val="left"/>
      <w:pPr>
        <w:tabs>
          <w:tab w:val="num" w:pos="80"/>
        </w:tabs>
        <w:ind w:left="80" w:firstLine="2160"/>
      </w:pPr>
      <w:rPr>
        <w:rFonts w:hint="default"/>
        <w:position w:val="-2"/>
      </w:rPr>
    </w:lvl>
    <w:lvl w:ilvl="7">
      <w:start w:val="1"/>
      <w:numFmt w:val="bullet"/>
      <w:lvlText w:val="•"/>
      <w:lvlJc w:val="left"/>
      <w:pPr>
        <w:tabs>
          <w:tab w:val="num" w:pos="80"/>
        </w:tabs>
        <w:ind w:left="80" w:firstLine="2520"/>
      </w:pPr>
      <w:rPr>
        <w:rFonts w:hint="default"/>
        <w:position w:val="-2"/>
      </w:rPr>
    </w:lvl>
    <w:lvl w:ilvl="8">
      <w:start w:val="1"/>
      <w:numFmt w:val="bullet"/>
      <w:lvlText w:val="•"/>
      <w:lvlJc w:val="left"/>
      <w:pPr>
        <w:tabs>
          <w:tab w:val="num" w:pos="80"/>
        </w:tabs>
        <w:ind w:left="80" w:firstLine="2880"/>
      </w:pPr>
      <w:rPr>
        <w:rFonts w:hint="default"/>
        <w:position w:val="-2"/>
      </w:rPr>
    </w:lvl>
  </w:abstractNum>
  <w:abstractNum w:abstractNumId="1">
    <w:nsid w:val="1BF9676B"/>
    <w:multiLevelType w:val="hybridMultilevel"/>
    <w:tmpl w:val="9912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12F57"/>
    <w:rsid w:val="00112F57"/>
    <w:rsid w:val="0014547D"/>
    <w:rsid w:val="00497C3F"/>
    <w:rsid w:val="005E3414"/>
    <w:rsid w:val="00601997"/>
    <w:rsid w:val="006B4F07"/>
    <w:rsid w:val="00707487"/>
    <w:rsid w:val="00731F40"/>
    <w:rsid w:val="00744D4F"/>
    <w:rsid w:val="00822328"/>
    <w:rsid w:val="00865EBE"/>
    <w:rsid w:val="008A5D29"/>
    <w:rsid w:val="008C3B6B"/>
    <w:rsid w:val="0090543D"/>
    <w:rsid w:val="009A336A"/>
    <w:rsid w:val="00A05056"/>
    <w:rsid w:val="00A736F8"/>
    <w:rsid w:val="00AD5051"/>
    <w:rsid w:val="00B8269A"/>
    <w:rsid w:val="00DB0B9D"/>
    <w:rsid w:val="00DB1294"/>
    <w:rsid w:val="00DF3E15"/>
    <w:rsid w:val="00EB7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F57"/>
    <w:pPr>
      <w:spacing w:after="0" w:line="240" w:lineRule="auto"/>
    </w:pPr>
    <w:rPr>
      <w:rFonts w:ascii="Helvetica" w:eastAsia="ヒラギノ角ゴ Pro W3" w:hAnsi="Helvetica" w:cs="Times New Roman"/>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12F57"/>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unhideWhenUsed/>
    <w:rsid w:val="00112F57"/>
    <w:rPr>
      <w:color w:val="0000FF" w:themeColor="hyperlink"/>
      <w:u w:val="single"/>
    </w:rPr>
  </w:style>
  <w:style w:type="paragraph" w:styleId="ListParagraph">
    <w:name w:val="List Paragraph"/>
    <w:basedOn w:val="Normal"/>
    <w:uiPriority w:val="34"/>
    <w:qFormat/>
    <w:rsid w:val="00112F57"/>
    <w:pPr>
      <w:ind w:left="720"/>
      <w:contextualSpacing/>
    </w:pPr>
  </w:style>
  <w:style w:type="paragraph" w:styleId="BalloonText">
    <w:name w:val="Balloon Text"/>
    <w:basedOn w:val="Normal"/>
    <w:link w:val="BalloonTextChar"/>
    <w:uiPriority w:val="99"/>
    <w:semiHidden/>
    <w:unhideWhenUsed/>
    <w:rsid w:val="00112F57"/>
    <w:rPr>
      <w:rFonts w:ascii="Tahoma" w:hAnsi="Tahoma" w:cs="Tahoma"/>
      <w:sz w:val="16"/>
      <w:szCs w:val="16"/>
    </w:rPr>
  </w:style>
  <w:style w:type="character" w:customStyle="1" w:styleId="BalloonTextChar">
    <w:name w:val="Balloon Text Char"/>
    <w:basedOn w:val="DefaultParagraphFont"/>
    <w:link w:val="BalloonText"/>
    <w:uiPriority w:val="99"/>
    <w:semiHidden/>
    <w:rsid w:val="00112F57"/>
    <w:rPr>
      <w:rFonts w:ascii="Tahoma" w:eastAsia="ヒラギノ角ゴ Pro W3" w:hAnsi="Tahoma" w:cs="Tahoma"/>
      <w:color w:val="00000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F57"/>
    <w:pPr>
      <w:spacing w:after="0" w:line="240" w:lineRule="auto"/>
    </w:pPr>
    <w:rPr>
      <w:rFonts w:ascii="Helvetica" w:eastAsia="ヒラギノ角ゴ Pro W3" w:hAnsi="Helvetica" w:cs="Times New Roman"/>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12F57"/>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unhideWhenUsed/>
    <w:rsid w:val="00112F57"/>
    <w:rPr>
      <w:color w:val="0000FF" w:themeColor="hyperlink"/>
      <w:u w:val="single"/>
    </w:rPr>
  </w:style>
  <w:style w:type="paragraph" w:styleId="ListParagraph">
    <w:name w:val="List Paragraph"/>
    <w:basedOn w:val="Normal"/>
    <w:uiPriority w:val="34"/>
    <w:qFormat/>
    <w:rsid w:val="00112F57"/>
    <w:pPr>
      <w:ind w:left="720"/>
      <w:contextualSpacing/>
    </w:pPr>
  </w:style>
  <w:style w:type="paragraph" w:styleId="BalloonText">
    <w:name w:val="Balloon Text"/>
    <w:basedOn w:val="Normal"/>
    <w:link w:val="BalloonTextChar"/>
    <w:uiPriority w:val="99"/>
    <w:semiHidden/>
    <w:unhideWhenUsed/>
    <w:rsid w:val="00112F57"/>
    <w:rPr>
      <w:rFonts w:ascii="Tahoma" w:hAnsi="Tahoma" w:cs="Tahoma"/>
      <w:sz w:val="16"/>
      <w:szCs w:val="16"/>
    </w:rPr>
  </w:style>
  <w:style w:type="character" w:customStyle="1" w:styleId="BalloonTextChar">
    <w:name w:val="Balloon Text Char"/>
    <w:basedOn w:val="DefaultParagraphFont"/>
    <w:link w:val="BalloonText"/>
    <w:uiPriority w:val="99"/>
    <w:semiHidden/>
    <w:rsid w:val="00112F57"/>
    <w:rPr>
      <w:rFonts w:ascii="Tahoma" w:eastAsia="ヒラギノ角ゴ Pro W3" w:hAnsi="Tahoma" w:cs="Tahoma"/>
      <w:color w:val="000000"/>
      <w:sz w:val="16"/>
      <w:szCs w:val="16"/>
      <w:lang w:eastAsia="en-US"/>
    </w:rPr>
  </w:style>
</w:styles>
</file>

<file path=word/webSettings.xml><?xml version="1.0" encoding="utf-8"?>
<w:webSettings xmlns:r="http://schemas.openxmlformats.org/officeDocument/2006/relationships" xmlns:w="http://schemas.openxmlformats.org/wordprocessingml/2006/main">
  <w:divs>
    <w:div w:id="892934020">
      <w:bodyDiv w:val="1"/>
      <w:marLeft w:val="0"/>
      <w:marRight w:val="0"/>
      <w:marTop w:val="0"/>
      <w:marBottom w:val="0"/>
      <w:divBdr>
        <w:top w:val="none" w:sz="0" w:space="0" w:color="auto"/>
        <w:left w:val="none" w:sz="0" w:space="0" w:color="auto"/>
        <w:bottom w:val="none" w:sz="0" w:space="0" w:color="auto"/>
        <w:right w:val="none" w:sz="0" w:space="0" w:color="auto"/>
      </w:divBdr>
    </w:div>
    <w:div w:id="129074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Front02</dc:creator>
  <cp:lastModifiedBy>newoffice02</cp:lastModifiedBy>
  <cp:revision>4</cp:revision>
  <dcterms:created xsi:type="dcterms:W3CDTF">2012-08-16T19:15:00Z</dcterms:created>
  <dcterms:modified xsi:type="dcterms:W3CDTF">2012-08-16T19:51:00Z</dcterms:modified>
</cp:coreProperties>
</file>