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63570" w14:textId="77777777" w:rsidR="003074C8" w:rsidRDefault="003074C8" w:rsidP="003074C8">
      <w:pPr>
        <w:spacing w:before="100" w:beforeAutospacing="1" w:after="100" w:afterAutospacing="1"/>
        <w:divId w:val="92824650"/>
        <w:rPr>
          <w:rFonts w:eastAsia="Times New Roman"/>
          <w:sz w:val="16"/>
          <w:szCs w:val="16"/>
        </w:rPr>
      </w:pPr>
    </w:p>
    <w:p w14:paraId="03D9C32A" w14:textId="7BDDA454" w:rsidR="009D7951" w:rsidRPr="003074C8" w:rsidRDefault="007D6B1F" w:rsidP="003074C8">
      <w:pPr>
        <w:spacing w:before="100" w:beforeAutospacing="1" w:after="100" w:afterAutospacing="1"/>
        <w:divId w:val="92824650"/>
        <w:rPr>
          <w:rFonts w:ascii="Arial" w:eastAsia="Times New Roman" w:hAnsi="Arial" w:cs="Arial"/>
          <w:sz w:val="22"/>
          <w:szCs w:val="22"/>
        </w:rPr>
      </w:pPr>
      <w:r w:rsidRPr="00226B33">
        <w:rPr>
          <w:rFonts w:ascii="Arial" w:hAnsi="Arial" w:cs="Arial"/>
          <w:b/>
          <w:sz w:val="22"/>
          <w:szCs w:val="22"/>
        </w:rPr>
        <w:t>SUMMARY:</w:t>
      </w:r>
      <w:r w:rsidRPr="00226B33">
        <w:rPr>
          <w:rFonts w:ascii="Arial" w:hAnsi="Arial" w:cs="Arial"/>
          <w:sz w:val="22"/>
          <w:szCs w:val="22"/>
        </w:rPr>
        <w:t xml:space="preserve">  </w:t>
      </w:r>
      <w:r w:rsidR="00DC227C" w:rsidRPr="007D6B1F">
        <w:rPr>
          <w:rFonts w:ascii="Arial" w:eastAsia="Times New Roman" w:hAnsi="Arial" w:cs="Arial"/>
          <w:sz w:val="22"/>
          <w:szCs w:val="22"/>
        </w:rPr>
        <w:t>Assesses patient health problems and needs, develops and implements nursing care plans, and maintains medical records.</w:t>
      </w:r>
    </w:p>
    <w:p w14:paraId="292696A3" w14:textId="77777777" w:rsidR="001620E3" w:rsidRPr="00226B33" w:rsidRDefault="001620E3" w:rsidP="001620E3">
      <w:pPr>
        <w:divId w:val="1251427851"/>
        <w:rPr>
          <w:rFonts w:ascii="Arial" w:hAnsi="Arial" w:cs="Arial"/>
          <w:b/>
          <w:sz w:val="22"/>
          <w:szCs w:val="22"/>
        </w:rPr>
      </w:pPr>
      <w:r w:rsidRPr="00226B33">
        <w:rPr>
          <w:rFonts w:ascii="Arial" w:hAnsi="Arial" w:cs="Arial"/>
          <w:b/>
          <w:sz w:val="22"/>
          <w:szCs w:val="22"/>
        </w:rPr>
        <w:t>DUTIES AND RESPONSIBILITIES:</w:t>
      </w:r>
    </w:p>
    <w:p w14:paraId="1D84CB05" w14:textId="77777777" w:rsidR="007D6B1F" w:rsidRDefault="73D564C9" w:rsidP="001620E3">
      <w:pPr>
        <w:divId w:val="1251427851"/>
        <w:rPr>
          <w:rFonts w:ascii="Arial" w:hAnsi="Arial" w:cs="Arial"/>
          <w:sz w:val="22"/>
          <w:szCs w:val="22"/>
        </w:rPr>
      </w:pPr>
      <w:r w:rsidRPr="73D564C9">
        <w:rPr>
          <w:rFonts w:ascii="Arial" w:eastAsia="Arial" w:hAnsi="Arial" w:cs="Arial"/>
          <w:sz w:val="22"/>
          <w:szCs w:val="22"/>
        </w:rPr>
        <w:t>The following reflects management’s definition of essential functions for this job but does not restrict the tasks that may be assigned.  Management may assign or reassign duties and responsibilities to this job at any time due to reasonable accommodation or other reasons.</w:t>
      </w:r>
    </w:p>
    <w:p w14:paraId="3FD71E12" w14:textId="77777777" w:rsidR="007D6B1F" w:rsidRDefault="00DC227C" w:rsidP="007D6B1F">
      <w:pPr>
        <w:pStyle w:val="ListParagraph"/>
        <w:numPr>
          <w:ilvl w:val="0"/>
          <w:numId w:val="6"/>
        </w:numPr>
        <w:divId w:val="1251427851"/>
        <w:rPr>
          <w:rFonts w:ascii="Arial" w:eastAsia="Times New Roman" w:hAnsi="Arial" w:cs="Arial"/>
          <w:sz w:val="22"/>
          <w:szCs w:val="22"/>
        </w:rPr>
      </w:pPr>
      <w:r w:rsidRPr="007D6B1F">
        <w:rPr>
          <w:rFonts w:ascii="Arial" w:eastAsia="Times New Roman" w:hAnsi="Arial" w:cs="Arial"/>
          <w:sz w:val="22"/>
          <w:szCs w:val="22"/>
        </w:rPr>
        <w:t>Maintains accurate, detailed reports and records.</w:t>
      </w:r>
    </w:p>
    <w:p w14:paraId="5415B988" w14:textId="77777777" w:rsidR="007D6B1F" w:rsidRDefault="00DC227C" w:rsidP="007D6B1F">
      <w:pPr>
        <w:pStyle w:val="ListParagraph"/>
        <w:numPr>
          <w:ilvl w:val="0"/>
          <w:numId w:val="6"/>
        </w:numPr>
        <w:divId w:val="1251427851"/>
        <w:rPr>
          <w:rFonts w:ascii="Arial" w:eastAsia="Times New Roman" w:hAnsi="Arial" w:cs="Arial"/>
          <w:sz w:val="22"/>
          <w:szCs w:val="22"/>
        </w:rPr>
      </w:pPr>
      <w:r w:rsidRPr="007D6B1F">
        <w:rPr>
          <w:rFonts w:ascii="Arial" w:eastAsia="Times New Roman" w:hAnsi="Arial" w:cs="Arial"/>
          <w:sz w:val="22"/>
          <w:szCs w:val="22"/>
        </w:rPr>
        <w:t>Administers medications to patients and monitors patients for reactions or side effects.</w:t>
      </w:r>
    </w:p>
    <w:p w14:paraId="58D13E52" w14:textId="77777777" w:rsidR="007D6B1F" w:rsidRDefault="00DC227C" w:rsidP="007D6B1F">
      <w:pPr>
        <w:pStyle w:val="ListParagraph"/>
        <w:numPr>
          <w:ilvl w:val="0"/>
          <w:numId w:val="6"/>
        </w:numPr>
        <w:divId w:val="1251427851"/>
        <w:rPr>
          <w:rFonts w:ascii="Arial" w:eastAsia="Times New Roman" w:hAnsi="Arial" w:cs="Arial"/>
          <w:sz w:val="22"/>
          <w:szCs w:val="22"/>
        </w:rPr>
      </w:pPr>
      <w:r w:rsidRPr="007D6B1F">
        <w:rPr>
          <w:rFonts w:ascii="Arial" w:eastAsia="Times New Roman" w:hAnsi="Arial" w:cs="Arial"/>
          <w:sz w:val="22"/>
          <w:szCs w:val="22"/>
        </w:rPr>
        <w:t>Records patients' medical information and vital signs.</w:t>
      </w:r>
    </w:p>
    <w:p w14:paraId="02F40AB2" w14:textId="77777777" w:rsidR="007D6B1F" w:rsidRDefault="00DC227C" w:rsidP="007D6B1F">
      <w:pPr>
        <w:pStyle w:val="ListParagraph"/>
        <w:numPr>
          <w:ilvl w:val="0"/>
          <w:numId w:val="6"/>
        </w:numPr>
        <w:divId w:val="1251427851"/>
        <w:rPr>
          <w:rFonts w:ascii="Arial" w:eastAsia="Times New Roman" w:hAnsi="Arial" w:cs="Arial"/>
          <w:sz w:val="22"/>
          <w:szCs w:val="22"/>
        </w:rPr>
      </w:pPr>
      <w:r w:rsidRPr="007D6B1F">
        <w:rPr>
          <w:rFonts w:ascii="Arial" w:eastAsia="Times New Roman" w:hAnsi="Arial" w:cs="Arial"/>
          <w:sz w:val="22"/>
          <w:szCs w:val="22"/>
        </w:rPr>
        <w:t>Monitors, records, and reports symptoms or changes in patients' conditions.</w:t>
      </w:r>
    </w:p>
    <w:p w14:paraId="6F08051B" w14:textId="77777777" w:rsidR="007D6B1F" w:rsidRDefault="00DC227C" w:rsidP="007D6B1F">
      <w:pPr>
        <w:pStyle w:val="ListParagraph"/>
        <w:numPr>
          <w:ilvl w:val="0"/>
          <w:numId w:val="6"/>
        </w:numPr>
        <w:divId w:val="1251427851"/>
        <w:rPr>
          <w:rFonts w:ascii="Arial" w:eastAsia="Times New Roman" w:hAnsi="Arial" w:cs="Arial"/>
          <w:sz w:val="22"/>
          <w:szCs w:val="22"/>
        </w:rPr>
      </w:pPr>
      <w:r w:rsidRPr="007D6B1F">
        <w:rPr>
          <w:rFonts w:ascii="Arial" w:eastAsia="Times New Roman" w:hAnsi="Arial" w:cs="Arial"/>
          <w:sz w:val="22"/>
          <w:szCs w:val="22"/>
        </w:rPr>
        <w:t>Modifies patient treatment plans as indicated by patients' responses and conditions.</w:t>
      </w:r>
    </w:p>
    <w:p w14:paraId="6588A301" w14:textId="77777777" w:rsidR="007D6B1F" w:rsidRDefault="00DC227C" w:rsidP="007D6B1F">
      <w:pPr>
        <w:pStyle w:val="ListParagraph"/>
        <w:numPr>
          <w:ilvl w:val="0"/>
          <w:numId w:val="6"/>
        </w:numPr>
        <w:divId w:val="1251427851"/>
        <w:rPr>
          <w:rFonts w:ascii="Arial" w:eastAsia="Times New Roman" w:hAnsi="Arial" w:cs="Arial"/>
          <w:sz w:val="22"/>
          <w:szCs w:val="22"/>
        </w:rPr>
      </w:pPr>
      <w:r w:rsidRPr="007D6B1F">
        <w:rPr>
          <w:rFonts w:ascii="Arial" w:eastAsia="Times New Roman" w:hAnsi="Arial" w:cs="Arial"/>
          <w:sz w:val="22"/>
          <w:szCs w:val="22"/>
        </w:rPr>
        <w:t>Monitors all aspects of patient care.</w:t>
      </w:r>
    </w:p>
    <w:p w14:paraId="0006CE7C" w14:textId="77777777" w:rsidR="007D6B1F" w:rsidRDefault="00DC227C" w:rsidP="007D6B1F">
      <w:pPr>
        <w:pStyle w:val="ListParagraph"/>
        <w:numPr>
          <w:ilvl w:val="0"/>
          <w:numId w:val="6"/>
        </w:numPr>
        <w:divId w:val="1251427851"/>
        <w:rPr>
          <w:rFonts w:ascii="Arial" w:eastAsia="Times New Roman" w:hAnsi="Arial" w:cs="Arial"/>
          <w:sz w:val="22"/>
          <w:szCs w:val="22"/>
        </w:rPr>
      </w:pPr>
      <w:r w:rsidRPr="007D6B1F">
        <w:rPr>
          <w:rFonts w:ascii="Arial" w:eastAsia="Times New Roman" w:hAnsi="Arial" w:cs="Arial"/>
          <w:sz w:val="22"/>
          <w:szCs w:val="22"/>
        </w:rPr>
        <w:t>Prepares patients for and assists with examinations or treatments.</w:t>
      </w:r>
    </w:p>
    <w:p w14:paraId="322420DC" w14:textId="77777777" w:rsidR="007D6B1F" w:rsidRPr="00226B33" w:rsidRDefault="007D6B1F" w:rsidP="007D6B1F">
      <w:pPr>
        <w:numPr>
          <w:ilvl w:val="0"/>
          <w:numId w:val="6"/>
        </w:numPr>
        <w:divId w:val="1251427851"/>
        <w:rPr>
          <w:rFonts w:ascii="Arial" w:hAnsi="Arial" w:cs="Arial"/>
          <w:sz w:val="22"/>
          <w:szCs w:val="22"/>
        </w:rPr>
      </w:pPr>
      <w:r w:rsidRPr="00226B33">
        <w:rPr>
          <w:rFonts w:ascii="Arial" w:hAnsi="Arial" w:cs="Arial"/>
          <w:sz w:val="22"/>
          <w:szCs w:val="22"/>
        </w:rPr>
        <w:t>Provides teaching and emotional support to patients and families.</w:t>
      </w:r>
    </w:p>
    <w:p w14:paraId="0C540846" w14:textId="77777777" w:rsidR="007D6B1F" w:rsidRPr="007D6B1F" w:rsidRDefault="007D6B1F" w:rsidP="007D6B1F">
      <w:pPr>
        <w:pStyle w:val="ListParagraph"/>
        <w:numPr>
          <w:ilvl w:val="0"/>
          <w:numId w:val="6"/>
        </w:numPr>
        <w:divId w:val="1251427851"/>
        <w:rPr>
          <w:rFonts w:ascii="Arial" w:eastAsia="Times New Roman" w:hAnsi="Arial" w:cs="Arial"/>
          <w:sz w:val="22"/>
          <w:szCs w:val="22"/>
        </w:rPr>
      </w:pPr>
      <w:r w:rsidRPr="00226B33">
        <w:rPr>
          <w:rFonts w:ascii="Arial" w:hAnsi="Arial" w:cs="Arial"/>
          <w:sz w:val="22"/>
          <w:szCs w:val="22"/>
        </w:rPr>
        <w:t>Performs routine laboratory/radiology tests on patients as provided by established protocol.</w:t>
      </w:r>
    </w:p>
    <w:p w14:paraId="334F5C5D" w14:textId="77777777" w:rsidR="007D6B1F" w:rsidRPr="007D6B1F" w:rsidRDefault="007D6B1F" w:rsidP="007D6B1F">
      <w:pPr>
        <w:pStyle w:val="ListParagraph"/>
        <w:numPr>
          <w:ilvl w:val="0"/>
          <w:numId w:val="6"/>
        </w:numPr>
        <w:divId w:val="1251427851"/>
        <w:rPr>
          <w:rFonts w:ascii="Arial" w:eastAsia="Times New Roman" w:hAnsi="Arial" w:cs="Arial"/>
          <w:sz w:val="22"/>
          <w:szCs w:val="22"/>
        </w:rPr>
      </w:pPr>
      <w:r w:rsidRPr="00226B33">
        <w:rPr>
          <w:rFonts w:ascii="Arial" w:hAnsi="Arial" w:cs="Arial"/>
          <w:sz w:val="22"/>
          <w:szCs w:val="22"/>
        </w:rPr>
        <w:t>Exhibits a high degree of courtesy, tact, and poise when interacting with patients, families, and other healthcare professionals.</w:t>
      </w:r>
    </w:p>
    <w:p w14:paraId="4E50B59F" w14:textId="77777777" w:rsidR="007D6B1F" w:rsidRDefault="007D6B1F" w:rsidP="007D6B1F">
      <w:pPr>
        <w:pStyle w:val="ListParagraph"/>
        <w:numPr>
          <w:ilvl w:val="0"/>
          <w:numId w:val="6"/>
        </w:numPr>
        <w:divId w:val="1251427851"/>
        <w:rPr>
          <w:rFonts w:ascii="Arial" w:eastAsia="Times New Roman" w:hAnsi="Arial" w:cs="Arial"/>
          <w:sz w:val="22"/>
          <w:szCs w:val="22"/>
        </w:rPr>
      </w:pPr>
      <w:r w:rsidRPr="00226B33">
        <w:rPr>
          <w:rFonts w:ascii="Arial" w:hAnsi="Arial" w:cs="Arial"/>
          <w:sz w:val="22"/>
          <w:szCs w:val="22"/>
        </w:rPr>
        <w:t>Establishes and maintains communication with other health care providers and departments to ensure operational efficiency and effectiveness and promote consistency and continuity of care.</w:t>
      </w:r>
    </w:p>
    <w:p w14:paraId="6B66EE69" w14:textId="77777777" w:rsidR="009D7951" w:rsidRDefault="5BBA9E39" w:rsidP="73D564C9">
      <w:pPr>
        <w:pStyle w:val="ListParagraph"/>
        <w:numPr>
          <w:ilvl w:val="0"/>
          <w:numId w:val="6"/>
        </w:numPr>
        <w:divId w:val="1251427851"/>
        <w:rPr>
          <w:rFonts w:ascii="Arial,Times New Roman" w:eastAsia="Arial,Times New Roman" w:hAnsi="Arial,Times New Roman" w:cs="Arial,Times New Roman"/>
          <w:sz w:val="22"/>
          <w:szCs w:val="22"/>
        </w:rPr>
      </w:pPr>
      <w:r w:rsidRPr="5BBA9E39">
        <w:rPr>
          <w:rFonts w:ascii="Arial,Times New Roman" w:eastAsia="Arial,Times New Roman" w:hAnsi="Arial,Times New Roman" w:cs="Arial,Times New Roman"/>
          <w:sz w:val="22"/>
          <w:szCs w:val="22"/>
        </w:rPr>
        <w:t>*The company reserves the right to add or change duties at any time.</w:t>
      </w:r>
    </w:p>
    <w:p w14:paraId="305C78B6" w14:textId="77777777" w:rsidR="007D6B1F" w:rsidRPr="003074C8" w:rsidRDefault="007D6B1F" w:rsidP="007D6B1F">
      <w:pPr>
        <w:divId w:val="1251427851"/>
        <w:rPr>
          <w:rFonts w:ascii="Arial" w:eastAsia="Times New Roman" w:hAnsi="Arial" w:cs="Arial"/>
          <w:sz w:val="16"/>
          <w:szCs w:val="16"/>
        </w:rPr>
      </w:pPr>
    </w:p>
    <w:p w14:paraId="14BACD5E" w14:textId="77777777" w:rsidR="007D6B1F" w:rsidRPr="003074C8" w:rsidRDefault="007D6B1F" w:rsidP="007D6B1F">
      <w:pPr>
        <w:divId w:val="1251427851"/>
        <w:rPr>
          <w:rFonts w:ascii="Arial" w:eastAsia="Times New Roman" w:hAnsi="Arial" w:cs="Arial"/>
          <w:sz w:val="16"/>
          <w:szCs w:val="16"/>
        </w:rPr>
      </w:pPr>
    </w:p>
    <w:p w14:paraId="32EB5DA9" w14:textId="77777777" w:rsidR="007D6B1F" w:rsidRPr="00226B33" w:rsidRDefault="007D6B1F" w:rsidP="007D6B1F">
      <w:pPr>
        <w:divId w:val="1251427851"/>
        <w:rPr>
          <w:rFonts w:ascii="Arial" w:hAnsi="Arial" w:cs="Arial"/>
          <w:b/>
          <w:sz w:val="22"/>
          <w:szCs w:val="22"/>
        </w:rPr>
      </w:pPr>
      <w:r w:rsidRPr="00226B33">
        <w:rPr>
          <w:rFonts w:ascii="Arial" w:hAnsi="Arial" w:cs="Arial"/>
          <w:b/>
          <w:sz w:val="22"/>
          <w:szCs w:val="22"/>
        </w:rPr>
        <w:t xml:space="preserve">QUALITY </w:t>
      </w:r>
      <w:r>
        <w:rPr>
          <w:rFonts w:ascii="Arial" w:hAnsi="Arial" w:cs="Arial"/>
          <w:b/>
          <w:sz w:val="22"/>
          <w:szCs w:val="22"/>
        </w:rPr>
        <w:t>IMPROVEMENT ACTIVITIES</w:t>
      </w:r>
      <w:r w:rsidRPr="00226B33">
        <w:rPr>
          <w:rFonts w:ascii="Arial" w:hAnsi="Arial" w:cs="Arial"/>
          <w:b/>
          <w:sz w:val="22"/>
          <w:szCs w:val="22"/>
        </w:rPr>
        <w:t xml:space="preserve"> </w:t>
      </w:r>
    </w:p>
    <w:p w14:paraId="21575291" w14:textId="77777777" w:rsidR="007D6B1F" w:rsidRPr="00226B33" w:rsidRDefault="007D6B1F" w:rsidP="007D6B1F">
      <w:pPr>
        <w:divId w:val="1251427851"/>
        <w:rPr>
          <w:rFonts w:ascii="Arial" w:hAnsi="Arial" w:cs="Arial"/>
          <w:b/>
          <w:sz w:val="22"/>
          <w:szCs w:val="22"/>
        </w:rPr>
      </w:pPr>
      <w:r w:rsidRPr="00226B33">
        <w:rPr>
          <w:rFonts w:ascii="Arial" w:hAnsi="Arial" w:cs="Arial"/>
          <w:b/>
          <w:sz w:val="22"/>
          <w:szCs w:val="22"/>
        </w:rPr>
        <w:t>(</w:t>
      </w:r>
      <w:r w:rsidRPr="00226B33">
        <w:rPr>
          <w:rFonts w:ascii="Arial" w:hAnsi="Arial" w:cs="Arial"/>
          <w:b/>
          <w:i/>
          <w:sz w:val="22"/>
          <w:szCs w:val="22"/>
        </w:rPr>
        <w:t>PCMH, DSRIP, CPC+, APC</w:t>
      </w:r>
      <w:r w:rsidR="0095435A">
        <w:rPr>
          <w:rFonts w:ascii="Arial" w:hAnsi="Arial" w:cs="Arial"/>
          <w:b/>
          <w:i/>
          <w:sz w:val="22"/>
          <w:szCs w:val="22"/>
        </w:rPr>
        <w:t>, HEDIS, Value-based Programs</w:t>
      </w:r>
      <w:r w:rsidRPr="00226B33">
        <w:rPr>
          <w:rFonts w:ascii="Arial" w:hAnsi="Arial" w:cs="Arial"/>
          <w:b/>
          <w:i/>
          <w:sz w:val="22"/>
          <w:szCs w:val="22"/>
        </w:rPr>
        <w:t xml:space="preserve"> and future programs</w:t>
      </w:r>
      <w:r w:rsidRPr="00226B33">
        <w:rPr>
          <w:rFonts w:ascii="Arial" w:hAnsi="Arial" w:cs="Arial"/>
          <w:b/>
          <w:sz w:val="22"/>
          <w:szCs w:val="22"/>
        </w:rPr>
        <w:t>)</w:t>
      </w:r>
    </w:p>
    <w:p w14:paraId="4414D3ED" w14:textId="77777777" w:rsidR="007D6B1F" w:rsidRPr="00226B33" w:rsidRDefault="007D6B1F" w:rsidP="007D6B1F">
      <w:pPr>
        <w:numPr>
          <w:ilvl w:val="0"/>
          <w:numId w:val="5"/>
        </w:numPr>
        <w:divId w:val="1251427851"/>
        <w:rPr>
          <w:rFonts w:ascii="Arial" w:hAnsi="Arial" w:cs="Arial"/>
          <w:sz w:val="22"/>
          <w:szCs w:val="22"/>
        </w:rPr>
      </w:pPr>
      <w:r w:rsidRPr="00226B33">
        <w:rPr>
          <w:rFonts w:ascii="Arial" w:hAnsi="Arial" w:cs="Arial"/>
          <w:sz w:val="22"/>
          <w:szCs w:val="22"/>
        </w:rPr>
        <w:t xml:space="preserve">Participates </w:t>
      </w:r>
      <w:r>
        <w:rPr>
          <w:rFonts w:ascii="Arial" w:hAnsi="Arial" w:cs="Arial"/>
          <w:sz w:val="22"/>
          <w:szCs w:val="22"/>
        </w:rPr>
        <w:t>in daily face-to-face huddles or reviews and signs document no later than 30 minutes after the start of the shift</w:t>
      </w:r>
      <w:r w:rsidRPr="00226B33">
        <w:rPr>
          <w:rFonts w:ascii="Arial" w:hAnsi="Arial" w:cs="Arial"/>
          <w:sz w:val="22"/>
          <w:szCs w:val="22"/>
        </w:rPr>
        <w:t>.</w:t>
      </w:r>
    </w:p>
    <w:p w14:paraId="19A06A62" w14:textId="77777777" w:rsidR="007D6B1F" w:rsidRDefault="007D6B1F" w:rsidP="007D6B1F">
      <w:pPr>
        <w:numPr>
          <w:ilvl w:val="0"/>
          <w:numId w:val="5"/>
        </w:numPr>
        <w:divId w:val="1251427851"/>
        <w:rPr>
          <w:rFonts w:ascii="Arial" w:hAnsi="Arial" w:cs="Arial"/>
          <w:sz w:val="22"/>
          <w:szCs w:val="22"/>
        </w:rPr>
      </w:pPr>
      <w:r w:rsidRPr="00226B33">
        <w:rPr>
          <w:rFonts w:ascii="Arial" w:hAnsi="Arial" w:cs="Arial"/>
          <w:sz w:val="22"/>
          <w:szCs w:val="22"/>
        </w:rPr>
        <w:t xml:space="preserve">Collaborates with </w:t>
      </w:r>
      <w:r>
        <w:rPr>
          <w:rFonts w:ascii="Arial" w:hAnsi="Arial" w:cs="Arial"/>
          <w:sz w:val="22"/>
          <w:szCs w:val="22"/>
        </w:rPr>
        <w:t xml:space="preserve">team members and assist patients by reviewing and responding to all individually assigned </w:t>
      </w:r>
      <w:r w:rsidRPr="00D12711">
        <w:rPr>
          <w:rFonts w:ascii="Arial" w:hAnsi="Arial" w:cs="Arial"/>
          <w:sz w:val="22"/>
          <w:szCs w:val="22"/>
        </w:rPr>
        <w:t>Triages/ Documents/ To-do’s</w:t>
      </w:r>
      <w:r>
        <w:rPr>
          <w:rFonts w:ascii="Arial" w:hAnsi="Arial" w:cs="Arial"/>
          <w:sz w:val="22"/>
          <w:szCs w:val="22"/>
        </w:rPr>
        <w:t xml:space="preserve"> daily. </w:t>
      </w:r>
    </w:p>
    <w:p w14:paraId="2B1892C3" w14:textId="69411E15" w:rsidR="007D6B1F" w:rsidRDefault="73D564C9" w:rsidP="73D564C9">
      <w:pPr>
        <w:numPr>
          <w:ilvl w:val="0"/>
          <w:numId w:val="5"/>
        </w:numPr>
        <w:divId w:val="1251427851"/>
        <w:rPr>
          <w:rFonts w:ascii="Arial" w:eastAsia="Arial" w:hAnsi="Arial" w:cs="Arial"/>
          <w:sz w:val="22"/>
          <w:szCs w:val="22"/>
        </w:rPr>
      </w:pPr>
      <w:r w:rsidRPr="73D564C9">
        <w:rPr>
          <w:rFonts w:ascii="Arial" w:eastAsia="Arial" w:hAnsi="Arial" w:cs="Arial"/>
          <w:sz w:val="22"/>
          <w:szCs w:val="22"/>
        </w:rPr>
        <w:t>Completes advanced directives; provides tobacco counseling; tests hemoglobin A1C, coordinates and/or performs spirometry, diabetic eye exams and mammograms; provides diabetic teaching; performs device demonstrations and conducts medication reconciliations.</w:t>
      </w:r>
    </w:p>
    <w:p w14:paraId="46833506" w14:textId="0E9ECD53" w:rsidR="0095435A" w:rsidRDefault="73D564C9" w:rsidP="73D564C9">
      <w:pPr>
        <w:numPr>
          <w:ilvl w:val="0"/>
          <w:numId w:val="5"/>
        </w:numPr>
        <w:divId w:val="1251427851"/>
        <w:rPr>
          <w:rFonts w:ascii="Arial" w:eastAsia="Arial" w:hAnsi="Arial" w:cs="Arial"/>
          <w:sz w:val="22"/>
          <w:szCs w:val="22"/>
        </w:rPr>
      </w:pPr>
      <w:r w:rsidRPr="73D564C9">
        <w:rPr>
          <w:rFonts w:ascii="Arial" w:eastAsia="Arial" w:hAnsi="Arial" w:cs="Arial"/>
          <w:sz w:val="22"/>
          <w:szCs w:val="22"/>
        </w:rPr>
        <w:t xml:space="preserve">Implements Behavioral Health Integration: Care Management model. </w:t>
      </w:r>
    </w:p>
    <w:p w14:paraId="142D6ECD" w14:textId="2F55F397" w:rsidR="0095435A" w:rsidRDefault="73D564C9" w:rsidP="73D564C9">
      <w:pPr>
        <w:numPr>
          <w:ilvl w:val="0"/>
          <w:numId w:val="5"/>
        </w:numPr>
        <w:divId w:val="1251427851"/>
        <w:rPr>
          <w:rFonts w:ascii="Arial" w:eastAsia="Arial" w:hAnsi="Arial" w:cs="Arial"/>
          <w:sz w:val="22"/>
          <w:szCs w:val="22"/>
        </w:rPr>
      </w:pPr>
      <w:r w:rsidRPr="73D564C9">
        <w:rPr>
          <w:rFonts w:ascii="Arial" w:eastAsia="Arial" w:hAnsi="Arial" w:cs="Arial"/>
          <w:sz w:val="22"/>
          <w:szCs w:val="22"/>
        </w:rPr>
        <w:t xml:space="preserve">Contacts patients and communicates with physician about normal or abnormal lab or radiological testing results. </w:t>
      </w:r>
    </w:p>
    <w:p w14:paraId="7B26193F" w14:textId="4ECB4BF1" w:rsidR="0095435A" w:rsidRDefault="73D564C9" w:rsidP="73D564C9">
      <w:pPr>
        <w:numPr>
          <w:ilvl w:val="0"/>
          <w:numId w:val="5"/>
        </w:numPr>
        <w:divId w:val="1251427851"/>
        <w:rPr>
          <w:rFonts w:ascii="Arial" w:eastAsia="Arial" w:hAnsi="Arial" w:cs="Arial"/>
          <w:sz w:val="22"/>
          <w:szCs w:val="22"/>
        </w:rPr>
      </w:pPr>
      <w:r w:rsidRPr="73D564C9">
        <w:rPr>
          <w:rFonts w:ascii="Arial" w:eastAsia="Arial" w:hAnsi="Arial" w:cs="Arial"/>
          <w:sz w:val="22"/>
          <w:szCs w:val="22"/>
        </w:rPr>
        <w:t xml:space="preserve">Monitors evidence-based metrics including but not limited to value-based programs and HEDIS. </w:t>
      </w:r>
    </w:p>
    <w:p w14:paraId="63F6EE82" w14:textId="2E44C5C6" w:rsidR="007D6B1F" w:rsidRDefault="73D564C9" w:rsidP="73D564C9">
      <w:pPr>
        <w:numPr>
          <w:ilvl w:val="0"/>
          <w:numId w:val="5"/>
        </w:numPr>
        <w:divId w:val="1251427851"/>
        <w:rPr>
          <w:rFonts w:ascii="Arial" w:eastAsia="Arial" w:hAnsi="Arial" w:cs="Arial"/>
          <w:sz w:val="22"/>
          <w:szCs w:val="22"/>
        </w:rPr>
      </w:pPr>
      <w:r w:rsidRPr="73D564C9">
        <w:rPr>
          <w:rFonts w:ascii="Arial" w:eastAsia="Arial" w:hAnsi="Arial" w:cs="Arial"/>
          <w:sz w:val="22"/>
          <w:szCs w:val="22"/>
        </w:rPr>
        <w:t xml:space="preserve">Completes transitions of care via telephone, email, or face-to-face. The initial contact must take place 2 business days or less following the patients’ discharge to the community setting from Inpatient Acute Care Hospital, Inpatient Psychiatric Hospital, Long Term Care Hospital, </w:t>
      </w:r>
      <w:r w:rsidRPr="73D564C9">
        <w:rPr>
          <w:rFonts w:ascii="Arial" w:eastAsia="Arial" w:hAnsi="Arial" w:cs="Arial"/>
          <w:sz w:val="22"/>
          <w:szCs w:val="22"/>
        </w:rPr>
        <w:lastRenderedPageBreak/>
        <w:t>Skilled Nursing Facility, Inpatient Rehabilitation Facility, Hospital outpatient observation or partial hospitalization and Partial hospitalization at a Community Mental Health Center.</w:t>
      </w:r>
    </w:p>
    <w:p w14:paraId="1F640D08" w14:textId="770D2884" w:rsidR="003074C8" w:rsidRDefault="003074C8" w:rsidP="003074C8">
      <w:pPr>
        <w:ind w:left="360"/>
        <w:divId w:val="1251427851"/>
        <w:rPr>
          <w:rFonts w:ascii="Arial" w:eastAsia="Arial" w:hAnsi="Arial" w:cs="Arial"/>
          <w:sz w:val="22"/>
          <w:szCs w:val="22"/>
        </w:rPr>
      </w:pPr>
    </w:p>
    <w:p w14:paraId="76EB5CED" w14:textId="330AC40D" w:rsidR="003074C8" w:rsidRPr="00562C8C" w:rsidRDefault="003074C8" w:rsidP="003074C8">
      <w:pPr>
        <w:ind w:left="360"/>
        <w:divId w:val="1251427851"/>
        <w:rPr>
          <w:rFonts w:ascii="Arial" w:eastAsia="Arial" w:hAnsi="Arial" w:cs="Arial"/>
          <w:sz w:val="22"/>
          <w:szCs w:val="22"/>
        </w:rPr>
      </w:pPr>
    </w:p>
    <w:p w14:paraId="0006C043" w14:textId="669F6165" w:rsidR="007D6B1F" w:rsidRDefault="73D564C9" w:rsidP="73D564C9">
      <w:pPr>
        <w:numPr>
          <w:ilvl w:val="0"/>
          <w:numId w:val="5"/>
        </w:numPr>
        <w:divId w:val="1251427851"/>
        <w:rPr>
          <w:rFonts w:ascii="Arial" w:eastAsia="Arial" w:hAnsi="Arial" w:cs="Arial"/>
          <w:sz w:val="22"/>
          <w:szCs w:val="22"/>
        </w:rPr>
      </w:pPr>
      <w:r w:rsidRPr="73D564C9">
        <w:rPr>
          <w:rFonts w:ascii="Arial" w:eastAsia="Arial" w:hAnsi="Arial" w:cs="Arial"/>
          <w:sz w:val="22"/>
          <w:szCs w:val="22"/>
        </w:rPr>
        <w:t>Provides disease and medication educational material and clinical visit note summaries to patients and families.</w:t>
      </w:r>
    </w:p>
    <w:p w14:paraId="74C7E70F" w14:textId="69CCAA1D" w:rsidR="007D6B1F" w:rsidRDefault="73D564C9" w:rsidP="73D564C9">
      <w:pPr>
        <w:numPr>
          <w:ilvl w:val="0"/>
          <w:numId w:val="5"/>
        </w:numPr>
        <w:divId w:val="1251427851"/>
        <w:rPr>
          <w:rFonts w:ascii="Arial" w:eastAsia="Arial" w:hAnsi="Arial" w:cs="Arial"/>
          <w:sz w:val="22"/>
          <w:szCs w:val="22"/>
        </w:rPr>
      </w:pPr>
      <w:r w:rsidRPr="73D564C9">
        <w:rPr>
          <w:rFonts w:ascii="Arial" w:eastAsia="Arial" w:hAnsi="Arial" w:cs="Arial"/>
          <w:sz w:val="22"/>
          <w:szCs w:val="22"/>
        </w:rPr>
        <w:t>Participates in quality improvement and utilization review activities.</w:t>
      </w:r>
    </w:p>
    <w:p w14:paraId="1C4AAAAA" w14:textId="77777777" w:rsidR="007D6B1F" w:rsidRDefault="007D6B1F" w:rsidP="007D6B1F">
      <w:pPr>
        <w:numPr>
          <w:ilvl w:val="0"/>
          <w:numId w:val="5"/>
        </w:numPr>
        <w:divId w:val="1251427851"/>
        <w:rPr>
          <w:rFonts w:ascii="Arial" w:hAnsi="Arial" w:cs="Arial"/>
          <w:sz w:val="22"/>
          <w:szCs w:val="22"/>
        </w:rPr>
      </w:pPr>
      <w:r w:rsidRPr="00226B33">
        <w:rPr>
          <w:rFonts w:ascii="Arial" w:hAnsi="Arial" w:cs="Arial"/>
          <w:sz w:val="22"/>
          <w:szCs w:val="22"/>
        </w:rPr>
        <w:t>Assists with the identification of strategies to improve health outcomes with an emphasis on preventive interventions.</w:t>
      </w:r>
    </w:p>
    <w:p w14:paraId="02F2F8BA" w14:textId="54CCCB6D" w:rsidR="007D6B1F" w:rsidRPr="00226B33" w:rsidRDefault="73D564C9" w:rsidP="73D564C9">
      <w:pPr>
        <w:numPr>
          <w:ilvl w:val="0"/>
          <w:numId w:val="5"/>
        </w:numPr>
        <w:divId w:val="1251427851"/>
        <w:rPr>
          <w:rFonts w:ascii="Arial" w:eastAsia="Arial" w:hAnsi="Arial" w:cs="Arial"/>
          <w:sz w:val="22"/>
          <w:szCs w:val="22"/>
        </w:rPr>
      </w:pPr>
      <w:r w:rsidRPr="73D564C9">
        <w:rPr>
          <w:rFonts w:ascii="Arial" w:eastAsia="Arial" w:hAnsi="Arial" w:cs="Arial"/>
          <w:sz w:val="22"/>
          <w:szCs w:val="22"/>
        </w:rPr>
        <w:t>Participates in establishing department/organization goals, identifies priorities, and implements and evaluates quality improvement efforts.</w:t>
      </w:r>
    </w:p>
    <w:p w14:paraId="71D7C72A" w14:textId="5BA5ED2C" w:rsidR="007D6B1F" w:rsidRDefault="73D564C9" w:rsidP="73D564C9">
      <w:pPr>
        <w:numPr>
          <w:ilvl w:val="0"/>
          <w:numId w:val="5"/>
        </w:numPr>
        <w:divId w:val="1251427851"/>
        <w:rPr>
          <w:rFonts w:ascii="Arial" w:eastAsia="Arial" w:hAnsi="Arial" w:cs="Arial"/>
          <w:sz w:val="22"/>
          <w:szCs w:val="22"/>
        </w:rPr>
      </w:pPr>
      <w:r w:rsidRPr="73D564C9">
        <w:rPr>
          <w:rFonts w:ascii="Arial" w:eastAsia="Arial" w:hAnsi="Arial" w:cs="Arial"/>
          <w:sz w:val="22"/>
          <w:szCs w:val="22"/>
        </w:rPr>
        <w:t>Participates in patient (or person) and family advisory council (PFAC).</w:t>
      </w:r>
    </w:p>
    <w:p w14:paraId="73548219" w14:textId="77777777" w:rsidR="007D6B1F" w:rsidRPr="00CF671A" w:rsidRDefault="007D6B1F" w:rsidP="007D6B1F">
      <w:pPr>
        <w:numPr>
          <w:ilvl w:val="0"/>
          <w:numId w:val="5"/>
        </w:numPr>
        <w:divId w:val="1251427851"/>
        <w:rPr>
          <w:rFonts w:ascii="Arial" w:hAnsi="Arial" w:cs="Arial"/>
          <w:sz w:val="22"/>
          <w:szCs w:val="22"/>
        </w:rPr>
      </w:pPr>
      <w:r w:rsidRPr="00CF671A">
        <w:rPr>
          <w:rFonts w:ascii="Arial" w:hAnsi="Arial" w:cs="Arial"/>
          <w:sz w:val="22"/>
          <w:szCs w:val="22"/>
        </w:rPr>
        <w:t>Refers patients to appropriate Community Resources.</w:t>
      </w:r>
    </w:p>
    <w:p w14:paraId="4596D5D6" w14:textId="77777777" w:rsidR="009D7951" w:rsidRPr="003074C8" w:rsidRDefault="009D7951">
      <w:pPr>
        <w:divId w:val="949046699"/>
        <w:rPr>
          <w:rFonts w:ascii="Arial" w:eastAsia="Times New Roman" w:hAnsi="Arial" w:cs="Arial"/>
          <w:b/>
          <w:bCs/>
          <w:color w:val="333333"/>
          <w:sz w:val="16"/>
          <w:szCs w:val="16"/>
        </w:rPr>
      </w:pPr>
    </w:p>
    <w:p w14:paraId="0A5011BF" w14:textId="77777777" w:rsidR="007D6B1F" w:rsidRPr="007D6B1F" w:rsidRDefault="007D6B1F" w:rsidP="007D6B1F">
      <w:pPr>
        <w:divId w:val="506017061"/>
        <w:rPr>
          <w:rFonts w:ascii="Arial" w:hAnsi="Arial" w:cs="Arial"/>
          <w:b/>
          <w:sz w:val="22"/>
          <w:szCs w:val="22"/>
        </w:rPr>
      </w:pPr>
      <w:r w:rsidRPr="007D6B1F">
        <w:rPr>
          <w:rFonts w:ascii="Arial" w:hAnsi="Arial" w:cs="Arial"/>
          <w:b/>
          <w:sz w:val="22"/>
          <w:szCs w:val="22"/>
        </w:rPr>
        <w:t>QUALIFICATIONS:</w:t>
      </w:r>
    </w:p>
    <w:p w14:paraId="4424FB7B" w14:textId="77777777" w:rsidR="007D6B1F" w:rsidRDefault="007D6B1F" w:rsidP="007D6B1F">
      <w:pPr>
        <w:numPr>
          <w:ilvl w:val="0"/>
          <w:numId w:val="3"/>
        </w:numPr>
        <w:divId w:val="506017061"/>
        <w:rPr>
          <w:rFonts w:ascii="Arial" w:hAnsi="Arial" w:cs="Arial"/>
          <w:sz w:val="22"/>
          <w:szCs w:val="22"/>
        </w:rPr>
      </w:pPr>
      <w:r w:rsidRPr="00226B33">
        <w:rPr>
          <w:rFonts w:ascii="Arial" w:hAnsi="Arial" w:cs="Arial"/>
          <w:sz w:val="22"/>
          <w:szCs w:val="22"/>
        </w:rPr>
        <w:t>Graduate of an accredited school of nursing.</w:t>
      </w:r>
    </w:p>
    <w:p w14:paraId="3F79EEEF" w14:textId="77EAF5C8" w:rsidR="00631CDF" w:rsidRPr="007D6B1F" w:rsidRDefault="73D564C9" w:rsidP="73D564C9">
      <w:pPr>
        <w:numPr>
          <w:ilvl w:val="0"/>
          <w:numId w:val="3"/>
        </w:numPr>
        <w:divId w:val="506017061"/>
        <w:rPr>
          <w:rFonts w:ascii="Arial" w:eastAsia="Arial" w:hAnsi="Arial" w:cs="Arial"/>
          <w:sz w:val="22"/>
          <w:szCs w:val="22"/>
        </w:rPr>
      </w:pPr>
      <w:r w:rsidRPr="73D564C9">
        <w:rPr>
          <w:rFonts w:ascii="Arial" w:eastAsia="Arial" w:hAnsi="Arial" w:cs="Arial"/>
          <w:sz w:val="22"/>
          <w:szCs w:val="22"/>
        </w:rPr>
        <w:t>Must possess current state RN license and CPR certification.</w:t>
      </w:r>
    </w:p>
    <w:p w14:paraId="7764837A" w14:textId="0E2AA617" w:rsidR="009D7951" w:rsidRPr="007D6B1F" w:rsidRDefault="73D564C9" w:rsidP="73D564C9">
      <w:pPr>
        <w:numPr>
          <w:ilvl w:val="0"/>
          <w:numId w:val="3"/>
        </w:numPr>
        <w:spacing w:before="100" w:beforeAutospacing="1" w:after="100" w:afterAutospacing="1"/>
        <w:divId w:val="506017061"/>
        <w:rPr>
          <w:rFonts w:ascii="Arial,Times New Roman" w:eastAsia="Arial,Times New Roman" w:hAnsi="Arial,Times New Roman" w:cs="Arial,Times New Roman"/>
          <w:sz w:val="22"/>
          <w:szCs w:val="22"/>
        </w:rPr>
      </w:pPr>
      <w:r w:rsidRPr="73D564C9">
        <w:rPr>
          <w:rFonts w:ascii="Arial,Times New Roman" w:eastAsia="Arial,Times New Roman" w:hAnsi="Arial,Times New Roman" w:cs="Arial,Times New Roman"/>
          <w:sz w:val="22"/>
          <w:szCs w:val="22"/>
        </w:rPr>
        <w:t>Education: Bachelor's degree in nursing.</w:t>
      </w:r>
    </w:p>
    <w:p w14:paraId="06E8340D" w14:textId="71FBAA57" w:rsidR="009D7951" w:rsidRDefault="73D564C9" w:rsidP="73D564C9">
      <w:pPr>
        <w:numPr>
          <w:ilvl w:val="0"/>
          <w:numId w:val="3"/>
        </w:numPr>
        <w:spacing w:before="100" w:beforeAutospacing="1" w:after="100" w:afterAutospacing="1"/>
        <w:divId w:val="506017061"/>
        <w:rPr>
          <w:rFonts w:ascii="Arial,Times New Roman" w:eastAsia="Arial,Times New Roman" w:hAnsi="Arial,Times New Roman" w:cs="Arial,Times New Roman"/>
          <w:sz w:val="22"/>
          <w:szCs w:val="22"/>
        </w:rPr>
      </w:pPr>
      <w:r w:rsidRPr="73D564C9">
        <w:rPr>
          <w:rFonts w:ascii="Arial,Times New Roman" w:eastAsia="Arial,Times New Roman" w:hAnsi="Arial,Times New Roman" w:cs="Arial,Times New Roman"/>
          <w:sz w:val="22"/>
          <w:szCs w:val="22"/>
        </w:rPr>
        <w:t>Experience: 1-2 years of related experience; or equivalent combination of education and experience.</w:t>
      </w:r>
    </w:p>
    <w:p w14:paraId="06B11FF4" w14:textId="40BD05FC" w:rsidR="007D6B1F" w:rsidRPr="007D6B1F" w:rsidRDefault="73D564C9" w:rsidP="73D564C9">
      <w:pPr>
        <w:numPr>
          <w:ilvl w:val="0"/>
          <w:numId w:val="3"/>
        </w:numPr>
        <w:spacing w:before="100" w:beforeAutospacing="1" w:after="100" w:afterAutospacing="1"/>
        <w:divId w:val="506017061"/>
        <w:rPr>
          <w:rFonts w:ascii="Arial,Times New Roman" w:eastAsia="Arial,Times New Roman" w:hAnsi="Arial,Times New Roman" w:cs="Arial,Times New Roman"/>
          <w:sz w:val="22"/>
          <w:szCs w:val="22"/>
        </w:rPr>
      </w:pPr>
      <w:r w:rsidRPr="73D564C9">
        <w:rPr>
          <w:rFonts w:ascii="Arial,Times New Roman" w:eastAsia="Arial,Times New Roman" w:hAnsi="Arial,Times New Roman" w:cs="Arial,Times New Roman"/>
          <w:sz w:val="22"/>
          <w:szCs w:val="22"/>
        </w:rPr>
        <w:t>Demonstrates competence in reacting to and handling emergencies.</w:t>
      </w:r>
    </w:p>
    <w:p w14:paraId="4843B0CD" w14:textId="4F7BA3BB" w:rsidR="007D6B1F" w:rsidRPr="007D6B1F" w:rsidRDefault="73D564C9" w:rsidP="73D564C9">
      <w:pPr>
        <w:numPr>
          <w:ilvl w:val="0"/>
          <w:numId w:val="3"/>
        </w:numPr>
        <w:spacing w:before="100" w:beforeAutospacing="1" w:after="100" w:afterAutospacing="1"/>
        <w:divId w:val="506017061"/>
        <w:rPr>
          <w:rFonts w:ascii="Arial,Times New Roman" w:eastAsia="Arial,Times New Roman" w:hAnsi="Arial,Times New Roman" w:cs="Arial,Times New Roman"/>
          <w:sz w:val="22"/>
          <w:szCs w:val="22"/>
        </w:rPr>
      </w:pPr>
      <w:r w:rsidRPr="73D564C9">
        <w:rPr>
          <w:rFonts w:ascii="Arial,Times New Roman" w:eastAsia="Arial,Times New Roman" w:hAnsi="Arial,Times New Roman" w:cs="Arial,Times New Roman"/>
          <w:sz w:val="22"/>
          <w:szCs w:val="22"/>
        </w:rPr>
        <w:t>Ability to work collaboratively with multiple health professionals in a busy and complex. environment using tact, diplomacy, and discipline.</w:t>
      </w:r>
    </w:p>
    <w:p w14:paraId="1131C280" w14:textId="77777777" w:rsidR="007D6B1F" w:rsidRPr="007D6B1F" w:rsidRDefault="007D6B1F" w:rsidP="007D6B1F">
      <w:pPr>
        <w:numPr>
          <w:ilvl w:val="0"/>
          <w:numId w:val="3"/>
        </w:numPr>
        <w:spacing w:before="100" w:beforeAutospacing="1" w:after="100" w:afterAutospacing="1"/>
        <w:divId w:val="506017061"/>
        <w:rPr>
          <w:rFonts w:ascii="Arial" w:eastAsia="Times New Roman" w:hAnsi="Arial" w:cs="Arial"/>
          <w:sz w:val="22"/>
          <w:szCs w:val="22"/>
        </w:rPr>
      </w:pPr>
      <w:r w:rsidRPr="007D6B1F">
        <w:rPr>
          <w:rFonts w:ascii="Arial" w:eastAsia="Times New Roman" w:hAnsi="Arial" w:cs="Arial"/>
          <w:sz w:val="22"/>
          <w:szCs w:val="22"/>
        </w:rPr>
        <w:t>Strong charting/documentation skills.</w:t>
      </w:r>
    </w:p>
    <w:p w14:paraId="51A89368" w14:textId="77777777" w:rsidR="007D6B1F" w:rsidRPr="007D6B1F" w:rsidRDefault="007D6B1F" w:rsidP="007D6B1F">
      <w:pPr>
        <w:numPr>
          <w:ilvl w:val="0"/>
          <w:numId w:val="3"/>
        </w:numPr>
        <w:spacing w:before="100" w:beforeAutospacing="1" w:after="100" w:afterAutospacing="1"/>
        <w:divId w:val="506017061"/>
        <w:rPr>
          <w:rFonts w:ascii="Arial" w:eastAsia="Times New Roman" w:hAnsi="Arial" w:cs="Arial"/>
          <w:sz w:val="22"/>
          <w:szCs w:val="22"/>
        </w:rPr>
      </w:pPr>
      <w:r w:rsidRPr="007D6B1F">
        <w:rPr>
          <w:rFonts w:ascii="Arial" w:eastAsia="Times New Roman" w:hAnsi="Arial" w:cs="Arial"/>
          <w:sz w:val="22"/>
          <w:szCs w:val="22"/>
        </w:rPr>
        <w:t>Ability to understand and adhere to established policies, procedures, and protocols.</w:t>
      </w:r>
    </w:p>
    <w:p w14:paraId="0DD2F604" w14:textId="2A1CF302" w:rsidR="007D6B1F" w:rsidRPr="007D6B1F" w:rsidRDefault="73D564C9" w:rsidP="73D564C9">
      <w:pPr>
        <w:numPr>
          <w:ilvl w:val="0"/>
          <w:numId w:val="3"/>
        </w:numPr>
        <w:spacing w:before="100" w:beforeAutospacing="1" w:after="100" w:afterAutospacing="1"/>
        <w:divId w:val="506017061"/>
        <w:rPr>
          <w:rFonts w:ascii="Arial,Times New Roman" w:eastAsia="Arial,Times New Roman" w:hAnsi="Arial,Times New Roman" w:cs="Arial,Times New Roman"/>
          <w:sz w:val="22"/>
          <w:szCs w:val="22"/>
        </w:rPr>
      </w:pPr>
      <w:r w:rsidRPr="73D564C9">
        <w:rPr>
          <w:rFonts w:ascii="Arial,Times New Roman" w:eastAsia="Arial,Times New Roman" w:hAnsi="Arial,Times New Roman" w:cs="Arial,Times New Roman"/>
          <w:sz w:val="22"/>
          <w:szCs w:val="22"/>
        </w:rPr>
        <w:t>Commitment to excellence and high standards.</w:t>
      </w:r>
    </w:p>
    <w:p w14:paraId="3D22AC83" w14:textId="41F3CFBD" w:rsidR="007D6B1F" w:rsidRPr="007D6B1F" w:rsidRDefault="73D564C9" w:rsidP="73D564C9">
      <w:pPr>
        <w:numPr>
          <w:ilvl w:val="0"/>
          <w:numId w:val="3"/>
        </w:numPr>
        <w:spacing w:before="100" w:beforeAutospacing="1" w:after="100" w:afterAutospacing="1"/>
        <w:divId w:val="506017061"/>
        <w:rPr>
          <w:rFonts w:ascii="Arial,Times New Roman" w:eastAsia="Arial,Times New Roman" w:hAnsi="Arial,Times New Roman" w:cs="Arial,Times New Roman"/>
          <w:sz w:val="22"/>
          <w:szCs w:val="22"/>
        </w:rPr>
      </w:pPr>
      <w:r w:rsidRPr="73D564C9">
        <w:rPr>
          <w:rFonts w:ascii="Arial,Times New Roman" w:eastAsia="Arial,Times New Roman" w:hAnsi="Arial,Times New Roman" w:cs="Arial,Times New Roman"/>
          <w:sz w:val="22"/>
          <w:szCs w:val="22"/>
        </w:rPr>
        <w:t>Excellent written and oral communication skills.</w:t>
      </w:r>
    </w:p>
    <w:p w14:paraId="07D967AA" w14:textId="2AFE92CD" w:rsidR="007D6B1F" w:rsidRPr="007D6B1F" w:rsidRDefault="73D564C9" w:rsidP="73D564C9">
      <w:pPr>
        <w:numPr>
          <w:ilvl w:val="0"/>
          <w:numId w:val="3"/>
        </w:numPr>
        <w:spacing w:before="100" w:beforeAutospacing="1" w:after="100" w:afterAutospacing="1"/>
        <w:divId w:val="506017061"/>
        <w:rPr>
          <w:rFonts w:ascii="Arial,Times New Roman" w:eastAsia="Arial,Times New Roman" w:hAnsi="Arial,Times New Roman" w:cs="Arial,Times New Roman"/>
          <w:sz w:val="22"/>
          <w:szCs w:val="22"/>
        </w:rPr>
      </w:pPr>
      <w:r w:rsidRPr="73D564C9">
        <w:rPr>
          <w:rFonts w:ascii="Arial,Times New Roman" w:eastAsia="Arial,Times New Roman" w:hAnsi="Arial,Times New Roman" w:cs="Arial,Times New Roman"/>
          <w:sz w:val="22"/>
          <w:szCs w:val="22"/>
        </w:rPr>
        <w:t>Strong organizational, problem-solving, and analytical skills.</w:t>
      </w:r>
    </w:p>
    <w:p w14:paraId="319BA6FF" w14:textId="04D1217D" w:rsidR="007D6B1F" w:rsidRPr="007D6B1F" w:rsidRDefault="73D564C9" w:rsidP="73D564C9">
      <w:pPr>
        <w:numPr>
          <w:ilvl w:val="0"/>
          <w:numId w:val="3"/>
        </w:numPr>
        <w:spacing w:before="100" w:beforeAutospacing="1" w:after="100" w:afterAutospacing="1"/>
        <w:divId w:val="506017061"/>
        <w:rPr>
          <w:rFonts w:ascii="Arial,Times New Roman" w:eastAsia="Arial,Times New Roman" w:hAnsi="Arial,Times New Roman" w:cs="Arial,Times New Roman"/>
          <w:sz w:val="22"/>
          <w:szCs w:val="22"/>
        </w:rPr>
      </w:pPr>
      <w:r w:rsidRPr="73D564C9">
        <w:rPr>
          <w:rFonts w:ascii="Arial,Times New Roman" w:eastAsia="Arial,Times New Roman" w:hAnsi="Arial,Times New Roman" w:cs="Arial,Times New Roman"/>
          <w:sz w:val="22"/>
          <w:szCs w:val="22"/>
        </w:rPr>
        <w:t>Ability to manage priorities and workflow.</w:t>
      </w:r>
    </w:p>
    <w:p w14:paraId="76497009" w14:textId="38AC447E" w:rsidR="007D6B1F" w:rsidRPr="007D6B1F" w:rsidRDefault="73D564C9" w:rsidP="73D564C9">
      <w:pPr>
        <w:numPr>
          <w:ilvl w:val="0"/>
          <w:numId w:val="3"/>
        </w:numPr>
        <w:spacing w:before="100" w:beforeAutospacing="1" w:after="100" w:afterAutospacing="1"/>
        <w:divId w:val="506017061"/>
        <w:rPr>
          <w:rFonts w:ascii="Arial,Times New Roman" w:eastAsia="Arial,Times New Roman" w:hAnsi="Arial,Times New Roman" w:cs="Arial,Times New Roman"/>
          <w:sz w:val="22"/>
          <w:szCs w:val="22"/>
        </w:rPr>
      </w:pPr>
      <w:r w:rsidRPr="73D564C9">
        <w:rPr>
          <w:rFonts w:ascii="Arial,Times New Roman" w:eastAsia="Arial,Times New Roman" w:hAnsi="Arial,Times New Roman" w:cs="Arial,Times New Roman"/>
          <w:sz w:val="22"/>
          <w:szCs w:val="22"/>
        </w:rPr>
        <w:t>Versatility, flexibility, and a willingness to work within constantly changing priorities with enthusiasm.</w:t>
      </w:r>
    </w:p>
    <w:p w14:paraId="792AC38F" w14:textId="78159C0E" w:rsidR="007D6B1F" w:rsidRPr="007D6B1F" w:rsidRDefault="73D564C9" w:rsidP="73D564C9">
      <w:pPr>
        <w:numPr>
          <w:ilvl w:val="0"/>
          <w:numId w:val="3"/>
        </w:numPr>
        <w:spacing w:before="100" w:beforeAutospacing="1" w:after="100" w:afterAutospacing="1"/>
        <w:divId w:val="506017061"/>
        <w:rPr>
          <w:rFonts w:ascii="Arial,Times New Roman" w:eastAsia="Arial,Times New Roman" w:hAnsi="Arial,Times New Roman" w:cs="Arial,Times New Roman"/>
          <w:sz w:val="22"/>
          <w:szCs w:val="22"/>
        </w:rPr>
      </w:pPr>
      <w:r w:rsidRPr="73D564C9">
        <w:rPr>
          <w:rFonts w:ascii="Arial,Times New Roman" w:eastAsia="Arial,Times New Roman" w:hAnsi="Arial,Times New Roman" w:cs="Arial,Times New Roman"/>
          <w:sz w:val="22"/>
          <w:szCs w:val="22"/>
        </w:rPr>
        <w:t>Acute attention to detail.</w:t>
      </w:r>
    </w:p>
    <w:p w14:paraId="2BB2A309" w14:textId="18CD8D14" w:rsidR="007D6B1F" w:rsidRPr="007D6B1F" w:rsidRDefault="73D564C9" w:rsidP="73D564C9">
      <w:pPr>
        <w:numPr>
          <w:ilvl w:val="0"/>
          <w:numId w:val="3"/>
        </w:numPr>
        <w:spacing w:before="100" w:beforeAutospacing="1" w:after="100" w:afterAutospacing="1"/>
        <w:divId w:val="506017061"/>
        <w:rPr>
          <w:rFonts w:ascii="Arial,Times New Roman" w:eastAsia="Arial,Times New Roman" w:hAnsi="Arial,Times New Roman" w:cs="Arial,Times New Roman"/>
          <w:sz w:val="22"/>
          <w:szCs w:val="22"/>
        </w:rPr>
      </w:pPr>
      <w:r w:rsidRPr="73D564C9">
        <w:rPr>
          <w:rFonts w:ascii="Arial,Times New Roman" w:eastAsia="Arial,Times New Roman" w:hAnsi="Arial,Times New Roman" w:cs="Arial,Times New Roman"/>
          <w:sz w:val="22"/>
          <w:szCs w:val="22"/>
        </w:rPr>
        <w:t>Ability to work independently and as a member of various teams and committees.</w:t>
      </w:r>
    </w:p>
    <w:p w14:paraId="0C175430" w14:textId="77777777" w:rsidR="007D6B1F" w:rsidRPr="007D6B1F" w:rsidRDefault="007D6B1F" w:rsidP="007D6B1F">
      <w:pPr>
        <w:numPr>
          <w:ilvl w:val="0"/>
          <w:numId w:val="3"/>
        </w:numPr>
        <w:spacing w:before="100" w:beforeAutospacing="1" w:after="100" w:afterAutospacing="1"/>
        <w:divId w:val="506017061"/>
        <w:rPr>
          <w:rFonts w:ascii="Arial" w:eastAsia="Times New Roman" w:hAnsi="Arial" w:cs="Arial"/>
          <w:sz w:val="22"/>
          <w:szCs w:val="22"/>
        </w:rPr>
      </w:pPr>
      <w:r w:rsidRPr="007D6B1F">
        <w:rPr>
          <w:rFonts w:ascii="Arial" w:eastAsia="Times New Roman" w:hAnsi="Arial" w:cs="Arial"/>
          <w:sz w:val="22"/>
          <w:szCs w:val="22"/>
        </w:rPr>
        <w:t>Strong interpersonal skills.</w:t>
      </w:r>
    </w:p>
    <w:p w14:paraId="74AEBE82" w14:textId="77777777" w:rsidR="007D6B1F" w:rsidRPr="007D6B1F" w:rsidRDefault="007D6B1F" w:rsidP="007D6B1F">
      <w:pPr>
        <w:numPr>
          <w:ilvl w:val="0"/>
          <w:numId w:val="3"/>
        </w:numPr>
        <w:spacing w:before="100" w:beforeAutospacing="1" w:after="100" w:afterAutospacing="1"/>
        <w:divId w:val="506017061"/>
        <w:rPr>
          <w:rFonts w:ascii="Arial" w:eastAsia="Times New Roman" w:hAnsi="Arial" w:cs="Arial"/>
          <w:sz w:val="22"/>
          <w:szCs w:val="22"/>
        </w:rPr>
      </w:pPr>
      <w:r w:rsidRPr="007D6B1F">
        <w:rPr>
          <w:rFonts w:ascii="Arial" w:eastAsia="Times New Roman" w:hAnsi="Arial" w:cs="Arial"/>
          <w:sz w:val="22"/>
          <w:szCs w:val="22"/>
        </w:rPr>
        <w:t>Ability to effectively communicate with people at all levels and from various backgrounds.</w:t>
      </w:r>
    </w:p>
    <w:p w14:paraId="4A62893C" w14:textId="4B8586C6" w:rsidR="007D6B1F" w:rsidRPr="007D6B1F" w:rsidRDefault="73D564C9" w:rsidP="73D564C9">
      <w:pPr>
        <w:numPr>
          <w:ilvl w:val="0"/>
          <w:numId w:val="3"/>
        </w:numPr>
        <w:spacing w:before="100" w:beforeAutospacing="1" w:after="100" w:afterAutospacing="1"/>
        <w:divId w:val="506017061"/>
        <w:rPr>
          <w:rFonts w:ascii="Arial,Times New Roman" w:eastAsia="Arial,Times New Roman" w:hAnsi="Arial,Times New Roman" w:cs="Arial,Times New Roman"/>
          <w:sz w:val="22"/>
          <w:szCs w:val="22"/>
        </w:rPr>
      </w:pPr>
      <w:r w:rsidRPr="73D564C9">
        <w:rPr>
          <w:rFonts w:ascii="Arial,Times New Roman" w:eastAsia="Arial,Times New Roman" w:hAnsi="Arial,Times New Roman" w:cs="Arial,Times New Roman"/>
          <w:sz w:val="22"/>
          <w:szCs w:val="22"/>
        </w:rPr>
        <w:t>Demonstrates good judgment with the ability to make timely and sound decisions.</w:t>
      </w:r>
    </w:p>
    <w:p w14:paraId="4B5C2FCE" w14:textId="662EC4C3" w:rsidR="007D6B1F" w:rsidRPr="007D6B1F" w:rsidRDefault="73D564C9" w:rsidP="73D564C9">
      <w:pPr>
        <w:numPr>
          <w:ilvl w:val="0"/>
          <w:numId w:val="3"/>
        </w:numPr>
        <w:spacing w:before="100" w:beforeAutospacing="1" w:after="100" w:afterAutospacing="1"/>
        <w:divId w:val="506017061"/>
        <w:rPr>
          <w:rFonts w:ascii="Arial,Times New Roman" w:eastAsia="Arial,Times New Roman" w:hAnsi="Arial,Times New Roman" w:cs="Arial,Times New Roman"/>
          <w:sz w:val="22"/>
          <w:szCs w:val="22"/>
        </w:rPr>
      </w:pPr>
      <w:r w:rsidRPr="73D564C9">
        <w:rPr>
          <w:rFonts w:ascii="Arial,Times New Roman" w:eastAsia="Arial,Times New Roman" w:hAnsi="Arial,Times New Roman" w:cs="Arial,Times New Roman"/>
          <w:sz w:val="22"/>
          <w:szCs w:val="22"/>
        </w:rPr>
        <w:t>Creative, flexible, and innovative team player.</w:t>
      </w:r>
    </w:p>
    <w:p w14:paraId="5E523651" w14:textId="77777777" w:rsidR="007D6B1F" w:rsidRPr="007D6B1F" w:rsidRDefault="007D6B1F" w:rsidP="007D6B1F">
      <w:pPr>
        <w:numPr>
          <w:ilvl w:val="0"/>
          <w:numId w:val="3"/>
        </w:numPr>
        <w:spacing w:before="100" w:beforeAutospacing="1" w:after="100" w:afterAutospacing="1"/>
        <w:divId w:val="506017061"/>
        <w:rPr>
          <w:rFonts w:ascii="Arial" w:eastAsia="Times New Roman" w:hAnsi="Arial" w:cs="Arial"/>
          <w:sz w:val="22"/>
          <w:szCs w:val="22"/>
        </w:rPr>
      </w:pPr>
      <w:r w:rsidRPr="007D6B1F">
        <w:rPr>
          <w:rFonts w:ascii="Arial" w:eastAsia="Times New Roman" w:hAnsi="Arial" w:cs="Arial"/>
          <w:sz w:val="22"/>
          <w:szCs w:val="22"/>
        </w:rPr>
        <w:t>Bilingual skills a plus.</w:t>
      </w:r>
    </w:p>
    <w:p w14:paraId="7E0E03DF" w14:textId="5B785385" w:rsidR="009D7951" w:rsidRPr="003074C8" w:rsidRDefault="007D6B1F" w:rsidP="003074C8">
      <w:pPr>
        <w:numPr>
          <w:ilvl w:val="0"/>
          <w:numId w:val="3"/>
        </w:numPr>
        <w:spacing w:before="100" w:beforeAutospacing="1" w:after="100" w:afterAutospacing="1"/>
        <w:divId w:val="506017061"/>
        <w:rPr>
          <w:rFonts w:ascii="Arial" w:eastAsia="Times New Roman" w:hAnsi="Arial" w:cs="Arial"/>
          <w:sz w:val="22"/>
          <w:szCs w:val="22"/>
        </w:rPr>
      </w:pPr>
      <w:r w:rsidRPr="007D6B1F">
        <w:rPr>
          <w:rFonts w:ascii="Arial" w:eastAsia="Times New Roman" w:hAnsi="Arial" w:cs="Arial"/>
          <w:sz w:val="22"/>
          <w:szCs w:val="22"/>
        </w:rPr>
        <w:t>Ability to understand and follow written and verbal instructions.</w:t>
      </w:r>
    </w:p>
    <w:p w14:paraId="570195FE" w14:textId="77777777" w:rsidR="007D6B1F" w:rsidRPr="00226B33" w:rsidRDefault="007D6B1F" w:rsidP="007D6B1F">
      <w:pPr>
        <w:divId w:val="1703240885"/>
        <w:rPr>
          <w:rFonts w:ascii="Arial" w:hAnsi="Arial" w:cs="Arial"/>
          <w:b/>
          <w:sz w:val="22"/>
          <w:szCs w:val="22"/>
        </w:rPr>
      </w:pPr>
      <w:r w:rsidRPr="00226B33">
        <w:rPr>
          <w:rFonts w:ascii="Arial" w:hAnsi="Arial" w:cs="Arial"/>
          <w:b/>
          <w:sz w:val="22"/>
          <w:szCs w:val="22"/>
        </w:rPr>
        <w:t>PHYSICAL/MENTAL REQUIREMENTS:</w:t>
      </w:r>
    </w:p>
    <w:p w14:paraId="2F8CE736" w14:textId="77777777" w:rsidR="007D6B1F" w:rsidRPr="00226B33" w:rsidRDefault="007D6B1F" w:rsidP="007D6B1F">
      <w:pPr>
        <w:divId w:val="1703240885"/>
        <w:rPr>
          <w:rFonts w:ascii="Arial" w:hAnsi="Arial" w:cs="Arial"/>
          <w:b/>
          <w:sz w:val="22"/>
          <w:szCs w:val="22"/>
        </w:rPr>
      </w:pPr>
      <w:r w:rsidRPr="00226B33">
        <w:rPr>
          <w:rFonts w:ascii="Arial" w:hAnsi="Arial" w:cs="Arial"/>
          <w:snapToGrid w:val="0"/>
          <w:sz w:val="22"/>
          <w:szCs w:val="22"/>
        </w:rPr>
        <w:t xml:space="preserve">While performing the duties of this job, the employee is frequently required to do the following: </w:t>
      </w:r>
    </w:p>
    <w:p w14:paraId="44B104D2" w14:textId="093B5CBF" w:rsidR="007D6B1F" w:rsidRPr="00226B33" w:rsidRDefault="73D564C9" w:rsidP="73D564C9">
      <w:pPr>
        <w:numPr>
          <w:ilvl w:val="0"/>
          <w:numId w:val="8"/>
        </w:numPr>
        <w:divId w:val="1703240885"/>
        <w:rPr>
          <w:rFonts w:ascii="Arial" w:eastAsia="Arial" w:hAnsi="Arial" w:cs="Arial"/>
          <w:b/>
          <w:bCs/>
          <w:sz w:val="22"/>
          <w:szCs w:val="22"/>
        </w:rPr>
      </w:pPr>
      <w:r w:rsidRPr="73D564C9">
        <w:rPr>
          <w:rFonts w:ascii="Arial" w:eastAsia="Arial" w:hAnsi="Arial" w:cs="Arial"/>
          <w:sz w:val="22"/>
          <w:szCs w:val="22"/>
        </w:rPr>
        <w:t>Walk, kneel, stoop, and bend.</w:t>
      </w:r>
    </w:p>
    <w:p w14:paraId="701ECB05" w14:textId="77777777" w:rsidR="007D6B1F" w:rsidRPr="00226B33" w:rsidRDefault="007D6B1F" w:rsidP="007D6B1F">
      <w:pPr>
        <w:numPr>
          <w:ilvl w:val="0"/>
          <w:numId w:val="8"/>
        </w:numPr>
        <w:divId w:val="1703240885"/>
        <w:rPr>
          <w:rFonts w:ascii="Arial" w:hAnsi="Arial" w:cs="Arial"/>
          <w:b/>
          <w:sz w:val="22"/>
          <w:szCs w:val="22"/>
        </w:rPr>
      </w:pPr>
      <w:r w:rsidRPr="00226B33">
        <w:rPr>
          <w:rFonts w:ascii="Arial" w:hAnsi="Arial" w:cs="Arial"/>
          <w:sz w:val="22"/>
          <w:szCs w:val="22"/>
        </w:rPr>
        <w:t>Understand and respond to a diverse population.</w:t>
      </w:r>
    </w:p>
    <w:p w14:paraId="58CA7E0F" w14:textId="77777777" w:rsidR="007D6B1F" w:rsidRPr="0001628C" w:rsidRDefault="007D6B1F" w:rsidP="007D6B1F">
      <w:pPr>
        <w:numPr>
          <w:ilvl w:val="0"/>
          <w:numId w:val="8"/>
        </w:numPr>
        <w:divId w:val="1703240885"/>
        <w:rPr>
          <w:rFonts w:ascii="Arial" w:hAnsi="Arial" w:cs="Arial"/>
          <w:b/>
          <w:sz w:val="22"/>
          <w:szCs w:val="22"/>
        </w:rPr>
      </w:pPr>
      <w:r w:rsidRPr="00226B33">
        <w:rPr>
          <w:rFonts w:ascii="Arial" w:hAnsi="Arial" w:cs="Arial"/>
          <w:sz w:val="22"/>
          <w:szCs w:val="22"/>
        </w:rPr>
        <w:t>Utilize visual, auditory, verbal, and olfactory processes required to assess, monitor, and care for patients.</w:t>
      </w:r>
    </w:p>
    <w:p w14:paraId="0E2C23A2" w14:textId="77777777" w:rsidR="0001628C" w:rsidRDefault="0001628C" w:rsidP="73D564C9">
      <w:pPr>
        <w:pStyle w:val="ListParagraph"/>
        <w:numPr>
          <w:ilvl w:val="0"/>
          <w:numId w:val="8"/>
        </w:numPr>
        <w:divId w:val="1703240885"/>
        <w:rPr>
          <w:rFonts w:ascii="Arial" w:eastAsia="Arial" w:hAnsi="Arial" w:cs="Arial"/>
          <w:sz w:val="22"/>
          <w:szCs w:val="22"/>
        </w:rPr>
      </w:pPr>
      <w:r w:rsidRPr="73D564C9">
        <w:rPr>
          <w:rFonts w:ascii="Arial" w:eastAsia="Arial" w:hAnsi="Arial" w:cs="Arial"/>
          <w:sz w:val="22"/>
          <w:szCs w:val="22"/>
        </w:rPr>
        <w:t>Lift 25- 50 pounds frequently.</w:t>
      </w:r>
    </w:p>
    <w:p w14:paraId="52BD5A71" w14:textId="77777777" w:rsidR="0001628C" w:rsidRPr="0001628C" w:rsidRDefault="0001628C" w:rsidP="0001628C">
      <w:pPr>
        <w:numPr>
          <w:ilvl w:val="0"/>
          <w:numId w:val="8"/>
        </w:numPr>
        <w:divId w:val="1703240885"/>
        <w:rPr>
          <w:rFonts w:ascii="Arial" w:hAnsi="Arial" w:cs="Arial"/>
          <w:b/>
          <w:sz w:val="22"/>
          <w:szCs w:val="22"/>
        </w:rPr>
      </w:pPr>
      <w:r w:rsidRPr="0001628C">
        <w:rPr>
          <w:rFonts w:ascii="Arial" w:hAnsi="Arial" w:cs="Arial"/>
          <w:sz w:val="22"/>
          <w:szCs w:val="22"/>
        </w:rPr>
        <w:t>Interpret complex laws, regulations, and/or policies.</w:t>
      </w:r>
    </w:p>
    <w:p w14:paraId="6295AA47" w14:textId="2D09A66D" w:rsidR="0001628C" w:rsidRPr="0001628C" w:rsidRDefault="73D564C9" w:rsidP="73D564C9">
      <w:pPr>
        <w:pStyle w:val="ListParagraph"/>
        <w:numPr>
          <w:ilvl w:val="0"/>
          <w:numId w:val="8"/>
        </w:numPr>
        <w:divId w:val="1703240885"/>
        <w:rPr>
          <w:rFonts w:ascii="Arial" w:eastAsia="Arial" w:hAnsi="Arial" w:cs="Arial"/>
          <w:sz w:val="22"/>
          <w:szCs w:val="22"/>
        </w:rPr>
      </w:pPr>
      <w:r w:rsidRPr="73D564C9">
        <w:rPr>
          <w:rFonts w:ascii="Arial" w:eastAsia="Arial" w:hAnsi="Arial" w:cs="Arial"/>
          <w:sz w:val="22"/>
          <w:szCs w:val="22"/>
        </w:rPr>
        <w:t>Coordinate multiple tasks simultaneously.</w:t>
      </w:r>
    </w:p>
    <w:p w14:paraId="0E2F0751" w14:textId="77777777" w:rsidR="0001628C" w:rsidRPr="00226B33" w:rsidRDefault="0001628C" w:rsidP="0001628C">
      <w:pPr>
        <w:ind w:left="360"/>
        <w:divId w:val="1703240885"/>
        <w:rPr>
          <w:rFonts w:ascii="Arial" w:hAnsi="Arial" w:cs="Arial"/>
          <w:b/>
          <w:sz w:val="22"/>
          <w:szCs w:val="22"/>
        </w:rPr>
      </w:pPr>
    </w:p>
    <w:p w14:paraId="3ECF9EC2" w14:textId="77777777" w:rsidR="007D6B1F" w:rsidRPr="00226B33" w:rsidRDefault="007D6B1F" w:rsidP="007D6B1F">
      <w:pPr>
        <w:divId w:val="1703240885"/>
        <w:rPr>
          <w:rFonts w:ascii="Arial" w:hAnsi="Arial" w:cs="Arial"/>
          <w:b/>
          <w:sz w:val="22"/>
          <w:szCs w:val="22"/>
        </w:rPr>
      </w:pPr>
    </w:p>
    <w:p w14:paraId="46BD326F" w14:textId="77777777" w:rsidR="007D6B1F" w:rsidRPr="00226B33" w:rsidRDefault="007D6B1F" w:rsidP="007D6B1F">
      <w:pPr>
        <w:divId w:val="1703240885"/>
        <w:rPr>
          <w:rFonts w:ascii="Arial" w:hAnsi="Arial" w:cs="Arial"/>
          <w:b/>
          <w:sz w:val="22"/>
          <w:szCs w:val="22"/>
        </w:rPr>
      </w:pPr>
      <w:r w:rsidRPr="00226B33">
        <w:rPr>
          <w:rFonts w:ascii="Arial" w:hAnsi="Arial" w:cs="Arial"/>
          <w:b/>
          <w:sz w:val="22"/>
          <w:szCs w:val="22"/>
        </w:rPr>
        <w:t>WORK ENVIRONMENT:</w:t>
      </w:r>
    </w:p>
    <w:p w14:paraId="28FF4A9E" w14:textId="1D5A8E27" w:rsidR="007D6B1F" w:rsidRDefault="73D564C9" w:rsidP="73D564C9">
      <w:pPr>
        <w:numPr>
          <w:ilvl w:val="0"/>
          <w:numId w:val="7"/>
        </w:numPr>
        <w:divId w:val="1703240885"/>
        <w:rPr>
          <w:rFonts w:ascii="Arial" w:eastAsia="Arial" w:hAnsi="Arial" w:cs="Arial"/>
          <w:sz w:val="22"/>
          <w:szCs w:val="22"/>
        </w:rPr>
      </w:pPr>
      <w:r w:rsidRPr="73D564C9">
        <w:rPr>
          <w:rFonts w:ascii="Arial" w:eastAsia="Arial" w:hAnsi="Arial" w:cs="Arial"/>
          <w:sz w:val="22"/>
          <w:szCs w:val="22"/>
        </w:rPr>
        <w:t>Frequent exposure to blood-borne and airborne pathogens or infectious materials.</w:t>
      </w:r>
    </w:p>
    <w:p w14:paraId="38F7F53B" w14:textId="6CB2C282" w:rsidR="0001628C" w:rsidRDefault="0001628C" w:rsidP="0001628C">
      <w:pPr>
        <w:divId w:val="1703240885"/>
        <w:rPr>
          <w:rFonts w:ascii="Arial" w:hAnsi="Arial" w:cs="Arial"/>
          <w:sz w:val="22"/>
          <w:szCs w:val="22"/>
        </w:rPr>
      </w:pPr>
    </w:p>
    <w:p w14:paraId="2C3A3DB5" w14:textId="145EBA6E" w:rsidR="0001628C" w:rsidRPr="00226B33" w:rsidRDefault="0001628C" w:rsidP="0001628C">
      <w:pPr>
        <w:divId w:val="1703240885"/>
        <w:rPr>
          <w:rFonts w:ascii="Arial" w:hAnsi="Arial" w:cs="Arial"/>
          <w:b/>
          <w:sz w:val="22"/>
          <w:szCs w:val="22"/>
        </w:rPr>
      </w:pPr>
    </w:p>
    <w:p w14:paraId="5913A1C3" w14:textId="77777777" w:rsidR="0001628C" w:rsidRPr="00226B33" w:rsidRDefault="0001628C" w:rsidP="0001628C">
      <w:pPr>
        <w:divId w:val="1703240885"/>
        <w:rPr>
          <w:rFonts w:ascii="Arial" w:hAnsi="Arial" w:cs="Arial"/>
          <w:b/>
          <w:sz w:val="22"/>
          <w:szCs w:val="22"/>
        </w:rPr>
      </w:pPr>
    </w:p>
    <w:p w14:paraId="32E3116D" w14:textId="77777777" w:rsidR="0001628C" w:rsidRPr="00226B33" w:rsidRDefault="0001628C" w:rsidP="0001628C">
      <w:pPr>
        <w:divId w:val="1703240885"/>
        <w:rPr>
          <w:rFonts w:ascii="Arial" w:hAnsi="Arial" w:cs="Arial"/>
          <w:b/>
          <w:sz w:val="22"/>
          <w:szCs w:val="22"/>
        </w:rPr>
      </w:pPr>
      <w:r w:rsidRPr="00226B33">
        <w:rPr>
          <w:rFonts w:ascii="Arial" w:hAnsi="Arial" w:cs="Arial"/>
          <w:b/>
          <w:sz w:val="22"/>
          <w:szCs w:val="22"/>
        </w:rPr>
        <w:t>………………………………                                      ……...........…………………….</w:t>
      </w:r>
    </w:p>
    <w:p w14:paraId="47F7D6F9" w14:textId="659B4B7C" w:rsidR="0001628C" w:rsidRPr="00226B33" w:rsidRDefault="0001628C" w:rsidP="0001628C">
      <w:pPr>
        <w:divId w:val="1703240885"/>
        <w:rPr>
          <w:rFonts w:ascii="Arial" w:hAnsi="Arial" w:cs="Arial"/>
          <w:b/>
          <w:sz w:val="22"/>
          <w:szCs w:val="22"/>
        </w:rPr>
      </w:pPr>
      <w:r>
        <w:rPr>
          <w:rFonts w:ascii="Arial" w:hAnsi="Arial" w:cs="Arial"/>
          <w:b/>
          <w:sz w:val="22"/>
          <w:szCs w:val="22"/>
        </w:rPr>
        <w:t>Registered</w:t>
      </w:r>
      <w:r w:rsidRPr="00226B33">
        <w:rPr>
          <w:rFonts w:ascii="Arial" w:hAnsi="Arial" w:cs="Arial"/>
          <w:b/>
          <w:sz w:val="22"/>
          <w:szCs w:val="22"/>
        </w:rPr>
        <w:t xml:space="preserve"> Nurse                                           </w:t>
      </w:r>
      <w:r w:rsidR="003074C8">
        <w:rPr>
          <w:rFonts w:ascii="Arial" w:hAnsi="Arial" w:cs="Arial"/>
          <w:b/>
          <w:sz w:val="22"/>
          <w:szCs w:val="22"/>
        </w:rPr>
        <w:t xml:space="preserve">         Ted J. Triana, D. O.</w:t>
      </w:r>
    </w:p>
    <w:p w14:paraId="1D459CBF" w14:textId="77777777" w:rsidR="0001628C" w:rsidRPr="00226B33" w:rsidRDefault="0001628C" w:rsidP="0001628C">
      <w:pPr>
        <w:divId w:val="1703240885"/>
        <w:rPr>
          <w:rFonts w:ascii="Arial" w:hAnsi="Arial" w:cs="Arial"/>
          <w:b/>
          <w:sz w:val="22"/>
          <w:szCs w:val="22"/>
        </w:rPr>
      </w:pPr>
    </w:p>
    <w:p w14:paraId="09608883" w14:textId="77777777" w:rsidR="0001628C" w:rsidRPr="00226B33" w:rsidRDefault="0001628C" w:rsidP="0001628C">
      <w:pPr>
        <w:divId w:val="1703240885"/>
        <w:rPr>
          <w:rFonts w:ascii="Arial" w:hAnsi="Arial" w:cs="Arial"/>
          <w:b/>
          <w:sz w:val="22"/>
          <w:szCs w:val="22"/>
        </w:rPr>
      </w:pPr>
      <w:r w:rsidRPr="00226B33">
        <w:rPr>
          <w:rFonts w:ascii="Arial" w:hAnsi="Arial" w:cs="Arial"/>
          <w:b/>
          <w:sz w:val="22"/>
          <w:szCs w:val="22"/>
        </w:rPr>
        <w:t>………………………………</w:t>
      </w:r>
    </w:p>
    <w:p w14:paraId="0C540723" w14:textId="77777777" w:rsidR="0001628C" w:rsidRPr="00226B33" w:rsidRDefault="0001628C" w:rsidP="0001628C">
      <w:pPr>
        <w:divId w:val="1703240885"/>
        <w:rPr>
          <w:rFonts w:ascii="Arial" w:hAnsi="Arial" w:cs="Arial"/>
          <w:b/>
          <w:sz w:val="22"/>
          <w:szCs w:val="22"/>
        </w:rPr>
      </w:pPr>
      <w:r w:rsidRPr="00226B33">
        <w:rPr>
          <w:rFonts w:ascii="Arial" w:hAnsi="Arial" w:cs="Arial"/>
          <w:b/>
          <w:sz w:val="22"/>
          <w:szCs w:val="22"/>
        </w:rPr>
        <w:t xml:space="preserve">Signature </w:t>
      </w:r>
    </w:p>
    <w:p w14:paraId="498A7240" w14:textId="77777777" w:rsidR="0001628C" w:rsidRPr="00226B33" w:rsidRDefault="0001628C" w:rsidP="0001628C">
      <w:pPr>
        <w:divId w:val="1703240885"/>
        <w:rPr>
          <w:rFonts w:ascii="Arial" w:hAnsi="Arial" w:cs="Arial"/>
          <w:b/>
          <w:sz w:val="22"/>
          <w:szCs w:val="22"/>
        </w:rPr>
      </w:pPr>
    </w:p>
    <w:p w14:paraId="6DAD7E78" w14:textId="77777777" w:rsidR="0001628C" w:rsidRPr="00226B33" w:rsidRDefault="0001628C" w:rsidP="0001628C">
      <w:pPr>
        <w:divId w:val="1703240885"/>
        <w:rPr>
          <w:rFonts w:ascii="Arial" w:hAnsi="Arial" w:cs="Arial"/>
          <w:b/>
          <w:sz w:val="22"/>
          <w:szCs w:val="22"/>
        </w:rPr>
      </w:pPr>
      <w:r w:rsidRPr="00226B33">
        <w:rPr>
          <w:rFonts w:ascii="Arial" w:hAnsi="Arial" w:cs="Arial"/>
          <w:b/>
          <w:sz w:val="22"/>
          <w:szCs w:val="22"/>
        </w:rPr>
        <w:t>………………………………                                       ………………………………..</w:t>
      </w:r>
    </w:p>
    <w:p w14:paraId="06DBFCB3" w14:textId="4D70AAF3" w:rsidR="0001628C" w:rsidRPr="00226B33" w:rsidRDefault="0001628C" w:rsidP="0001628C">
      <w:pPr>
        <w:divId w:val="1703240885"/>
        <w:rPr>
          <w:rFonts w:ascii="Arial" w:hAnsi="Arial" w:cs="Arial"/>
          <w:b/>
          <w:sz w:val="22"/>
          <w:szCs w:val="22"/>
        </w:rPr>
      </w:pPr>
      <w:r w:rsidRPr="00226B33">
        <w:rPr>
          <w:rFonts w:ascii="Arial" w:hAnsi="Arial" w:cs="Arial"/>
          <w:b/>
          <w:sz w:val="22"/>
          <w:szCs w:val="22"/>
        </w:rPr>
        <w:t xml:space="preserve">Date                                                 </w:t>
      </w:r>
      <w:r w:rsidR="003074C8">
        <w:rPr>
          <w:rFonts w:ascii="Arial" w:hAnsi="Arial" w:cs="Arial"/>
          <w:b/>
          <w:sz w:val="22"/>
          <w:szCs w:val="22"/>
        </w:rPr>
        <w:t xml:space="preserve">                          </w:t>
      </w:r>
      <w:r w:rsidRPr="00226B33">
        <w:rPr>
          <w:rFonts w:ascii="Arial" w:hAnsi="Arial" w:cs="Arial"/>
          <w:b/>
          <w:sz w:val="22"/>
          <w:szCs w:val="22"/>
        </w:rPr>
        <w:t>Date</w:t>
      </w:r>
    </w:p>
    <w:p w14:paraId="49154406" w14:textId="77777777" w:rsidR="0001628C" w:rsidRPr="00226B33" w:rsidRDefault="0001628C" w:rsidP="0001628C">
      <w:pPr>
        <w:divId w:val="1703240885"/>
        <w:rPr>
          <w:rFonts w:ascii="Arial" w:hAnsi="Arial" w:cs="Arial"/>
          <w:b/>
          <w:sz w:val="22"/>
          <w:szCs w:val="22"/>
        </w:rPr>
      </w:pPr>
    </w:p>
    <w:p w14:paraId="1033567A" w14:textId="77777777" w:rsidR="0001628C" w:rsidRPr="00226B33" w:rsidRDefault="0001628C" w:rsidP="0001628C">
      <w:pPr>
        <w:divId w:val="1703240885"/>
        <w:rPr>
          <w:rFonts w:ascii="Arial" w:hAnsi="Arial" w:cs="Arial"/>
          <w:sz w:val="22"/>
          <w:szCs w:val="22"/>
        </w:rPr>
      </w:pPr>
    </w:p>
    <w:p w14:paraId="0E443A37" w14:textId="77777777" w:rsidR="007D6B1F" w:rsidRPr="00226B33" w:rsidRDefault="007D6B1F" w:rsidP="007D6B1F">
      <w:pPr>
        <w:divId w:val="1703240885"/>
        <w:rPr>
          <w:rFonts w:ascii="Arial" w:hAnsi="Arial" w:cs="Arial"/>
          <w:b/>
          <w:sz w:val="22"/>
          <w:szCs w:val="22"/>
        </w:rPr>
      </w:pPr>
    </w:p>
    <w:p w14:paraId="27753DEE" w14:textId="77777777" w:rsidR="00DC227C" w:rsidRPr="007D6B1F" w:rsidRDefault="00DC227C" w:rsidP="007D6B1F">
      <w:pPr>
        <w:divId w:val="1703240885"/>
        <w:rPr>
          <w:rFonts w:ascii="Arial" w:eastAsia="Times New Roman" w:hAnsi="Arial" w:cs="Arial"/>
          <w:sz w:val="22"/>
          <w:szCs w:val="22"/>
        </w:rPr>
      </w:pPr>
    </w:p>
    <w:sectPr w:rsidR="00DC227C" w:rsidRPr="007D6B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B4E1E" w14:textId="77777777" w:rsidR="00760612" w:rsidRDefault="00760612" w:rsidP="007D6B1F">
      <w:r>
        <w:separator/>
      </w:r>
    </w:p>
  </w:endnote>
  <w:endnote w:type="continuationSeparator" w:id="0">
    <w:p w14:paraId="1575F8DB" w14:textId="77777777" w:rsidR="00760612" w:rsidRDefault="00760612" w:rsidP="007D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Times New Roman">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53A5" w14:textId="77777777" w:rsidR="003074C8" w:rsidRDefault="00307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166768"/>
      <w:docPartObj>
        <w:docPartGallery w:val="Page Numbers (Bottom of Page)"/>
        <w:docPartUnique/>
      </w:docPartObj>
    </w:sdtPr>
    <w:sdtEndPr>
      <w:rPr>
        <w:noProof/>
      </w:rPr>
    </w:sdtEndPr>
    <w:sdtContent>
      <w:p w14:paraId="27F8524B" w14:textId="1B77AE8D" w:rsidR="0001628C" w:rsidRDefault="0001628C">
        <w:pPr>
          <w:pStyle w:val="Footer"/>
          <w:jc w:val="right"/>
        </w:pPr>
        <w:r>
          <w:fldChar w:fldCharType="begin"/>
        </w:r>
        <w:r>
          <w:instrText xml:space="preserve"> PAGE   \* MERGEFORMAT </w:instrText>
        </w:r>
        <w:r>
          <w:fldChar w:fldCharType="separate"/>
        </w:r>
        <w:r w:rsidR="00760612">
          <w:rPr>
            <w:noProof/>
          </w:rPr>
          <w:t>1</w:t>
        </w:r>
        <w:r>
          <w:rPr>
            <w:noProof/>
          </w:rPr>
          <w:fldChar w:fldCharType="end"/>
        </w:r>
      </w:p>
    </w:sdtContent>
  </w:sdt>
  <w:p w14:paraId="67449F84" w14:textId="6295A797" w:rsidR="00B2263E" w:rsidRDefault="003074C8" w:rsidP="00B2263E">
    <w:pPr>
      <w:tabs>
        <w:tab w:val="center" w:pos="4320"/>
        <w:tab w:val="right" w:pos="8640"/>
      </w:tabs>
      <w:ind w:right="360"/>
      <w:jc w:val="center"/>
      <w:rPr>
        <w:rFonts w:ascii="Cambria" w:eastAsia="Times New Roman" w:hAnsi="Cambria"/>
        <w:sz w:val="16"/>
        <w:szCs w:val="16"/>
      </w:rPr>
    </w:pPr>
    <w:r>
      <w:rPr>
        <w:rFonts w:ascii="Cambria" w:eastAsia="Times New Roman" w:hAnsi="Cambria"/>
        <w:sz w:val="16"/>
        <w:szCs w:val="16"/>
      </w:rPr>
      <w:t>311 Green Street, Syracuse, NY 13203  |  315-425-1431  |  fax: 315-425-1994</w:t>
    </w:r>
  </w:p>
  <w:p w14:paraId="224B4145" w14:textId="13D3310D" w:rsidR="003074C8" w:rsidRDefault="003074C8" w:rsidP="00B2263E">
    <w:pPr>
      <w:tabs>
        <w:tab w:val="center" w:pos="4320"/>
        <w:tab w:val="right" w:pos="8640"/>
      </w:tabs>
      <w:ind w:right="360"/>
      <w:jc w:val="center"/>
      <w:rPr>
        <w:rFonts w:ascii="Cambria" w:eastAsia="Times New Roman" w:hAnsi="Cambria"/>
        <w:sz w:val="16"/>
        <w:szCs w:val="16"/>
      </w:rPr>
    </w:pPr>
    <w:r>
      <w:rPr>
        <w:rFonts w:ascii="Cambria" w:eastAsia="Times New Roman" w:hAnsi="Cambria"/>
        <w:sz w:val="16"/>
        <w:szCs w:val="16"/>
      </w:rPr>
      <w:t>511 S. Main Street, N. Syracuse, NY 13212  |  315-452-9977  |  fax: 315-452-9607</w:t>
    </w:r>
  </w:p>
  <w:p w14:paraId="280D7DD7" w14:textId="69F3BBD0" w:rsidR="003074C8" w:rsidRDefault="003074C8" w:rsidP="00B2263E">
    <w:pPr>
      <w:tabs>
        <w:tab w:val="center" w:pos="4320"/>
        <w:tab w:val="right" w:pos="8640"/>
      </w:tabs>
      <w:ind w:right="360"/>
      <w:jc w:val="center"/>
      <w:rPr>
        <w:rFonts w:ascii="Cambria" w:eastAsia="Times New Roman" w:hAnsi="Cambria"/>
        <w:sz w:val="16"/>
        <w:szCs w:val="16"/>
      </w:rPr>
    </w:pPr>
    <w:r>
      <w:rPr>
        <w:rFonts w:ascii="Cambria" w:eastAsia="Times New Roman" w:hAnsi="Cambria"/>
        <w:sz w:val="16"/>
        <w:szCs w:val="16"/>
      </w:rPr>
      <w:t>138 E. Genesee Street, Baldwinsville, NY 13027  |  315-638-1950  |  fax: 315-638-1445</w:t>
    </w:r>
  </w:p>
  <w:p w14:paraId="4679185E" w14:textId="44ADFE32" w:rsidR="003074C8" w:rsidRPr="003074C8" w:rsidRDefault="003074C8" w:rsidP="00B2263E">
    <w:pPr>
      <w:tabs>
        <w:tab w:val="center" w:pos="4320"/>
        <w:tab w:val="right" w:pos="8640"/>
      </w:tabs>
      <w:ind w:right="360"/>
      <w:jc w:val="center"/>
      <w:rPr>
        <w:rFonts w:ascii="Cambria" w:eastAsia="Times New Roman" w:hAnsi="Cambria"/>
        <w:sz w:val="16"/>
        <w:szCs w:val="16"/>
      </w:rPr>
    </w:pPr>
    <w:r>
      <w:rPr>
        <w:rFonts w:ascii="Cambria" w:eastAsia="Times New Roman" w:hAnsi="Cambria"/>
        <w:sz w:val="16"/>
        <w:szCs w:val="16"/>
      </w:rPr>
      <w:t>2700 Court Street, Ste. 4, Syracuse, NY 13208  |  315-760-6900</w:t>
    </w:r>
    <w:bookmarkStart w:id="0" w:name="_GoBack"/>
    <w:bookmarkEnd w:id="0"/>
  </w:p>
  <w:p w14:paraId="2016B8F7" w14:textId="77777777" w:rsidR="0001628C" w:rsidRDefault="00016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52A8F" w14:textId="77777777" w:rsidR="003074C8" w:rsidRDefault="0030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B5C6F" w14:textId="77777777" w:rsidR="00760612" w:rsidRDefault="00760612" w:rsidP="007D6B1F">
      <w:r>
        <w:separator/>
      </w:r>
    </w:p>
  </w:footnote>
  <w:footnote w:type="continuationSeparator" w:id="0">
    <w:p w14:paraId="5FF2BBE4" w14:textId="77777777" w:rsidR="00760612" w:rsidRDefault="00760612" w:rsidP="007D6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1A6E" w14:textId="77777777" w:rsidR="003074C8" w:rsidRDefault="00307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F79B" w14:textId="2F083DCE" w:rsidR="007D6B1F" w:rsidRDefault="003074C8" w:rsidP="007D6B1F">
    <w:pPr>
      <w:pStyle w:val="Header"/>
      <w:jc w:val="center"/>
    </w:pPr>
    <w:r>
      <w:rPr>
        <w:noProof/>
      </w:rPr>
      <w:drawing>
        <wp:inline distT="0" distB="0" distL="0" distR="0" wp14:anchorId="7B0162B3" wp14:editId="1DEA39C6">
          <wp:extent cx="2920237" cy="95105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urrent.png"/>
                  <pic:cNvPicPr/>
                </pic:nvPicPr>
                <pic:blipFill>
                  <a:blip r:embed="rId1">
                    <a:extLst>
                      <a:ext uri="{28A0092B-C50C-407E-A947-70E740481C1C}">
                        <a14:useLocalDpi xmlns:a14="http://schemas.microsoft.com/office/drawing/2010/main" val="0"/>
                      </a:ext>
                    </a:extLst>
                  </a:blip>
                  <a:stretch>
                    <a:fillRect/>
                  </a:stretch>
                </pic:blipFill>
                <pic:spPr>
                  <a:xfrm>
                    <a:off x="0" y="0"/>
                    <a:ext cx="2920237" cy="951058"/>
                  </a:xfrm>
                  <a:prstGeom prst="rect">
                    <a:avLst/>
                  </a:prstGeom>
                </pic:spPr>
              </pic:pic>
            </a:graphicData>
          </a:graphic>
        </wp:inline>
      </w:drawing>
    </w:r>
  </w:p>
  <w:p w14:paraId="6A37CF2A" w14:textId="42E2E687" w:rsidR="003074C8" w:rsidRPr="003074C8" w:rsidRDefault="003074C8" w:rsidP="007D6B1F">
    <w:pPr>
      <w:pStyle w:val="Header"/>
      <w:jc w:val="center"/>
      <w:rPr>
        <w:b/>
      </w:rPr>
    </w:pPr>
    <w:r>
      <w:rPr>
        <w:b/>
      </w:rPr>
      <w:t>JOB DESCRIPTION: REGISTERED NURSE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6F20" w14:textId="77777777" w:rsidR="003074C8" w:rsidRDefault="00307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27E4A"/>
    <w:multiLevelType w:val="multilevel"/>
    <w:tmpl w:val="676A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72DC3"/>
    <w:multiLevelType w:val="hybridMultilevel"/>
    <w:tmpl w:val="98323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822539"/>
    <w:multiLevelType w:val="multilevel"/>
    <w:tmpl w:val="69FC65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C0C45"/>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4A603A"/>
    <w:multiLevelType w:val="hybridMultilevel"/>
    <w:tmpl w:val="CDEA2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442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A01F83"/>
    <w:multiLevelType w:val="multilevel"/>
    <w:tmpl w:val="1434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45D08"/>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533FE8"/>
    <w:multiLevelType w:val="multilevel"/>
    <w:tmpl w:val="AB600A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18E3085"/>
    <w:multiLevelType w:val="singleLevel"/>
    <w:tmpl w:val="19F63FF2"/>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2"/>
  </w:num>
  <w:num w:numId="4">
    <w:abstractNumId w:val="0"/>
  </w:num>
  <w:num w:numId="5">
    <w:abstractNumId w:val="4"/>
  </w:num>
  <w:num w:numId="6">
    <w:abstractNumId w:val="1"/>
  </w:num>
  <w:num w:numId="7">
    <w:abstractNumId w:val="5"/>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1F"/>
    <w:rsid w:val="00011C6E"/>
    <w:rsid w:val="0001628C"/>
    <w:rsid w:val="001620E3"/>
    <w:rsid w:val="002350A8"/>
    <w:rsid w:val="003074C8"/>
    <w:rsid w:val="00613E09"/>
    <w:rsid w:val="00631CDF"/>
    <w:rsid w:val="00760612"/>
    <w:rsid w:val="007D6B1F"/>
    <w:rsid w:val="0095435A"/>
    <w:rsid w:val="009D7951"/>
    <w:rsid w:val="00AA214F"/>
    <w:rsid w:val="00B2263E"/>
    <w:rsid w:val="00DC227C"/>
    <w:rsid w:val="00DE6F1C"/>
    <w:rsid w:val="00EB099E"/>
    <w:rsid w:val="00F00FF9"/>
    <w:rsid w:val="00F33AFE"/>
    <w:rsid w:val="5BBA9E39"/>
    <w:rsid w:val="73D5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0B1EB"/>
  <w15:chartTrackingRefBased/>
  <w15:docId w15:val="{5633BDA2-C4B3-4F20-89BA-DA5C7E68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
    <w:name w:val="disclaimer"/>
    <w:basedOn w:val="Normal"/>
    <w:pPr>
      <w:spacing w:before="100" w:beforeAutospacing="1" w:after="100" w:afterAutospacing="1"/>
      <w:jc w:val="center"/>
    </w:pPr>
    <w:rPr>
      <w:color w:val="808080"/>
      <w:sz w:val="18"/>
      <w:szCs w:val="18"/>
    </w:rPr>
  </w:style>
  <w:style w:type="paragraph" w:customStyle="1" w:styleId="footnote">
    <w:name w:val="footnote"/>
    <w:basedOn w:val="Normal"/>
    <w:pPr>
      <w:spacing w:before="100" w:beforeAutospacing="1" w:after="100" w:afterAutospacing="1"/>
      <w:jc w:val="center"/>
    </w:pPr>
    <w:rPr>
      <w:b/>
      <w:bCs/>
      <w:color w:val="808080"/>
      <w:sz w:val="18"/>
      <w:szCs w:val="18"/>
    </w:rPr>
  </w:style>
  <w:style w:type="character" w:customStyle="1" w:styleId="lbltitle">
    <w:name w:val="lbltitle"/>
    <w:basedOn w:val="DefaultParagraphFont"/>
    <w:rPr>
      <w:rFonts w:ascii="Lucida Sans" w:hAnsi="Lucida Sans" w:hint="default"/>
      <w:color w:val="5C5C5C"/>
      <w:sz w:val="21"/>
      <w:szCs w:val="21"/>
    </w:rPr>
  </w:style>
  <w:style w:type="character" w:customStyle="1" w:styleId="jobtitle">
    <w:name w:val="jobtitle"/>
    <w:basedOn w:val="DefaultParagraphFont"/>
    <w:rPr>
      <w:rFonts w:ascii="Lucida Sans" w:hAnsi="Lucida Sans" w:hint="default"/>
      <w:b/>
      <w:bCs/>
      <w:color w:val="333333"/>
      <w:sz w:val="30"/>
      <w:szCs w:val="30"/>
    </w:rPr>
  </w:style>
  <w:style w:type="table" w:styleId="TableGrid">
    <w:name w:val="Table Grid"/>
    <w:basedOn w:val="TableNormal"/>
    <w:uiPriority w:val="39"/>
    <w:rsid w:val="007D6B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B1F"/>
    <w:pPr>
      <w:tabs>
        <w:tab w:val="center" w:pos="4680"/>
        <w:tab w:val="right" w:pos="9360"/>
      </w:tabs>
    </w:pPr>
  </w:style>
  <w:style w:type="character" w:customStyle="1" w:styleId="HeaderChar">
    <w:name w:val="Header Char"/>
    <w:basedOn w:val="DefaultParagraphFont"/>
    <w:link w:val="Header"/>
    <w:uiPriority w:val="99"/>
    <w:rsid w:val="007D6B1F"/>
    <w:rPr>
      <w:rFonts w:eastAsiaTheme="minorEastAsia"/>
      <w:sz w:val="24"/>
      <w:szCs w:val="24"/>
    </w:rPr>
  </w:style>
  <w:style w:type="paragraph" w:styleId="Footer">
    <w:name w:val="footer"/>
    <w:basedOn w:val="Normal"/>
    <w:link w:val="FooterChar"/>
    <w:uiPriority w:val="99"/>
    <w:unhideWhenUsed/>
    <w:rsid w:val="007D6B1F"/>
    <w:pPr>
      <w:tabs>
        <w:tab w:val="center" w:pos="4680"/>
        <w:tab w:val="right" w:pos="9360"/>
      </w:tabs>
    </w:pPr>
  </w:style>
  <w:style w:type="character" w:customStyle="1" w:styleId="FooterChar">
    <w:name w:val="Footer Char"/>
    <w:basedOn w:val="DefaultParagraphFont"/>
    <w:link w:val="Footer"/>
    <w:uiPriority w:val="99"/>
    <w:rsid w:val="007D6B1F"/>
    <w:rPr>
      <w:rFonts w:eastAsiaTheme="minorEastAsia"/>
      <w:sz w:val="24"/>
      <w:szCs w:val="24"/>
    </w:rPr>
  </w:style>
  <w:style w:type="paragraph" w:styleId="ListParagraph">
    <w:name w:val="List Paragraph"/>
    <w:basedOn w:val="Normal"/>
    <w:uiPriority w:val="34"/>
    <w:qFormat/>
    <w:rsid w:val="007D6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4667">
      <w:marLeft w:val="0"/>
      <w:marRight w:val="0"/>
      <w:marTop w:val="0"/>
      <w:marBottom w:val="0"/>
      <w:divBdr>
        <w:top w:val="none" w:sz="0" w:space="0" w:color="auto"/>
        <w:left w:val="none" w:sz="0" w:space="0" w:color="auto"/>
        <w:bottom w:val="none" w:sz="0" w:space="0" w:color="auto"/>
        <w:right w:val="none" w:sz="0" w:space="0" w:color="auto"/>
      </w:divBdr>
    </w:div>
    <w:div w:id="1684866098">
      <w:marLeft w:val="0"/>
      <w:marRight w:val="0"/>
      <w:marTop w:val="0"/>
      <w:marBottom w:val="0"/>
      <w:divBdr>
        <w:top w:val="none" w:sz="0" w:space="0" w:color="auto"/>
        <w:left w:val="none" w:sz="0" w:space="0" w:color="auto"/>
        <w:bottom w:val="none" w:sz="0" w:space="0" w:color="auto"/>
        <w:right w:val="none" w:sz="0" w:space="0" w:color="auto"/>
      </w:divBdr>
      <w:divsChild>
        <w:div w:id="762341088">
          <w:marLeft w:val="0"/>
          <w:marRight w:val="0"/>
          <w:marTop w:val="0"/>
          <w:marBottom w:val="0"/>
          <w:divBdr>
            <w:top w:val="none" w:sz="0" w:space="0" w:color="auto"/>
            <w:left w:val="none" w:sz="0" w:space="0" w:color="auto"/>
            <w:bottom w:val="none" w:sz="0" w:space="0" w:color="auto"/>
            <w:right w:val="none" w:sz="0" w:space="0" w:color="auto"/>
          </w:divBdr>
        </w:div>
        <w:div w:id="92824650">
          <w:marLeft w:val="0"/>
          <w:marRight w:val="0"/>
          <w:marTop w:val="0"/>
          <w:marBottom w:val="0"/>
          <w:divBdr>
            <w:top w:val="none" w:sz="0" w:space="0" w:color="auto"/>
            <w:left w:val="none" w:sz="0" w:space="0" w:color="auto"/>
            <w:bottom w:val="none" w:sz="0" w:space="0" w:color="auto"/>
            <w:right w:val="none" w:sz="0" w:space="0" w:color="auto"/>
          </w:divBdr>
        </w:div>
        <w:div w:id="146940102">
          <w:marLeft w:val="0"/>
          <w:marRight w:val="0"/>
          <w:marTop w:val="0"/>
          <w:marBottom w:val="0"/>
          <w:divBdr>
            <w:top w:val="none" w:sz="0" w:space="0" w:color="auto"/>
            <w:left w:val="none" w:sz="0" w:space="0" w:color="auto"/>
            <w:bottom w:val="none" w:sz="0" w:space="0" w:color="auto"/>
            <w:right w:val="none" w:sz="0" w:space="0" w:color="auto"/>
          </w:divBdr>
        </w:div>
        <w:div w:id="1251427851">
          <w:marLeft w:val="0"/>
          <w:marRight w:val="0"/>
          <w:marTop w:val="0"/>
          <w:marBottom w:val="0"/>
          <w:divBdr>
            <w:top w:val="none" w:sz="0" w:space="0" w:color="auto"/>
            <w:left w:val="none" w:sz="0" w:space="0" w:color="auto"/>
            <w:bottom w:val="none" w:sz="0" w:space="0" w:color="auto"/>
            <w:right w:val="none" w:sz="0" w:space="0" w:color="auto"/>
          </w:divBdr>
        </w:div>
        <w:div w:id="949046699">
          <w:marLeft w:val="0"/>
          <w:marRight w:val="0"/>
          <w:marTop w:val="0"/>
          <w:marBottom w:val="0"/>
          <w:divBdr>
            <w:top w:val="none" w:sz="0" w:space="0" w:color="auto"/>
            <w:left w:val="none" w:sz="0" w:space="0" w:color="auto"/>
            <w:bottom w:val="none" w:sz="0" w:space="0" w:color="auto"/>
            <w:right w:val="none" w:sz="0" w:space="0" w:color="auto"/>
          </w:divBdr>
        </w:div>
        <w:div w:id="506017061">
          <w:marLeft w:val="0"/>
          <w:marRight w:val="0"/>
          <w:marTop w:val="0"/>
          <w:marBottom w:val="0"/>
          <w:divBdr>
            <w:top w:val="none" w:sz="0" w:space="0" w:color="auto"/>
            <w:left w:val="none" w:sz="0" w:space="0" w:color="auto"/>
            <w:bottom w:val="none" w:sz="0" w:space="0" w:color="auto"/>
            <w:right w:val="none" w:sz="0" w:space="0" w:color="auto"/>
          </w:divBdr>
        </w:div>
        <w:div w:id="1703240885">
          <w:marLeft w:val="0"/>
          <w:marRight w:val="0"/>
          <w:marTop w:val="0"/>
          <w:marBottom w:val="0"/>
          <w:divBdr>
            <w:top w:val="none" w:sz="0" w:space="0" w:color="auto"/>
            <w:left w:val="none" w:sz="0" w:space="0" w:color="auto"/>
            <w:bottom w:val="none" w:sz="0" w:space="0" w:color="auto"/>
            <w:right w:val="none" w:sz="0" w:space="0" w:color="auto"/>
          </w:divBdr>
        </w:div>
        <w:div w:id="16153619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BB926773E0604E8DA1275F6FF255BF" ma:contentTypeVersion="4" ma:contentTypeDescription="Create a new document." ma:contentTypeScope="" ma:versionID="efb7cc59a2ae0760752842957418bfe8">
  <xsd:schema xmlns:xsd="http://www.w3.org/2001/XMLSchema" xmlns:xs="http://www.w3.org/2001/XMLSchema" xmlns:p="http://schemas.microsoft.com/office/2006/metadata/properties" xmlns:ns2="397fbbec-e208-47e5-827a-99d3551543a0" xmlns:ns3="9641a98c-6f62-4702-9198-53ac91e13764" targetNamespace="http://schemas.microsoft.com/office/2006/metadata/properties" ma:root="true" ma:fieldsID="957783f243cc1248f422a74bcfee38eb" ns2:_="" ns3:_="">
    <xsd:import namespace="397fbbec-e208-47e5-827a-99d3551543a0"/>
    <xsd:import namespace="9641a98c-6f62-4702-9198-53ac91e137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fbbec-e208-47e5-827a-99d3551543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1a98c-6f62-4702-9198-53ac91e137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8AA76-D29F-499C-946B-9F088983F9EB}">
  <ds:schemaRefs>
    <ds:schemaRef ds:uri="http://schemas.microsoft.com/sharepoint/v3/contenttype/forms"/>
  </ds:schemaRefs>
</ds:datastoreItem>
</file>

<file path=customXml/itemProps2.xml><?xml version="1.0" encoding="utf-8"?>
<ds:datastoreItem xmlns:ds="http://schemas.openxmlformats.org/officeDocument/2006/customXml" ds:itemID="{A7521910-FFFD-4663-8C56-9C74EC38CB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12C56-9B33-4BA1-8141-07CEA4834F1B}"/>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HR411 Job Description</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HR411 Job Description</dc:title>
  <dc:subject/>
  <dc:creator>Microsoft account</dc:creator>
  <cp:keywords/>
  <dc:description/>
  <cp:lastModifiedBy>Luanne Giannino</cp:lastModifiedBy>
  <cp:revision>2</cp:revision>
  <dcterms:created xsi:type="dcterms:W3CDTF">2018-05-15T17:39:00Z</dcterms:created>
  <dcterms:modified xsi:type="dcterms:W3CDTF">2018-05-15T17:39:00Z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0x010100D8BB926773E0604E8DA1275F6FF255BF</vt:lpwstr>
  </property>
</Properties>
</file>