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8AA76" w14:textId="1053F9F6" w:rsidR="00701999" w:rsidRDefault="009C0E7C" w:rsidP="005226BF">
      <w:pPr>
        <w:spacing w:after="0" w:line="240" w:lineRule="auto"/>
        <w:ind w:right="77"/>
        <w:jc w:val="center"/>
        <w:rPr>
          <w:sz w:val="24"/>
        </w:rPr>
      </w:pPr>
      <w:r>
        <w:rPr>
          <w:sz w:val="24"/>
        </w:rPr>
        <w:t>THE REGIONAL ALLERGY, ASTHMA &amp; IMMUNOLOGY CENTER, P.</w:t>
      </w:r>
      <w:r w:rsidR="005226BF">
        <w:rPr>
          <w:sz w:val="24"/>
        </w:rPr>
        <w:t>C.</w:t>
      </w:r>
    </w:p>
    <w:p w14:paraId="00A90EB0" w14:textId="31B953BA" w:rsidR="005226BF" w:rsidRDefault="005226BF" w:rsidP="005226BF">
      <w:pPr>
        <w:spacing w:after="0" w:line="240" w:lineRule="auto"/>
        <w:ind w:right="77"/>
        <w:jc w:val="center"/>
      </w:pPr>
      <w:r>
        <w:t>2995 Ft. Henry Dr. Ste 100</w:t>
      </w:r>
    </w:p>
    <w:p w14:paraId="2DCDD3D3" w14:textId="37B4833C" w:rsidR="005226BF" w:rsidRDefault="005226BF" w:rsidP="005226BF">
      <w:pPr>
        <w:spacing w:after="0" w:line="240" w:lineRule="auto"/>
        <w:ind w:right="77"/>
        <w:jc w:val="center"/>
      </w:pPr>
      <w:r>
        <w:t>Kingsport, TN 37664</w:t>
      </w:r>
    </w:p>
    <w:p w14:paraId="231B6C64" w14:textId="26C0E707" w:rsidR="005226BF" w:rsidRDefault="005226BF" w:rsidP="005226BF">
      <w:pPr>
        <w:spacing w:after="0" w:line="240" w:lineRule="auto"/>
        <w:ind w:right="77"/>
        <w:jc w:val="center"/>
      </w:pPr>
      <w:r>
        <w:t>(423) 246-6445</w:t>
      </w:r>
    </w:p>
    <w:p w14:paraId="7E49F435" w14:textId="67FF5551" w:rsidR="00701999" w:rsidRDefault="00701999">
      <w:pPr>
        <w:tabs>
          <w:tab w:val="center" w:pos="5219"/>
          <w:tab w:val="right" w:pos="10068"/>
        </w:tabs>
        <w:spacing w:after="817"/>
      </w:pPr>
    </w:p>
    <w:p w14:paraId="762A92AE" w14:textId="77777777" w:rsidR="00701999" w:rsidRDefault="009C0E7C">
      <w:pPr>
        <w:spacing w:after="545"/>
        <w:ind w:left="235"/>
        <w:jc w:val="center"/>
      </w:pPr>
      <w:r>
        <w:rPr>
          <w:sz w:val="30"/>
          <w:u w:val="single" w:color="000000"/>
        </w:rPr>
        <w:t>Medical Records Release</w:t>
      </w:r>
    </w:p>
    <w:p w14:paraId="5A4A201C" w14:textId="6139D2E0" w:rsidR="00701999" w:rsidRDefault="005226BF" w:rsidP="005226BF">
      <w:pPr>
        <w:spacing w:after="87" w:line="265" w:lineRule="auto"/>
        <w:ind w:firstLine="235"/>
      </w:pPr>
      <w:r w:rsidRPr="005226BF">
        <w:rPr>
          <w:sz w:val="26"/>
        </w:rPr>
        <w:t>Patient: _________________________</w:t>
      </w:r>
      <w:r w:rsidRPr="005226BF">
        <w:rPr>
          <w:sz w:val="26"/>
        </w:rPr>
        <w:tab/>
      </w:r>
      <w:r>
        <w:rPr>
          <w:sz w:val="26"/>
        </w:rPr>
        <w:tab/>
        <w:t>Date: _______________________</w:t>
      </w:r>
    </w:p>
    <w:p w14:paraId="68BEB899" w14:textId="78223D6E" w:rsidR="00701999" w:rsidRDefault="005226BF">
      <w:pPr>
        <w:tabs>
          <w:tab w:val="center" w:pos="727"/>
          <w:tab w:val="center" w:pos="5233"/>
        </w:tabs>
        <w:spacing w:after="3" w:line="265" w:lineRule="auto"/>
      </w:pPr>
      <w:r>
        <w:rPr>
          <w:sz w:val="26"/>
        </w:rPr>
        <w:t xml:space="preserve">    </w:t>
      </w:r>
      <w:r w:rsidR="009C0E7C">
        <w:rPr>
          <w:sz w:val="26"/>
        </w:rPr>
        <w:t>DOB:</w:t>
      </w:r>
      <w:r>
        <w:rPr>
          <w:sz w:val="26"/>
        </w:rPr>
        <w:t xml:space="preserve"> __________________________</w:t>
      </w:r>
      <w:r>
        <w:rPr>
          <w:sz w:val="26"/>
        </w:rPr>
        <w:tab/>
      </w:r>
      <w:r>
        <w:rPr>
          <w:sz w:val="26"/>
        </w:rPr>
        <w:tab/>
      </w:r>
      <w:r w:rsidR="009C0E7C">
        <w:rPr>
          <w:sz w:val="26"/>
        </w:rPr>
        <w:t>Phone #:</w:t>
      </w:r>
      <w:r>
        <w:rPr>
          <w:sz w:val="26"/>
        </w:rPr>
        <w:t xml:space="preserve"> ____________________</w:t>
      </w:r>
    </w:p>
    <w:p w14:paraId="77BCAB08" w14:textId="549B9F05" w:rsidR="00701999" w:rsidRDefault="00701999">
      <w:pPr>
        <w:spacing w:after="612"/>
        <w:ind w:left="1085"/>
      </w:pPr>
    </w:p>
    <w:p w14:paraId="21105FA2" w14:textId="35DCB1F9" w:rsidR="005226BF" w:rsidRDefault="009C0E7C" w:rsidP="005226BF">
      <w:pPr>
        <w:tabs>
          <w:tab w:val="center" w:pos="1383"/>
          <w:tab w:val="center" w:pos="7926"/>
        </w:tabs>
        <w:spacing w:after="3" w:line="265" w:lineRule="auto"/>
        <w:rPr>
          <w:sz w:val="26"/>
        </w:rPr>
      </w:pPr>
      <w:r>
        <w:rPr>
          <w:sz w:val="26"/>
        </w:rPr>
        <w:tab/>
        <w:t>I hereby authorize</w:t>
      </w:r>
      <w:r w:rsidR="005226BF">
        <w:rPr>
          <w:sz w:val="26"/>
        </w:rPr>
        <w:t xml:space="preserve"> _______________________________</w:t>
      </w:r>
      <w:r>
        <w:rPr>
          <w:sz w:val="26"/>
        </w:rPr>
        <w:tab/>
        <w:t>to release medical information to:</w:t>
      </w:r>
    </w:p>
    <w:p w14:paraId="6EA47EB6" w14:textId="379E037B" w:rsidR="005226BF" w:rsidRDefault="005226BF" w:rsidP="005226BF">
      <w:pPr>
        <w:tabs>
          <w:tab w:val="center" w:pos="1383"/>
          <w:tab w:val="center" w:pos="7926"/>
        </w:tabs>
        <w:spacing w:after="3" w:line="265" w:lineRule="auto"/>
        <w:rPr>
          <w:sz w:val="26"/>
        </w:rPr>
      </w:pPr>
    </w:p>
    <w:p w14:paraId="643F930D" w14:textId="648D7C4C" w:rsidR="005226BF" w:rsidRDefault="005226BF" w:rsidP="005226BF">
      <w:pPr>
        <w:tabs>
          <w:tab w:val="center" w:pos="1383"/>
          <w:tab w:val="center" w:pos="7926"/>
        </w:tabs>
        <w:spacing w:after="3" w:line="265" w:lineRule="auto"/>
        <w:rPr>
          <w:sz w:val="26"/>
        </w:rPr>
      </w:pPr>
      <w:r>
        <w:rPr>
          <w:sz w:val="26"/>
        </w:rPr>
        <w:t>Name: __________________________________</w:t>
      </w:r>
    </w:p>
    <w:p w14:paraId="22E6512B" w14:textId="77777777" w:rsidR="005226BF" w:rsidRDefault="005226BF" w:rsidP="005226BF">
      <w:pPr>
        <w:tabs>
          <w:tab w:val="center" w:pos="1383"/>
          <w:tab w:val="center" w:pos="7926"/>
        </w:tabs>
        <w:spacing w:after="3" w:line="265" w:lineRule="auto"/>
        <w:rPr>
          <w:sz w:val="26"/>
        </w:rPr>
      </w:pPr>
    </w:p>
    <w:p w14:paraId="5CADAEC3" w14:textId="78C4A520" w:rsidR="00701999" w:rsidRDefault="009C0E7C" w:rsidP="005226BF">
      <w:pPr>
        <w:tabs>
          <w:tab w:val="center" w:pos="1383"/>
          <w:tab w:val="center" w:pos="7926"/>
        </w:tabs>
        <w:spacing w:after="3" w:line="265" w:lineRule="auto"/>
        <w:rPr>
          <w:sz w:val="26"/>
        </w:rPr>
      </w:pPr>
      <w:r>
        <w:rPr>
          <w:noProof/>
        </w:rPr>
        <w:drawing>
          <wp:anchor distT="0" distB="0" distL="114300" distR="114300" simplePos="0" relativeHeight="251658240" behindDoc="0" locked="0" layoutInCell="1" allowOverlap="0" wp14:anchorId="336B8141" wp14:editId="3E4A57B5">
            <wp:simplePos x="0" y="0"/>
            <wp:positionH relativeFrom="page">
              <wp:posOffset>509116</wp:posOffset>
            </wp:positionH>
            <wp:positionV relativeFrom="page">
              <wp:posOffset>5849112</wp:posOffset>
            </wp:positionV>
            <wp:extent cx="9146" cy="6097"/>
            <wp:effectExtent l="0" t="0" r="0" b="0"/>
            <wp:wrapSquare wrapText="bothSides"/>
            <wp:docPr id="1059" name="Picture 1059"/>
            <wp:cNvGraphicFramePr/>
            <a:graphic xmlns:a="http://schemas.openxmlformats.org/drawingml/2006/main">
              <a:graphicData uri="http://schemas.openxmlformats.org/drawingml/2006/picture">
                <pic:pic xmlns:pic="http://schemas.openxmlformats.org/drawingml/2006/picture">
                  <pic:nvPicPr>
                    <pic:cNvPr id="1059" name="Picture 1059"/>
                    <pic:cNvPicPr/>
                  </pic:nvPicPr>
                  <pic:blipFill>
                    <a:blip r:embed="rId4"/>
                    <a:stretch>
                      <a:fillRect/>
                    </a:stretch>
                  </pic:blipFill>
                  <pic:spPr>
                    <a:xfrm>
                      <a:off x="0" y="0"/>
                      <a:ext cx="9146" cy="6097"/>
                    </a:xfrm>
                    <a:prstGeom prst="rect">
                      <a:avLst/>
                    </a:prstGeom>
                  </pic:spPr>
                </pic:pic>
              </a:graphicData>
            </a:graphic>
          </wp:anchor>
        </w:drawing>
      </w:r>
      <w:r>
        <w:rPr>
          <w:sz w:val="26"/>
        </w:rPr>
        <w:t xml:space="preserve">Address: </w:t>
      </w:r>
      <w:r>
        <w:rPr>
          <w:noProof/>
        </w:rPr>
        <mc:AlternateContent>
          <mc:Choice Requires="wpg">
            <w:drawing>
              <wp:inline distT="0" distB="0" distL="0" distR="0" wp14:anchorId="45139D6F" wp14:editId="1C8B8DA2">
                <wp:extent cx="2667525" cy="18288"/>
                <wp:effectExtent l="0" t="0" r="0" b="0"/>
                <wp:docPr id="2638" name="Group 2638"/>
                <wp:cNvGraphicFramePr/>
                <a:graphic xmlns:a="http://schemas.openxmlformats.org/drawingml/2006/main">
                  <a:graphicData uri="http://schemas.microsoft.com/office/word/2010/wordprocessingGroup">
                    <wpg:wgp>
                      <wpg:cNvGrpSpPr/>
                      <wpg:grpSpPr>
                        <a:xfrm>
                          <a:off x="0" y="0"/>
                          <a:ext cx="2667525" cy="18288"/>
                          <a:chOff x="0" y="0"/>
                          <a:chExt cx="2667525" cy="18288"/>
                        </a:xfrm>
                      </wpg:grpSpPr>
                      <wps:wsp>
                        <wps:cNvPr id="2637" name="Shape 2637"/>
                        <wps:cNvSpPr/>
                        <wps:spPr>
                          <a:xfrm>
                            <a:off x="0" y="0"/>
                            <a:ext cx="2667525" cy="18288"/>
                          </a:xfrm>
                          <a:custGeom>
                            <a:avLst/>
                            <a:gdLst/>
                            <a:ahLst/>
                            <a:cxnLst/>
                            <a:rect l="0" t="0" r="0" b="0"/>
                            <a:pathLst>
                              <a:path w="2667525" h="18288">
                                <a:moveTo>
                                  <a:pt x="0" y="9144"/>
                                </a:moveTo>
                                <a:lnTo>
                                  <a:pt x="2667525"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38" style="width:210.041pt;height:1.44pt;mso-position-horizontal-relative:char;mso-position-vertical-relative:line" coordsize="26675,182">
                <v:shape id="Shape 2637" style="position:absolute;width:26675;height:182;left:0;top:0;" coordsize="2667525,18288" path="m0,9144l2667525,9144">
                  <v:stroke weight="1.44pt" endcap="flat" joinstyle="miter" miterlimit="1" on="true" color="#000000"/>
                  <v:fill on="false" color="#000000"/>
                </v:shape>
              </v:group>
            </w:pict>
          </mc:Fallback>
        </mc:AlternateContent>
      </w:r>
    </w:p>
    <w:p w14:paraId="2AFFB9E8" w14:textId="77777777" w:rsidR="005226BF" w:rsidRDefault="005226BF" w:rsidP="005226BF">
      <w:pPr>
        <w:tabs>
          <w:tab w:val="center" w:pos="1383"/>
          <w:tab w:val="center" w:pos="7926"/>
        </w:tabs>
        <w:spacing w:after="3" w:line="265" w:lineRule="auto"/>
      </w:pPr>
      <w:bookmarkStart w:id="0" w:name="_GoBack"/>
      <w:bookmarkEnd w:id="0"/>
    </w:p>
    <w:p w14:paraId="11E79524" w14:textId="77777777" w:rsidR="005226BF" w:rsidRDefault="009C0E7C" w:rsidP="005226BF">
      <w:pPr>
        <w:spacing w:after="0" w:line="265" w:lineRule="auto"/>
        <w:rPr>
          <w:sz w:val="26"/>
        </w:rPr>
      </w:pPr>
      <w:r>
        <w:rPr>
          <w:sz w:val="26"/>
        </w:rPr>
        <w:t xml:space="preserve">Phone: </w:t>
      </w:r>
      <w:r>
        <w:rPr>
          <w:noProof/>
        </w:rPr>
        <mc:AlternateContent>
          <mc:Choice Requires="wpg">
            <w:drawing>
              <wp:inline distT="0" distB="0" distL="0" distR="0" wp14:anchorId="133D0C56" wp14:editId="280EFCAF">
                <wp:extent cx="2746789" cy="18288"/>
                <wp:effectExtent l="0" t="0" r="0" b="0"/>
                <wp:docPr id="2642" name="Group 2642"/>
                <wp:cNvGraphicFramePr/>
                <a:graphic xmlns:a="http://schemas.openxmlformats.org/drawingml/2006/main">
                  <a:graphicData uri="http://schemas.microsoft.com/office/word/2010/wordprocessingGroup">
                    <wpg:wgp>
                      <wpg:cNvGrpSpPr/>
                      <wpg:grpSpPr>
                        <a:xfrm>
                          <a:off x="0" y="0"/>
                          <a:ext cx="2746789" cy="18288"/>
                          <a:chOff x="0" y="0"/>
                          <a:chExt cx="2746789" cy="18288"/>
                        </a:xfrm>
                      </wpg:grpSpPr>
                      <wps:wsp>
                        <wps:cNvPr id="2641" name="Shape 2641"/>
                        <wps:cNvSpPr/>
                        <wps:spPr>
                          <a:xfrm>
                            <a:off x="0" y="0"/>
                            <a:ext cx="2746789" cy="18288"/>
                          </a:xfrm>
                          <a:custGeom>
                            <a:avLst/>
                            <a:gdLst/>
                            <a:ahLst/>
                            <a:cxnLst/>
                            <a:rect l="0" t="0" r="0" b="0"/>
                            <a:pathLst>
                              <a:path w="2746789" h="18288">
                                <a:moveTo>
                                  <a:pt x="0" y="9144"/>
                                </a:moveTo>
                                <a:lnTo>
                                  <a:pt x="2746789"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42" style="width:216.283pt;height:1.43997pt;mso-position-horizontal-relative:char;mso-position-vertical-relative:line" coordsize="27467,182">
                <v:shape id="Shape 2641" style="position:absolute;width:27467;height:182;left:0;top:0;" coordsize="2746789,18288" path="m0,9144l2746789,9144">
                  <v:stroke weight="1.43997pt" endcap="flat" joinstyle="miter" miterlimit="1" on="true" color="#000000"/>
                  <v:fill on="false" color="#000000"/>
                </v:shape>
              </v:group>
            </w:pict>
          </mc:Fallback>
        </mc:AlternateContent>
      </w:r>
    </w:p>
    <w:p w14:paraId="0FA0C443" w14:textId="2474F4B6" w:rsidR="00701999" w:rsidRDefault="009C0E7C" w:rsidP="005226BF">
      <w:pPr>
        <w:spacing w:after="184" w:line="265" w:lineRule="auto"/>
      </w:pPr>
      <w:r>
        <w:rPr>
          <w:sz w:val="28"/>
        </w:rPr>
        <w:t>Fax:</w:t>
      </w:r>
      <w:r w:rsidR="005226BF">
        <w:rPr>
          <w:sz w:val="28"/>
        </w:rPr>
        <w:t xml:space="preserve"> _________________________________</w:t>
      </w:r>
    </w:p>
    <w:p w14:paraId="2595EE98" w14:textId="77777777" w:rsidR="00701999" w:rsidRDefault="009C0E7C">
      <w:pPr>
        <w:spacing w:after="3"/>
        <w:ind w:left="485" w:right="431" w:hanging="10"/>
        <w:jc w:val="both"/>
      </w:pPr>
      <w:r>
        <w:t>Revocation: This authorization is also subject to written revocation by the patient at any time. The written revocation will be effective upon receipt, except to the extent that the disclosing party or others have acted in reliance upon this authorization.</w:t>
      </w:r>
    </w:p>
    <w:p w14:paraId="03EF162A" w14:textId="77777777" w:rsidR="00701999" w:rsidRDefault="009C0E7C">
      <w:pPr>
        <w:spacing w:after="1083"/>
        <w:ind w:left="485" w:right="557" w:hanging="10"/>
        <w:jc w:val="both"/>
      </w:pPr>
      <w:r>
        <w:t>Re-disclosure: I understand that the recipient may not lawfully further use or disclose the health information unless another authorization is obtained from me or unless such use or disclosure is specifically required or permitted by law.</w:t>
      </w:r>
    </w:p>
    <w:p w14:paraId="0631EDAD" w14:textId="77777777" w:rsidR="00701999" w:rsidRDefault="009C0E7C">
      <w:pPr>
        <w:spacing w:after="82"/>
        <w:ind w:left="480"/>
      </w:pPr>
      <w:r>
        <w:rPr>
          <w:noProof/>
        </w:rPr>
        <w:drawing>
          <wp:inline distT="0" distB="0" distL="0" distR="0" wp14:anchorId="3065642A" wp14:editId="3CC062FE">
            <wp:extent cx="5883798" cy="42672"/>
            <wp:effectExtent l="0" t="0" r="0" b="0"/>
            <wp:docPr id="2631" name="Picture 2631"/>
            <wp:cNvGraphicFramePr/>
            <a:graphic xmlns:a="http://schemas.openxmlformats.org/drawingml/2006/main">
              <a:graphicData uri="http://schemas.openxmlformats.org/drawingml/2006/picture">
                <pic:pic xmlns:pic="http://schemas.openxmlformats.org/drawingml/2006/picture">
                  <pic:nvPicPr>
                    <pic:cNvPr id="2631" name="Picture 2631"/>
                    <pic:cNvPicPr/>
                  </pic:nvPicPr>
                  <pic:blipFill>
                    <a:blip r:embed="rId5"/>
                    <a:stretch>
                      <a:fillRect/>
                    </a:stretch>
                  </pic:blipFill>
                  <pic:spPr>
                    <a:xfrm>
                      <a:off x="0" y="0"/>
                      <a:ext cx="5883798" cy="42672"/>
                    </a:xfrm>
                    <a:prstGeom prst="rect">
                      <a:avLst/>
                    </a:prstGeom>
                  </pic:spPr>
                </pic:pic>
              </a:graphicData>
            </a:graphic>
          </wp:inline>
        </w:drawing>
      </w:r>
    </w:p>
    <w:p w14:paraId="4477C3F7" w14:textId="77777777" w:rsidR="00701999" w:rsidRDefault="009C0E7C">
      <w:pPr>
        <w:tabs>
          <w:tab w:val="center" w:pos="2290"/>
          <w:tab w:val="center" w:pos="6443"/>
        </w:tabs>
        <w:spacing w:after="751" w:line="265" w:lineRule="auto"/>
      </w:pPr>
      <w:r>
        <w:rPr>
          <w:sz w:val="26"/>
        </w:rPr>
        <w:tab/>
        <w:t>Signature of Patient/Representative</w:t>
      </w:r>
      <w:r>
        <w:rPr>
          <w:sz w:val="26"/>
        </w:rPr>
        <w:tab/>
        <w:t>Witness Signature</w:t>
      </w:r>
    </w:p>
    <w:p w14:paraId="41A5A476" w14:textId="77777777" w:rsidR="00701999" w:rsidRDefault="009C0E7C">
      <w:pPr>
        <w:spacing w:after="3" w:line="265" w:lineRule="auto"/>
        <w:ind w:left="485" w:hanging="10"/>
      </w:pPr>
      <w:r>
        <w:rPr>
          <w:sz w:val="26"/>
        </w:rPr>
        <w:t xml:space="preserve">Date: </w:t>
      </w:r>
      <w:r>
        <w:rPr>
          <w:noProof/>
        </w:rPr>
        <mc:AlternateContent>
          <mc:Choice Requires="wpg">
            <w:drawing>
              <wp:inline distT="0" distB="0" distL="0" distR="0" wp14:anchorId="3BA28BE8" wp14:editId="65DE10C1">
                <wp:extent cx="1527349" cy="18288"/>
                <wp:effectExtent l="0" t="0" r="0" b="0"/>
                <wp:docPr id="2646" name="Group 2646"/>
                <wp:cNvGraphicFramePr/>
                <a:graphic xmlns:a="http://schemas.openxmlformats.org/drawingml/2006/main">
                  <a:graphicData uri="http://schemas.microsoft.com/office/word/2010/wordprocessingGroup">
                    <wpg:wgp>
                      <wpg:cNvGrpSpPr/>
                      <wpg:grpSpPr>
                        <a:xfrm>
                          <a:off x="0" y="0"/>
                          <a:ext cx="1527349" cy="18288"/>
                          <a:chOff x="0" y="0"/>
                          <a:chExt cx="1527349" cy="18288"/>
                        </a:xfrm>
                      </wpg:grpSpPr>
                      <wps:wsp>
                        <wps:cNvPr id="2645" name="Shape 2645"/>
                        <wps:cNvSpPr/>
                        <wps:spPr>
                          <a:xfrm>
                            <a:off x="0" y="0"/>
                            <a:ext cx="1527349" cy="18288"/>
                          </a:xfrm>
                          <a:custGeom>
                            <a:avLst/>
                            <a:gdLst/>
                            <a:ahLst/>
                            <a:cxnLst/>
                            <a:rect l="0" t="0" r="0" b="0"/>
                            <a:pathLst>
                              <a:path w="1527349" h="18288">
                                <a:moveTo>
                                  <a:pt x="0" y="9144"/>
                                </a:moveTo>
                                <a:lnTo>
                                  <a:pt x="1527349"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646" style="width:120.264pt;height:1.44pt;mso-position-horizontal-relative:char;mso-position-vertical-relative:line" coordsize="15273,182">
                <v:shape id="Shape 2645" style="position:absolute;width:15273;height:182;left:0;top:0;" coordsize="1527349,18288" path="m0,9144l1527349,9144">
                  <v:stroke weight="1.44pt" endcap="flat" joinstyle="miter" miterlimit="1" on="true" color="#000000"/>
                  <v:fill on="false" color="#000000"/>
                </v:shape>
              </v:group>
            </w:pict>
          </mc:Fallback>
        </mc:AlternateContent>
      </w:r>
    </w:p>
    <w:sectPr w:rsidR="00701999">
      <w:pgSz w:w="12190" w:h="15797"/>
      <w:pgMar w:top="1440" w:right="1061" w:bottom="1440" w:left="10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999"/>
    <w:rsid w:val="005226BF"/>
    <w:rsid w:val="005D562F"/>
    <w:rsid w:val="00701999"/>
    <w:rsid w:val="009C0E7C"/>
    <w:rsid w:val="00BA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8F24"/>
  <w15:docId w15:val="{069953E2-359C-47E9-B2F5-5AFEEDCA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7"/>
      <w:outlineLvl w:val="0"/>
    </w:pPr>
    <w:rPr>
      <w:rFonts w:ascii="Times New Roman" w:eastAsia="Times New Roman" w:hAnsi="Times New Roman" w:cs="Times New Roman"/>
      <w:color w:val="000000"/>
    </w:rPr>
  </w:style>
  <w:style w:type="paragraph" w:styleId="Heading2">
    <w:name w:val="heading 2"/>
    <w:next w:val="Normal"/>
    <w:link w:val="Heading2Char"/>
    <w:uiPriority w:val="9"/>
    <w:unhideWhenUsed/>
    <w:qFormat/>
    <w:pPr>
      <w:keepNext/>
      <w:keepLines/>
      <w:spacing w:after="5"/>
      <w:ind w:left="5"/>
      <w:outlineLvl w:val="1"/>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dc:creator>
  <cp:keywords/>
  <cp:lastModifiedBy>Nikki</cp:lastModifiedBy>
  <cp:revision>4</cp:revision>
  <cp:lastPrinted>2018-04-26T17:14:00Z</cp:lastPrinted>
  <dcterms:created xsi:type="dcterms:W3CDTF">2018-04-26T17:01:00Z</dcterms:created>
  <dcterms:modified xsi:type="dcterms:W3CDTF">2018-04-26T17:18:00Z</dcterms:modified>
</cp:coreProperties>
</file>