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A9" w:rsidRDefault="00FA19A9" w:rsidP="00FA19A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Pharmacy Tech (Part Time)</w:t>
      </w:r>
    </w:p>
    <w:p w:rsidR="00FA19A9" w:rsidRDefault="00FA19A9" w:rsidP="00FA19A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FA19A9" w:rsidRPr="00FA19A9" w:rsidRDefault="00FA19A9" w:rsidP="00FA19A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FA19A9">
        <w:rPr>
          <w:rFonts w:ascii="Arial" w:hAnsi="Arial" w:cs="Arial"/>
          <w:b/>
          <w:i/>
          <w:iCs/>
          <w:color w:val="000000"/>
          <w:u w:val="single"/>
          <w:bdr w:val="none" w:sz="0" w:space="0" w:color="auto" w:frame="1"/>
        </w:rPr>
        <w:t>SUMMARY:</w:t>
      </w:r>
    </w:p>
    <w:p w:rsidR="00FA19A9" w:rsidRDefault="00FA19A9" w:rsidP="00FA19A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Under general supervision of a pharmacist, the pharmacy technician is responsible for preparing medications for patient consumption in accordance with standard departmental procedures.</w:t>
      </w:r>
    </w:p>
    <w:p w:rsidR="00FA19A9" w:rsidRPr="00FA19A9" w:rsidRDefault="00FA19A9" w:rsidP="00FA19A9">
      <w:pPr>
        <w:pStyle w:val="NormalWeb"/>
        <w:shd w:val="clear" w:color="auto" w:fill="FFFFFF"/>
        <w:spacing w:before="0" w:after="0" w:afterAutospacing="0"/>
        <w:rPr>
          <w:b/>
          <w:color w:val="000000"/>
          <w:u w:val="single"/>
        </w:rPr>
      </w:pPr>
      <w:r w:rsidRPr="00FA19A9">
        <w:rPr>
          <w:rFonts w:ascii="Arial" w:hAnsi="Arial" w:cs="Arial"/>
          <w:b/>
          <w:i/>
          <w:iCs/>
          <w:color w:val="1C1E21"/>
          <w:u w:val="single"/>
          <w:bdr w:val="none" w:sz="0" w:space="0" w:color="auto" w:frame="1"/>
        </w:rPr>
        <w:t>QUALIFICATIONS/REQUIREMENTS/COMPETENCIES: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A. High school or GED required.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 xml:space="preserve">B. 1-3 </w:t>
      </w:r>
      <w:proofErr w:type="gramStart"/>
      <w:r>
        <w:rPr>
          <w:rFonts w:ascii="Arial" w:hAnsi="Arial" w:cs="Arial"/>
          <w:color w:val="1C1E21"/>
          <w:bdr w:val="none" w:sz="0" w:space="0" w:color="auto" w:frame="1"/>
        </w:rPr>
        <w:t>years</w:t>
      </w:r>
      <w:proofErr w:type="gramEnd"/>
      <w:r>
        <w:rPr>
          <w:rFonts w:ascii="Arial" w:hAnsi="Arial" w:cs="Arial"/>
          <w:color w:val="1C1E21"/>
          <w:bdr w:val="none" w:sz="0" w:space="0" w:color="auto" w:frame="1"/>
        </w:rPr>
        <w:t xml:space="preserve"> pharmacy tech experience highly preferred. 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C. Excellent commu</w:t>
      </w:r>
      <w:bookmarkStart w:id="0" w:name="_GoBack"/>
      <w:bookmarkEnd w:id="0"/>
      <w:r>
        <w:rPr>
          <w:rFonts w:ascii="Arial" w:hAnsi="Arial" w:cs="Arial"/>
          <w:color w:val="1C1E21"/>
          <w:bdr w:val="none" w:sz="0" w:space="0" w:color="auto" w:frame="1"/>
        </w:rPr>
        <w:t>nication and people skills.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D. Ability to prioritize and complete tasks in a timely manner.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E. Ability to perform multiple task simultaneously.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F. Excellent oral and written skills.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G. Able to work independently with minimal guidance and as part of a team.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H. Multilingual and American Sign Language (ASL) a plus!</w:t>
      </w:r>
    </w:p>
    <w:p w:rsidR="00FA19A9" w:rsidRDefault="00FA19A9" w:rsidP="00FA19A9">
      <w:pPr>
        <w:pStyle w:val="NormalWeb"/>
        <w:shd w:val="clear" w:color="auto" w:fill="FFFFFF"/>
        <w:spacing w:before="0" w:after="0" w:afterAutospacing="0"/>
        <w:rPr>
          <w:color w:val="000000"/>
        </w:rPr>
      </w:pPr>
      <w:r>
        <w:rPr>
          <w:rFonts w:ascii="Arial" w:hAnsi="Arial" w:cs="Arial"/>
          <w:color w:val="1C1E21"/>
          <w:bdr w:val="none" w:sz="0" w:space="0" w:color="auto" w:frame="1"/>
        </w:rPr>
        <w:t>I. Part Time position (1 day a week – 10 hours shift)</w:t>
      </w:r>
    </w:p>
    <w:p w:rsidR="00AD3C5D" w:rsidRDefault="00AD3C5D"/>
    <w:sectPr w:rsidR="00AD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9"/>
    <w:rsid w:val="00AD3C5D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D8768-FB1D-436D-8F3A-03C7A301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1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1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C464D85D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Schneider</dc:creator>
  <cp:keywords/>
  <dc:description/>
  <cp:lastModifiedBy>Allen Schneider</cp:lastModifiedBy>
  <cp:revision>1</cp:revision>
  <dcterms:created xsi:type="dcterms:W3CDTF">2019-08-28T18:03:00Z</dcterms:created>
  <dcterms:modified xsi:type="dcterms:W3CDTF">2019-08-28T18:03:00Z</dcterms:modified>
</cp:coreProperties>
</file>