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9A3" w:rsidRDefault="001879A3" w:rsidP="001879A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286000" cy="4067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331" cy="417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6DC" w:rsidRDefault="00960A0F" w:rsidP="001879A3">
      <w:pPr>
        <w:jc w:val="center"/>
        <w:rPr>
          <w:b/>
          <w:sz w:val="32"/>
          <w:szCs w:val="32"/>
        </w:rPr>
      </w:pPr>
      <w:r w:rsidRPr="00960A0F">
        <w:rPr>
          <w:b/>
          <w:sz w:val="32"/>
          <w:szCs w:val="32"/>
        </w:rPr>
        <w:t xml:space="preserve">Compounding Pharmacy </w:t>
      </w:r>
      <w:r w:rsidR="00FC6182">
        <w:rPr>
          <w:b/>
          <w:sz w:val="32"/>
          <w:szCs w:val="32"/>
        </w:rPr>
        <w:t>Information</w:t>
      </w:r>
    </w:p>
    <w:p w:rsidR="00960A0F" w:rsidRDefault="00960A0F" w:rsidP="00960A0F"/>
    <w:p w:rsidR="00960A0F" w:rsidRDefault="008E43DA" w:rsidP="00960A0F">
      <w:r>
        <w:t>A</w:t>
      </w:r>
      <w:r w:rsidR="00960A0F">
        <w:t xml:space="preserve">t BodyLogicMD of </w:t>
      </w:r>
      <w:r w:rsidR="00B05CB4">
        <w:t>Philadelphia</w:t>
      </w:r>
      <w:r w:rsidR="00960A0F">
        <w:t xml:space="preserve">, we want you to have the highest quality and safest compounded prescription medicine available. There are literally hundreds of compounding pharmacies around the country. </w:t>
      </w:r>
      <w:r w:rsidR="00B05CB4">
        <w:t xml:space="preserve">Unfortunately, </w:t>
      </w:r>
      <w:r w:rsidR="00960A0F">
        <w:t>very few</w:t>
      </w:r>
      <w:r w:rsidR="00B05CB4">
        <w:t xml:space="preserve"> local Compounding Pharmacies</w:t>
      </w:r>
      <w:r w:rsidR="00960A0F">
        <w:t xml:space="preserve"> have the quality assurance </w:t>
      </w:r>
      <w:r w:rsidR="005F7554">
        <w:t xml:space="preserve">systems in place </w:t>
      </w:r>
      <w:r w:rsidR="00960A0F">
        <w:t>to verify quality and sterility.</w:t>
      </w:r>
    </w:p>
    <w:p w:rsidR="00D80ACE" w:rsidRDefault="00D80ACE" w:rsidP="00960A0F"/>
    <w:p w:rsidR="00D80ACE" w:rsidRDefault="00960A0F" w:rsidP="00960A0F">
      <w:r>
        <w:t>There are many potential variables that come into play when dealing with compounding pharmacies. A compounding pharmacy purchases the raw ingredients from the manufacture in a powder form. There are different manufactu</w:t>
      </w:r>
      <w:r w:rsidR="007B55F4">
        <w:t>rers that these substances</w:t>
      </w:r>
      <w:r>
        <w:t xml:space="preserve"> can be purchased from</w:t>
      </w:r>
      <w:r w:rsidR="007B55F4">
        <w:t xml:space="preserve">. </w:t>
      </w:r>
      <w:r>
        <w:t>It is very important that these raw ingredients undergo independent testing t</w:t>
      </w:r>
      <w:r w:rsidR="00D80ACE">
        <w:t>o verify sterility and quality.</w:t>
      </w:r>
      <w:r w:rsidR="007B55F4">
        <w:t xml:space="preserve"> We want patients to achieve desired results for overall well-being and success.</w:t>
      </w:r>
    </w:p>
    <w:p w:rsidR="00D80ACE" w:rsidRDefault="00D80ACE" w:rsidP="00960A0F"/>
    <w:p w:rsidR="00D80ACE" w:rsidRDefault="00D80ACE" w:rsidP="00960A0F">
      <w:r>
        <w:t>W</w:t>
      </w:r>
      <w:r w:rsidR="00960A0F">
        <w:t xml:space="preserve">hen the pharmacy </w:t>
      </w:r>
      <w:r w:rsidR="00406CF5">
        <w:t>compounds</w:t>
      </w:r>
      <w:r w:rsidR="00960A0F">
        <w:t xml:space="preserve"> your individualized prescriptions</w:t>
      </w:r>
      <w:r w:rsidR="008E43DA">
        <w:t>,</w:t>
      </w:r>
      <w:r w:rsidR="00960A0F">
        <w:t xml:space="preserve"> this is done in a sterile environment. </w:t>
      </w:r>
      <w:r w:rsidR="007B55F4">
        <w:t>Potential consequences arise when a pharmacy doesn’t maintain sterility</w:t>
      </w:r>
      <w:r w:rsidR="00960A0F">
        <w:t>. Once the medication is made for you</w:t>
      </w:r>
      <w:r w:rsidR="008E43DA">
        <w:t>,</w:t>
      </w:r>
      <w:r w:rsidR="00960A0F">
        <w:t xml:space="preserve"> there also needs to be an independent verification by an outside lab of these completed prescriptions to ensure </w:t>
      </w:r>
      <w:r w:rsidR="007B55F4">
        <w:t>there are checks and balances.</w:t>
      </w:r>
      <w:r w:rsidR="00960A0F">
        <w:t xml:space="preserve"> </w:t>
      </w:r>
      <w:r w:rsidR="00B05CB4">
        <w:t>We want to make sure our patients our protected and therefore only work exclusively with competent, compounding pharmacies</w:t>
      </w:r>
      <w:r w:rsidR="007B55F4">
        <w:t xml:space="preserve"> who follow proper technique and source only the highest quality ingredients</w:t>
      </w:r>
      <w:r w:rsidR="00B05CB4">
        <w:t xml:space="preserve">. </w:t>
      </w:r>
    </w:p>
    <w:p w:rsidR="007B55F4" w:rsidRDefault="007B55F4" w:rsidP="00960A0F"/>
    <w:p w:rsidR="00960A0F" w:rsidRDefault="00960A0F" w:rsidP="00960A0F">
      <w:r>
        <w:t>Body</w:t>
      </w:r>
      <w:r w:rsidR="00D80ACE">
        <w:t>L</w:t>
      </w:r>
      <w:r>
        <w:t xml:space="preserve">ogicMD has </w:t>
      </w:r>
      <w:r w:rsidR="00D80ACE">
        <w:t>performed extensive investigations and</w:t>
      </w:r>
      <w:r>
        <w:t xml:space="preserve"> </w:t>
      </w:r>
      <w:r w:rsidR="001946DC">
        <w:t xml:space="preserve">has </w:t>
      </w:r>
      <w:r>
        <w:t>vett</w:t>
      </w:r>
      <w:r w:rsidR="00D80ACE">
        <w:t xml:space="preserve">ed </w:t>
      </w:r>
      <w:r w:rsidR="00406CF5">
        <w:t xml:space="preserve">several pharmacies. </w:t>
      </w:r>
      <w:r>
        <w:t xml:space="preserve"> They have spent a great deal of research and time to make sure that </w:t>
      </w:r>
      <w:r w:rsidR="001946DC">
        <w:t>th</w:t>
      </w:r>
      <w:r w:rsidR="00406CF5">
        <w:t>ese pharmacies have passed</w:t>
      </w:r>
      <w:r w:rsidR="007B55F4">
        <w:t xml:space="preserve"> </w:t>
      </w:r>
      <w:r>
        <w:t>stringent requirements</w:t>
      </w:r>
      <w:r w:rsidR="00B05CB4">
        <w:t xml:space="preserve"> to suit the needs of our patients</w:t>
      </w:r>
      <w:r>
        <w:t>.</w:t>
      </w:r>
      <w:r w:rsidR="005F7554">
        <w:t xml:space="preserve"> </w:t>
      </w:r>
      <w:r>
        <w:t>Not only is it extremely crucial to have the highest qual</w:t>
      </w:r>
      <w:r w:rsidR="00B05CB4">
        <w:t xml:space="preserve">ity prescription </w:t>
      </w:r>
      <w:r w:rsidR="007B55F4">
        <w:t>for the patient</w:t>
      </w:r>
      <w:r w:rsidR="00B05CB4">
        <w:t xml:space="preserve"> but I, Dr. Varano </w:t>
      </w:r>
      <w:r>
        <w:t xml:space="preserve">am also medically </w:t>
      </w:r>
      <w:r w:rsidR="00D80ACE">
        <w:t xml:space="preserve">and </w:t>
      </w:r>
      <w:r>
        <w:t xml:space="preserve">legally responsible for any prescription that I prescribe for you. </w:t>
      </w:r>
      <w:r w:rsidR="00D80ACE">
        <w:t>For these</w:t>
      </w:r>
      <w:r>
        <w:t xml:space="preserve"> reasons, I</w:t>
      </w:r>
      <w:r w:rsidR="00B05CB4">
        <w:t xml:space="preserve"> only prescribe from the following pharmacies:</w:t>
      </w:r>
    </w:p>
    <w:p w:rsidR="001946DC" w:rsidRDefault="00960A0F" w:rsidP="007B55F4">
      <w:pPr>
        <w:jc w:val="center"/>
        <w:rPr>
          <w:b/>
        </w:rPr>
      </w:pPr>
      <w:r w:rsidRPr="008E43DA">
        <w:rPr>
          <w:b/>
        </w:rPr>
        <w:t xml:space="preserve">Wells Pharmacy: </w:t>
      </w:r>
      <w:r w:rsidR="00B3685A">
        <w:rPr>
          <w:b/>
        </w:rPr>
        <w:t>(844)715-9604</w:t>
      </w:r>
    </w:p>
    <w:p w:rsidR="00B05CB4" w:rsidRDefault="00B05CB4" w:rsidP="007B55F4">
      <w:pPr>
        <w:jc w:val="center"/>
      </w:pPr>
    </w:p>
    <w:p w:rsidR="00B7265E" w:rsidRDefault="00B3685A" w:rsidP="007B55F4">
      <w:pPr>
        <w:jc w:val="center"/>
        <w:rPr>
          <w:b/>
        </w:rPr>
      </w:pPr>
      <w:r>
        <w:rPr>
          <w:b/>
        </w:rPr>
        <w:t>Belmar Pharmacy: (877)</w:t>
      </w:r>
      <w:r w:rsidR="00CA2650">
        <w:rPr>
          <w:b/>
        </w:rPr>
        <w:t>827-5801</w:t>
      </w:r>
    </w:p>
    <w:p w:rsidR="00B7265E" w:rsidRDefault="00B7265E" w:rsidP="007B55F4">
      <w:pPr>
        <w:tabs>
          <w:tab w:val="left" w:pos="2070"/>
        </w:tabs>
        <w:jc w:val="center"/>
      </w:pPr>
    </w:p>
    <w:p w:rsidR="00960A0F" w:rsidRDefault="00B7265E" w:rsidP="007B55F4">
      <w:pPr>
        <w:tabs>
          <w:tab w:val="left" w:pos="2070"/>
        </w:tabs>
        <w:jc w:val="center"/>
        <w:rPr>
          <w:b/>
        </w:rPr>
      </w:pPr>
      <w:r w:rsidRPr="00B7265E">
        <w:rPr>
          <w:b/>
        </w:rPr>
        <w:t xml:space="preserve">Pharmacy Innovations: </w:t>
      </w:r>
      <w:r w:rsidR="00CA2650">
        <w:rPr>
          <w:b/>
        </w:rPr>
        <w:t>(</w:t>
      </w:r>
      <w:r w:rsidRPr="00B7265E">
        <w:rPr>
          <w:b/>
        </w:rPr>
        <w:t>877</w:t>
      </w:r>
      <w:r w:rsidR="00CA2650">
        <w:rPr>
          <w:b/>
        </w:rPr>
        <w:t>)</w:t>
      </w:r>
      <w:r w:rsidRPr="00B7265E">
        <w:rPr>
          <w:b/>
        </w:rPr>
        <w:t>880-0477</w:t>
      </w:r>
    </w:p>
    <w:p w:rsidR="005A3723" w:rsidRDefault="005A3723" w:rsidP="007B55F4">
      <w:pPr>
        <w:tabs>
          <w:tab w:val="left" w:pos="2070"/>
        </w:tabs>
        <w:jc w:val="center"/>
        <w:rPr>
          <w:b/>
        </w:rPr>
      </w:pPr>
    </w:p>
    <w:p w:rsidR="005A3723" w:rsidRDefault="005A3723" w:rsidP="007B55F4">
      <w:pPr>
        <w:tabs>
          <w:tab w:val="left" w:pos="2070"/>
        </w:tabs>
        <w:jc w:val="center"/>
        <w:rPr>
          <w:b/>
        </w:rPr>
      </w:pPr>
      <w:r>
        <w:rPr>
          <w:b/>
        </w:rPr>
        <w:t>APS Pharmacy: (855)787-4137</w:t>
      </w:r>
    </w:p>
    <w:p w:rsidR="00B05CB4" w:rsidRDefault="00B05CB4" w:rsidP="00B7265E">
      <w:pPr>
        <w:tabs>
          <w:tab w:val="left" w:pos="2070"/>
        </w:tabs>
        <w:rPr>
          <w:b/>
        </w:rPr>
      </w:pPr>
    </w:p>
    <w:p w:rsidR="005F7554" w:rsidRDefault="00B05CB4" w:rsidP="00B7265E">
      <w:pPr>
        <w:tabs>
          <w:tab w:val="left" w:pos="2070"/>
        </w:tabs>
      </w:pPr>
      <w:r>
        <w:t>Should you have more questions concerning these options, please ask</w:t>
      </w:r>
      <w:bookmarkStart w:id="0" w:name="_GoBack"/>
      <w:bookmarkEnd w:id="0"/>
      <w:r>
        <w:t xml:space="preserve"> either Ashley or Jessica for more information. Pharmacy pamphlets </w:t>
      </w:r>
      <w:r w:rsidR="007B55F4">
        <w:t xml:space="preserve">are </w:t>
      </w:r>
      <w:r>
        <w:t>available upon request.</w:t>
      </w:r>
    </w:p>
    <w:p w:rsidR="005F7554" w:rsidRDefault="005F7554" w:rsidP="00B7265E">
      <w:pPr>
        <w:tabs>
          <w:tab w:val="left" w:pos="2070"/>
        </w:tabs>
      </w:pPr>
    </w:p>
    <w:p w:rsidR="005F7554" w:rsidRPr="00B05CB4" w:rsidRDefault="005F7554" w:rsidP="00B7265E">
      <w:pPr>
        <w:tabs>
          <w:tab w:val="left" w:pos="2070"/>
        </w:tabs>
      </w:pPr>
      <w:r>
        <w:t>Patient Signature</w:t>
      </w:r>
      <w:proofErr w:type="gramStart"/>
      <w:r>
        <w:t>:_</w:t>
      </w:r>
      <w:proofErr w:type="gramEnd"/>
      <w:r>
        <w:t>_______________________________________________________ Date:___________</w:t>
      </w:r>
    </w:p>
    <w:sectPr w:rsidR="005F7554" w:rsidRPr="00B05CB4" w:rsidSect="002470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27C126E-6D31-4FE9-8C6F-173C527941BA}"/>
    <w:docVar w:name="dgnword-eventsink" w:val="137451248"/>
  </w:docVars>
  <w:rsids>
    <w:rsidRoot w:val="00960A0F"/>
    <w:rsid w:val="000D476C"/>
    <w:rsid w:val="001879A3"/>
    <w:rsid w:val="001946DC"/>
    <w:rsid w:val="00247002"/>
    <w:rsid w:val="002D4709"/>
    <w:rsid w:val="00406CF5"/>
    <w:rsid w:val="004A02DA"/>
    <w:rsid w:val="005A3723"/>
    <w:rsid w:val="005F7554"/>
    <w:rsid w:val="006416CB"/>
    <w:rsid w:val="007B55F4"/>
    <w:rsid w:val="00822B21"/>
    <w:rsid w:val="008E43DA"/>
    <w:rsid w:val="00960A0F"/>
    <w:rsid w:val="00B05CB4"/>
    <w:rsid w:val="00B3685A"/>
    <w:rsid w:val="00B7265E"/>
    <w:rsid w:val="00CA2650"/>
    <w:rsid w:val="00D16047"/>
    <w:rsid w:val="00D80ACE"/>
    <w:rsid w:val="00EF23D4"/>
    <w:rsid w:val="00FC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726EAA-38B7-4E0B-A92A-921DC846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C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BodyLogic MD of Phoenix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Honing</dc:creator>
  <cp:lastModifiedBy>J Kresge</cp:lastModifiedBy>
  <cp:revision>5</cp:revision>
  <cp:lastPrinted>2016-03-07T20:05:00Z</cp:lastPrinted>
  <dcterms:created xsi:type="dcterms:W3CDTF">2016-04-13T13:37:00Z</dcterms:created>
  <dcterms:modified xsi:type="dcterms:W3CDTF">2017-12-07T16:17:00Z</dcterms:modified>
</cp:coreProperties>
</file>